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1C65" w14:textId="1E11767B" w:rsidR="00C24C1C" w:rsidRPr="00D526A4" w:rsidRDefault="00763284" w:rsidP="006D3CEA">
      <w:pPr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07A51" w:rsidRPr="00D526A4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proofErr w:type="gramStart"/>
      <w:r w:rsidR="00707A51" w:rsidRPr="00D526A4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707A51" w:rsidRPr="00D526A4">
        <w:rPr>
          <w:rFonts w:ascii="標楷體" w:eastAsia="標楷體" w:hAnsi="標楷體" w:hint="eastAsia"/>
          <w:b/>
          <w:bCs/>
          <w:sz w:val="32"/>
          <w:szCs w:val="32"/>
        </w:rPr>
        <w:t>中市</w:t>
      </w:r>
      <w:r w:rsidR="006D3CEA" w:rsidRPr="00D526A4">
        <w:rPr>
          <w:rFonts w:ascii="標楷體" w:eastAsia="標楷體" w:hAnsi="標楷體"/>
          <w:b/>
          <w:bCs/>
          <w:sz w:val="32"/>
          <w:szCs w:val="32"/>
        </w:rPr>
        <w:t>長照機構籌設/設立文件</w:t>
      </w:r>
      <w:r w:rsidR="00707A51" w:rsidRPr="00D526A4">
        <w:rPr>
          <w:rFonts w:ascii="標楷體" w:eastAsia="標楷體" w:hAnsi="標楷體" w:hint="eastAsia"/>
          <w:b/>
          <w:bCs/>
          <w:sz w:val="32"/>
          <w:szCs w:val="32"/>
        </w:rPr>
        <w:t>送審前注意事項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8334"/>
      </w:tblGrid>
      <w:tr w:rsidR="00A016BF" w:rsidRPr="00763284" w14:paraId="6A489310" w14:textId="77777777" w:rsidTr="00D526A4">
        <w:trPr>
          <w:trHeight w:val="555"/>
        </w:trPr>
        <w:tc>
          <w:tcPr>
            <w:tcW w:w="851" w:type="dxa"/>
          </w:tcPr>
          <w:p w14:paraId="620AF80D" w14:textId="77777777" w:rsidR="00A016BF" w:rsidRPr="00763284" w:rsidRDefault="00A016BF" w:rsidP="00707A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</w:tcPr>
          <w:p w14:paraId="59DAEEC0" w14:textId="77777777" w:rsidR="00A016BF" w:rsidRPr="00763284" w:rsidRDefault="00A016BF" w:rsidP="00707A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34" w:type="dxa"/>
          </w:tcPr>
          <w:p w14:paraId="3F062865" w14:textId="77777777" w:rsidR="00A016BF" w:rsidRPr="00763284" w:rsidRDefault="00A016BF" w:rsidP="006D3C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法規/依據</w:t>
            </w:r>
          </w:p>
        </w:tc>
      </w:tr>
      <w:tr w:rsidR="009E450E" w:rsidRPr="00763284" w14:paraId="1AFFFBAE" w14:textId="77777777" w:rsidTr="00D526A4">
        <w:trPr>
          <w:trHeight w:val="555"/>
        </w:trPr>
        <w:tc>
          <w:tcPr>
            <w:tcW w:w="851" w:type="dxa"/>
          </w:tcPr>
          <w:p w14:paraId="0EAD2435" w14:textId="4FEA796D" w:rsidR="009E450E" w:rsidRPr="00763284" w:rsidRDefault="009E450E" w:rsidP="009E45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52AE77" w14:textId="2DE87382" w:rsidR="009E450E" w:rsidRPr="00763284" w:rsidRDefault="009E450E" w:rsidP="009E450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3284">
              <w:rPr>
                <w:rFonts w:ascii="標楷體" w:eastAsia="標楷體" w:hAnsi="標楷體"/>
                <w:sz w:val="28"/>
                <w:szCs w:val="28"/>
              </w:rPr>
              <w:t>資源飽和區</w:t>
            </w:r>
          </w:p>
        </w:tc>
        <w:tc>
          <w:tcPr>
            <w:tcW w:w="8334" w:type="dxa"/>
          </w:tcPr>
          <w:p w14:paraId="35FBE153" w14:textId="467AA5C3" w:rsidR="009E450E" w:rsidRPr="00763284" w:rsidRDefault="009E450E" w:rsidP="00D526A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本局定期更新</w:t>
            </w:r>
            <w:r w:rsidRPr="00325E0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資源已飽和區</w:t>
            </w:r>
            <w:r w:rsidRPr="00325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325E0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資源即將飽和區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依據最新公告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申請案件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E450E" w:rsidRPr="00763284" w14:paraId="2DC14F43" w14:textId="77777777" w:rsidTr="00D526A4">
        <w:tc>
          <w:tcPr>
            <w:tcW w:w="851" w:type="dxa"/>
          </w:tcPr>
          <w:p w14:paraId="7D3ECDFC" w14:textId="19AABEB3" w:rsidR="009E450E" w:rsidRPr="00763284" w:rsidRDefault="009E450E" w:rsidP="009E4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714271" w14:textId="77777777" w:rsidR="009E450E" w:rsidRPr="00763284" w:rsidRDefault="009E450E" w:rsidP="009E4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/>
                <w:sz w:val="28"/>
                <w:szCs w:val="28"/>
              </w:rPr>
              <w:t>農舍</w:t>
            </w:r>
          </w:p>
        </w:tc>
        <w:tc>
          <w:tcPr>
            <w:tcW w:w="8334" w:type="dxa"/>
          </w:tcPr>
          <w:p w14:paraId="2D0ED9AB" w14:textId="77777777" w:rsidR="009E450E" w:rsidRPr="00763284" w:rsidRDefault="009E450E" w:rsidP="00D526A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 w:rsidRPr="00763284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6328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63284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Start"/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農企字</w:t>
            </w:r>
            <w:proofErr w:type="gramEnd"/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第 1090230282號解釋函</w:t>
            </w:r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07A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長期照顧事業或其他社會福利項目並非屬農業範疇，是類事業體本體亦為非農業使用性質，</w:t>
            </w:r>
            <w:proofErr w:type="gramStart"/>
            <w:r w:rsidRPr="00707A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爰</w:t>
            </w:r>
            <w:proofErr w:type="gramEnd"/>
            <w:r w:rsidRPr="00707A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非為農業經營之用途使用，自不符合農業發展條例之農舍規定，故不應以農舍作為長照設施或提供其他社會福利項目使用</w:t>
            </w:r>
            <w:r w:rsidRPr="00707A5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9E450E" w:rsidRPr="00763284" w14:paraId="60622C43" w14:textId="77777777" w:rsidTr="00D526A4">
        <w:trPr>
          <w:trHeight w:val="71"/>
        </w:trPr>
        <w:tc>
          <w:tcPr>
            <w:tcW w:w="851" w:type="dxa"/>
          </w:tcPr>
          <w:p w14:paraId="6C0A8485" w14:textId="4F083346" w:rsidR="009E450E" w:rsidRPr="00763284" w:rsidRDefault="009E450E" w:rsidP="009E4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A8AD195" w14:textId="474E8486" w:rsidR="009E450E" w:rsidRPr="00763284" w:rsidRDefault="009E450E" w:rsidP="009E45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 w:hint="eastAsia"/>
                <w:sz w:val="28"/>
                <w:szCs w:val="28"/>
              </w:rPr>
              <w:t>合法房屋證明</w:t>
            </w:r>
          </w:p>
        </w:tc>
        <w:tc>
          <w:tcPr>
            <w:tcW w:w="8334" w:type="dxa"/>
          </w:tcPr>
          <w:p w14:paraId="6A97374A" w14:textId="1C7FD673" w:rsidR="009E450E" w:rsidRPr="00707A51" w:rsidRDefault="00D526A4" w:rsidP="00D526A4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1.</w:t>
            </w:r>
            <w:r w:rsidR="009E450E" w:rsidRPr="00707A51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應檢附房屋使用執照，若未檢附亦不受理。</w:t>
            </w:r>
          </w:p>
          <w:p w14:paraId="4630FCE1" w14:textId="545CCACC" w:rsidR="009E450E" w:rsidRPr="00763284" w:rsidRDefault="00D526A4" w:rsidP="00D526A4">
            <w:pPr>
              <w:widowControl/>
              <w:spacing w:line="500" w:lineRule="exact"/>
              <w:ind w:left="305" w:rightChars="-55" w:right="-132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E450E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建築法第</w:t>
            </w:r>
            <w:r w:rsidR="009E450E" w:rsidRPr="00763284">
              <w:rPr>
                <w:rFonts w:ascii="標楷體" w:eastAsia="標楷體" w:hAnsi="標楷體"/>
                <w:sz w:val="28"/>
                <w:szCs w:val="28"/>
              </w:rPr>
              <w:t>73</w:t>
            </w:r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r w:rsidR="009E450E" w:rsidRPr="0076328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建築物</w:t>
            </w:r>
            <w:proofErr w:type="gramStart"/>
            <w:r w:rsidR="009E450E" w:rsidRPr="0076328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非經領得</w:t>
            </w:r>
            <w:proofErr w:type="gramEnd"/>
            <w:r w:rsidR="009E450E" w:rsidRPr="0076328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使用執照，不准接水、接電及使用。</w:t>
            </w:r>
          </w:p>
        </w:tc>
      </w:tr>
      <w:tr w:rsidR="009E450E" w:rsidRPr="00763284" w14:paraId="368A728A" w14:textId="77777777" w:rsidTr="00D526A4">
        <w:trPr>
          <w:trHeight w:val="71"/>
        </w:trPr>
        <w:tc>
          <w:tcPr>
            <w:tcW w:w="851" w:type="dxa"/>
          </w:tcPr>
          <w:p w14:paraId="5ACFAFAD" w14:textId="7858E694" w:rsidR="009E450E" w:rsidRDefault="009E450E" w:rsidP="009E45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C936F57" w14:textId="422F7B13" w:rsidR="009E450E" w:rsidRPr="00763284" w:rsidRDefault="009E450E" w:rsidP="009E450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獨立出入口</w:t>
            </w:r>
          </w:p>
        </w:tc>
        <w:tc>
          <w:tcPr>
            <w:tcW w:w="8334" w:type="dxa"/>
          </w:tcPr>
          <w:p w14:paraId="209B97FB" w14:textId="1A063AFA" w:rsidR="009E450E" w:rsidRPr="009E450E" w:rsidRDefault="00D526A4" w:rsidP="00D526A4">
            <w:pPr>
              <w:spacing w:line="500" w:lineRule="exact"/>
              <w:ind w:left="277" w:hangingChars="99" w:hanging="27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長照照顧服務機構設立標準第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規定：「一、各項服務使用區域不得交叉設置，且有固定隔間及獨立區劃。」。</w:t>
            </w:r>
          </w:p>
          <w:p w14:paraId="71B8D9CB" w14:textId="06AF1BBD" w:rsidR="009E450E" w:rsidRPr="009E450E" w:rsidRDefault="00D526A4" w:rsidP="00D526A4">
            <w:pPr>
              <w:spacing w:line="500" w:lineRule="exact"/>
              <w:ind w:left="291" w:hangingChars="104" w:hanging="2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另依據衛生福利部108年5月2日衛</w:t>
            </w:r>
            <w:proofErr w:type="gramStart"/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部顧字</w:t>
            </w:r>
            <w:proofErr w:type="gramEnd"/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第1081961003號函釋，有關「獨立出入口」請依下列原則予以認定：</w:t>
            </w:r>
          </w:p>
          <w:p w14:paraId="1D9DC71A" w14:textId="4F5E5E7C" w:rsidR="009E450E" w:rsidRPr="009E450E" w:rsidRDefault="00D526A4" w:rsidP="00D526A4">
            <w:pPr>
              <w:spacing w:line="500" w:lineRule="exact"/>
              <w:ind w:left="417" w:hangingChars="149" w:hanging="41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E450E">
              <w:rPr>
                <w:rFonts w:ascii="標楷體" w:eastAsia="標楷體" w:hAnsi="標楷體" w:hint="eastAsia"/>
                <w:sz w:val="28"/>
                <w:szCs w:val="28"/>
              </w:rPr>
              <w:t>不具共同出入口者，則機構應設有可直接通達地面之專用電梯間或樓梯。</w:t>
            </w:r>
          </w:p>
          <w:p w14:paraId="6F23413B" w14:textId="6DDB8D9C" w:rsidR="009E450E" w:rsidRPr="009E450E" w:rsidRDefault="00D526A4" w:rsidP="00D526A4">
            <w:pPr>
              <w:spacing w:line="500" w:lineRule="exact"/>
              <w:ind w:left="417" w:hangingChars="149" w:hanging="417"/>
              <w:jc w:val="both"/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E450E" w:rsidRPr="009E450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E450E">
              <w:rPr>
                <w:rFonts w:ascii="標楷體" w:eastAsia="標楷體" w:hAnsi="標楷體" w:hint="eastAsia"/>
                <w:sz w:val="28"/>
                <w:szCs w:val="28"/>
              </w:rPr>
              <w:t>具有共同出入口者，則電梯或樓梯不可相通直接進入各樓層</w:t>
            </w:r>
            <w:proofErr w:type="gramStart"/>
            <w:r w:rsidR="009E450E">
              <w:rPr>
                <w:rFonts w:ascii="標楷體" w:eastAsia="標楷體" w:hAnsi="標楷體" w:hint="eastAsia"/>
                <w:sz w:val="28"/>
                <w:szCs w:val="28"/>
              </w:rPr>
              <w:t>內部，</w:t>
            </w:r>
            <w:proofErr w:type="gramEnd"/>
            <w:r w:rsidR="009E450E">
              <w:rPr>
                <w:rFonts w:ascii="標楷體" w:eastAsia="標楷體" w:hAnsi="標楷體" w:hint="eastAsia"/>
                <w:sz w:val="28"/>
                <w:szCs w:val="28"/>
              </w:rPr>
              <w:t>例如1樓至2樓，電梯或樓梯須在機構外。</w:t>
            </w:r>
          </w:p>
        </w:tc>
      </w:tr>
      <w:tr w:rsidR="009E450E" w:rsidRPr="00763284" w14:paraId="26F2A055" w14:textId="77777777" w:rsidTr="00D526A4">
        <w:trPr>
          <w:trHeight w:val="71"/>
        </w:trPr>
        <w:tc>
          <w:tcPr>
            <w:tcW w:w="851" w:type="dxa"/>
          </w:tcPr>
          <w:p w14:paraId="3563DF50" w14:textId="6A477F25" w:rsidR="009E450E" w:rsidRPr="00763284" w:rsidRDefault="009E450E" w:rsidP="009E45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37ACAC4" w14:textId="087E5142" w:rsidR="009E450E" w:rsidRPr="00763284" w:rsidRDefault="009E450E" w:rsidP="009E450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3284">
              <w:rPr>
                <w:rFonts w:ascii="標楷體" w:eastAsia="標楷體" w:hAnsi="標楷體"/>
                <w:sz w:val="28"/>
                <w:szCs w:val="28"/>
              </w:rPr>
              <w:t>平面圖</w:t>
            </w:r>
          </w:p>
        </w:tc>
        <w:tc>
          <w:tcPr>
            <w:tcW w:w="8334" w:type="dxa"/>
          </w:tcPr>
          <w:p w14:paraId="28C19EB7" w14:textId="3E2ABC04" w:rsidR="009E450E" w:rsidRPr="00707A51" w:rsidRDefault="009E450E" w:rsidP="00D526A4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</w:pPr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應檢附</w:t>
            </w:r>
            <w:r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百分之一比例</w:t>
            </w:r>
            <w:r w:rsidRPr="00707A51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之平面圖</w:t>
            </w:r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，未</w:t>
            </w:r>
            <w:proofErr w:type="gramStart"/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檢附者亦</w:t>
            </w:r>
            <w:proofErr w:type="gramEnd"/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不受理；</w:t>
            </w:r>
            <w:proofErr w:type="gramStart"/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proofErr w:type="gramEnd"/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居家式機構及</w:t>
            </w:r>
            <w:proofErr w:type="gramStart"/>
            <w:r w:rsidRPr="00707A51">
              <w:rPr>
                <w:rFonts w:ascii="標楷體" w:eastAsia="標楷體" w:hAnsi="標楷體" w:cs="Apple Color Emoji" w:hint="eastAsia"/>
                <w:sz w:val="28"/>
                <w:szCs w:val="28"/>
              </w:rPr>
              <w:t>家</w:t>
            </w:r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托可</w:t>
            </w:r>
            <w:proofErr w:type="gramEnd"/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Pr="009E450E">
              <w:rPr>
                <w:rFonts w:ascii="標楷體" w:eastAsia="標楷體" w:hAnsi="標楷體" w:hint="eastAsia"/>
                <w:sz w:val="28"/>
                <w:szCs w:val="28"/>
              </w:rPr>
              <w:t>百分之一比例之</w:t>
            </w:r>
            <w:r w:rsidRPr="00707A51">
              <w:rPr>
                <w:rFonts w:ascii="標楷體" w:eastAsia="標楷體" w:hAnsi="標楷體" w:hint="eastAsia"/>
                <w:sz w:val="28"/>
                <w:szCs w:val="28"/>
              </w:rPr>
              <w:t>簡易平面圖。</w:t>
            </w:r>
          </w:p>
        </w:tc>
      </w:tr>
      <w:tr w:rsidR="009E450E" w:rsidRPr="00763284" w14:paraId="733BFD76" w14:textId="77777777" w:rsidTr="00D526A4">
        <w:tc>
          <w:tcPr>
            <w:tcW w:w="851" w:type="dxa"/>
          </w:tcPr>
          <w:p w14:paraId="3148EF17" w14:textId="2AF9FDAE" w:rsidR="009E450E" w:rsidRPr="00763284" w:rsidRDefault="009E450E" w:rsidP="009E4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6091CA5" w14:textId="2B870551" w:rsidR="009E450E" w:rsidRPr="00763284" w:rsidRDefault="009E450E" w:rsidP="009E45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84">
              <w:rPr>
                <w:rFonts w:ascii="標楷體" w:eastAsia="標楷體" w:hAnsi="標楷體"/>
                <w:sz w:val="28"/>
                <w:szCs w:val="28"/>
              </w:rPr>
              <w:t>業務負責人年資</w:t>
            </w:r>
          </w:p>
        </w:tc>
        <w:tc>
          <w:tcPr>
            <w:tcW w:w="8334" w:type="dxa"/>
          </w:tcPr>
          <w:p w14:paraId="4551F2E4" w14:textId="0CB0BBBC" w:rsidR="009E450E" w:rsidRPr="00707A51" w:rsidRDefault="00D526A4" w:rsidP="00D526A4">
            <w:pPr>
              <w:spacing w:line="500" w:lineRule="exact"/>
              <w:ind w:left="277" w:hangingChars="99" w:hanging="277"/>
              <w:jc w:val="both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1.</w:t>
            </w:r>
            <w:r w:rsidR="009E450E" w:rsidRPr="00707A51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業務負責人應具有下述其一之學經歷，並檢附相關佐證文件，若未檢附亦不受理。</w:t>
            </w:r>
          </w:p>
          <w:p w14:paraId="369CD73C" w14:textId="3FB4B318" w:rsidR="009E450E" w:rsidRPr="00D526A4" w:rsidRDefault="00D526A4" w:rsidP="00D526A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依據長照照顧服務機構設立標準第3條：</w:t>
            </w:r>
          </w:p>
          <w:p w14:paraId="34A763A6" w14:textId="710A0BFD" w:rsidR="00D526A4" w:rsidRDefault="00D526A4" w:rsidP="00D526A4">
            <w:pPr>
              <w:spacing w:line="500" w:lineRule="exact"/>
              <w:ind w:leftChars="114" w:left="274"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服務類</w:t>
            </w:r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長照</w:t>
            </w:r>
            <w:proofErr w:type="gramEnd"/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機構業務負責人，應具備下列資格之</w:t>
            </w:r>
            <w:proofErr w:type="gramStart"/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E450E" w:rsidRPr="007632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9777C1A" w14:textId="77E0F7B7" w:rsidR="00D526A4" w:rsidRP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師級以上</w:t>
            </w:r>
            <w:proofErr w:type="gramStart"/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事人員、社會工作師：具有二年以上長期照顧服務（以下簡稱長照服務）相關工作經驗。</w:t>
            </w:r>
          </w:p>
          <w:p w14:paraId="172E539A" w14:textId="77777777" w:rsid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護理師：具二年以上臨床護理相關工作經驗。</w:t>
            </w:r>
          </w:p>
          <w:p w14:paraId="209EAF17" w14:textId="77777777" w:rsid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護士：具四年以上臨床護理相關工作經驗。</w:t>
            </w:r>
          </w:p>
          <w:p w14:paraId="69B9BA7E" w14:textId="77777777" w:rsid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專科以上學校醫事人員相關科、系、所畢業，或社會工作、公共衛生、醫務管理、老人照顧或長期照顧相關科、系、所、學位學程畢業：具三年以上長照服務相關工作經驗。</w:t>
            </w:r>
          </w:p>
          <w:p w14:paraId="79382D6C" w14:textId="77777777" w:rsid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專科以上學校，前款以外科、系、所、學位學程畢業，領有照顧服務員技術士證者：具四年以上長照服務相關工作經驗。</w:t>
            </w:r>
          </w:p>
          <w:p w14:paraId="579E8851" w14:textId="77777777" w:rsid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高級中等學校護理、老人照顧相關科、組畢業：具五年以上長照服務相關工作經驗。</w:t>
            </w:r>
          </w:p>
          <w:p w14:paraId="61280A56" w14:textId="45292C8A" w:rsidR="009E450E" w:rsidRPr="00D526A4" w:rsidRDefault="009E450E" w:rsidP="00D526A4">
            <w:pPr>
              <w:pStyle w:val="a5"/>
              <w:numPr>
                <w:ilvl w:val="0"/>
                <w:numId w:val="3"/>
              </w:numPr>
              <w:spacing w:line="500" w:lineRule="exact"/>
              <w:ind w:leftChars="0" w:left="623" w:hanging="4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照顧服務員技術士：具七年以上專任照顧服務員相關工作經驗。</w:t>
            </w:r>
          </w:p>
          <w:p w14:paraId="319D1BB0" w14:textId="07BC1538" w:rsidR="009E450E" w:rsidRPr="00D526A4" w:rsidRDefault="00D526A4" w:rsidP="00D526A4">
            <w:pPr>
              <w:spacing w:line="500" w:lineRule="exact"/>
              <w:ind w:left="291" w:hangingChars="104" w:hanging="291"/>
              <w:rPr>
                <w:rFonts w:ascii="標楷體" w:eastAsia="標楷體" w:hAnsi="標楷體"/>
                <w:sz w:val="28"/>
                <w:szCs w:val="28"/>
              </w:rPr>
            </w:pP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依據長照照顧服務機構設立標準第4條</w:t>
            </w: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：「</w:t>
            </w:r>
            <w:r w:rsidR="009E450E" w:rsidRPr="00D526A4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社區式服務類</w:t>
            </w:r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（以下簡稱社區式）長照機構業務負責人，除提供</w:t>
            </w:r>
            <w:proofErr w:type="gramStart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家庭托顧服務</w:t>
            </w:r>
            <w:proofErr w:type="gramEnd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外，應具備前條各款資格之</w:t>
            </w:r>
            <w:proofErr w:type="gramStart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者。</w:t>
            </w:r>
            <w:proofErr w:type="gramStart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家庭托顧業務</w:t>
            </w:r>
            <w:proofErr w:type="gramEnd"/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負責人，</w:t>
            </w:r>
            <w:r w:rsidR="009E450E" w:rsidRPr="00D526A4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應具五百小時以上照顧服務經驗</w:t>
            </w:r>
            <w:r w:rsidR="009E450E" w:rsidRPr="00D526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526A4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</w:tr>
    </w:tbl>
    <w:p w14:paraId="0F85BF59" w14:textId="512D64E5" w:rsidR="00820E7D" w:rsidRPr="00707A51" w:rsidRDefault="00820E7D" w:rsidP="00707A5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820E7D" w:rsidRPr="00707A51" w:rsidSect="00325E0C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697" w14:textId="77777777" w:rsidR="001458CC" w:rsidRDefault="001458CC" w:rsidP="0012772E">
      <w:r>
        <w:separator/>
      </w:r>
    </w:p>
  </w:endnote>
  <w:endnote w:type="continuationSeparator" w:id="0">
    <w:p w14:paraId="17495A33" w14:textId="77777777" w:rsidR="001458CC" w:rsidRDefault="001458CC" w:rsidP="0012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81CD" w14:textId="77777777" w:rsidR="001458CC" w:rsidRDefault="001458CC" w:rsidP="0012772E">
      <w:r>
        <w:separator/>
      </w:r>
    </w:p>
  </w:footnote>
  <w:footnote w:type="continuationSeparator" w:id="0">
    <w:p w14:paraId="5475CBE0" w14:textId="77777777" w:rsidR="001458CC" w:rsidRDefault="001458CC" w:rsidP="0012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3D9"/>
    <w:multiLevelType w:val="hybridMultilevel"/>
    <w:tmpl w:val="046CE070"/>
    <w:lvl w:ilvl="0" w:tplc="68446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924D1D"/>
    <w:multiLevelType w:val="hybridMultilevel"/>
    <w:tmpl w:val="2D2EC94A"/>
    <w:lvl w:ilvl="0" w:tplc="76B43994">
      <w:start w:val="1"/>
      <w:numFmt w:val="decimal"/>
      <w:lvlText w:val="(%1)"/>
      <w:lvlJc w:val="left"/>
      <w:pPr>
        <w:ind w:left="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7FFC3A0D"/>
    <w:multiLevelType w:val="hybridMultilevel"/>
    <w:tmpl w:val="A82895CA"/>
    <w:lvl w:ilvl="0" w:tplc="2292BE28">
      <w:start w:val="1"/>
      <w:numFmt w:val="taiwaneseCountingThousand"/>
      <w:lvlText w:val="%1、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num w:numId="1" w16cid:durableId="1912235000">
    <w:abstractNumId w:val="2"/>
  </w:num>
  <w:num w:numId="2" w16cid:durableId="1447851734">
    <w:abstractNumId w:val="0"/>
  </w:num>
  <w:num w:numId="3" w16cid:durableId="25953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28"/>
    <w:rsid w:val="0002196B"/>
    <w:rsid w:val="0012772E"/>
    <w:rsid w:val="001458CC"/>
    <w:rsid w:val="001A5040"/>
    <w:rsid w:val="002B485C"/>
    <w:rsid w:val="002C175B"/>
    <w:rsid w:val="00325E0C"/>
    <w:rsid w:val="006D3CEA"/>
    <w:rsid w:val="00707A51"/>
    <w:rsid w:val="00763284"/>
    <w:rsid w:val="00820E7D"/>
    <w:rsid w:val="0082652D"/>
    <w:rsid w:val="0083207E"/>
    <w:rsid w:val="00842F9D"/>
    <w:rsid w:val="008844EC"/>
    <w:rsid w:val="00886DA9"/>
    <w:rsid w:val="008B2E31"/>
    <w:rsid w:val="0096157F"/>
    <w:rsid w:val="009E450E"/>
    <w:rsid w:val="00A016BF"/>
    <w:rsid w:val="00AC1328"/>
    <w:rsid w:val="00C24C1C"/>
    <w:rsid w:val="00C32B7A"/>
    <w:rsid w:val="00C608C8"/>
    <w:rsid w:val="00CE005D"/>
    <w:rsid w:val="00D526A4"/>
    <w:rsid w:val="00D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1DC84"/>
  <w15:docId w15:val="{70CEB854-A771-4A10-9DE8-8F2BEEF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3CEA"/>
    <w:pPr>
      <w:ind w:leftChars="200" w:left="480"/>
    </w:pPr>
  </w:style>
  <w:style w:type="table" w:styleId="a6">
    <w:name w:val="Table Grid"/>
    <w:basedOn w:val="a1"/>
    <w:uiPriority w:val="39"/>
    <w:rsid w:val="006D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7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2772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27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27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林慧儒</dc:creator>
  <cp:keywords/>
  <dc:description/>
  <cp:lastModifiedBy>吳珮華</cp:lastModifiedBy>
  <cp:revision>3</cp:revision>
  <cp:lastPrinted>2023-05-14T08:27:00Z</cp:lastPrinted>
  <dcterms:created xsi:type="dcterms:W3CDTF">2023-05-30T05:37:00Z</dcterms:created>
  <dcterms:modified xsi:type="dcterms:W3CDTF">2023-05-30T13:09:00Z</dcterms:modified>
</cp:coreProperties>
</file>