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22" w:rsidRDefault="00E16022" w:rsidP="00E16022">
      <w:pPr>
        <w:pStyle w:val="3"/>
        <w:adjustRightInd w:val="0"/>
        <w:snapToGrid w:val="0"/>
        <w:spacing w:line="240" w:lineRule="exact"/>
        <w:jc w:val="both"/>
        <w:rPr>
          <w:rFonts w:ascii="Times New Roman" w:eastAsia="標楷體" w:hAnsi="Times New Roman"/>
          <w:sz w:val="16"/>
          <w:szCs w:val="16"/>
        </w:rPr>
      </w:pPr>
      <w:bookmarkStart w:id="0" w:name="_Toc489456695"/>
      <w:bookmarkStart w:id="1" w:name="_GoBack"/>
      <w:bookmarkEnd w:id="1"/>
      <w:r w:rsidRPr="00FB480B">
        <w:rPr>
          <w:rFonts w:ascii="Times New Roman" w:eastAsia="標楷體" w:hAnsi="Times New Roman" w:hint="eastAsia"/>
          <w:sz w:val="16"/>
          <w:szCs w:val="16"/>
        </w:rPr>
        <w:t>【附件</w:t>
      </w:r>
      <w:r>
        <w:rPr>
          <w:rFonts w:ascii="Times New Roman" w:eastAsia="標楷體" w:hAnsi="Times New Roman" w:hint="eastAsia"/>
          <w:sz w:val="16"/>
          <w:szCs w:val="16"/>
        </w:rPr>
        <w:t>19-2</w:t>
      </w:r>
      <w:r w:rsidRPr="00FB480B">
        <w:rPr>
          <w:rFonts w:ascii="Times New Roman" w:eastAsia="標楷體" w:hAnsi="Times New Roman" w:hint="eastAsia"/>
          <w:sz w:val="16"/>
          <w:szCs w:val="16"/>
        </w:rPr>
        <w:t>】</w:t>
      </w:r>
      <w:r w:rsidRPr="00DF6E89">
        <w:rPr>
          <w:rFonts w:ascii="Times New Roman" w:eastAsia="標楷體" w:hAnsi="Times New Roman" w:hint="eastAsia"/>
          <w:sz w:val="16"/>
          <w:szCs w:val="16"/>
        </w:rPr>
        <w:t>臨時變更課程申請表</w:t>
      </w:r>
      <w:bookmarkEnd w:id="0"/>
    </w:p>
    <w:p w:rsidR="00E16022" w:rsidRPr="004A07C3" w:rsidRDefault="00E16022" w:rsidP="00E1602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Lines="50" w:before="120" w:afterLines="50" w:after="120" w:line="600" w:lineRule="exact"/>
        <w:ind w:right="51"/>
        <w:jc w:val="center"/>
        <w:textAlignment w:val="bottom"/>
        <w:rPr>
          <w:rFonts w:ascii="Arial" w:eastAsia="標楷體" w:hAnsi="Arial" w:cs="Arial"/>
          <w:b/>
          <w:sz w:val="36"/>
          <w:szCs w:val="40"/>
        </w:rPr>
      </w:pPr>
      <w:r w:rsidRPr="004A07C3">
        <w:rPr>
          <w:rFonts w:ascii="Arial" w:eastAsia="標楷體" w:hAnsi="Arial" w:cs="Arial" w:hint="eastAsia"/>
          <w:b/>
          <w:sz w:val="36"/>
          <w:szCs w:val="40"/>
        </w:rPr>
        <w:t>臨時變更課程申請表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620"/>
        <w:gridCol w:w="774"/>
        <w:gridCol w:w="306"/>
        <w:gridCol w:w="360"/>
        <w:gridCol w:w="1080"/>
        <w:gridCol w:w="180"/>
        <w:gridCol w:w="468"/>
        <w:gridCol w:w="612"/>
        <w:gridCol w:w="1783"/>
      </w:tblGrid>
      <w:tr w:rsidR="00E16022" w:rsidTr="0078250F">
        <w:trPr>
          <w:trHeight w:val="600"/>
          <w:jc w:val="center"/>
        </w:trPr>
        <w:tc>
          <w:tcPr>
            <w:tcW w:w="2292" w:type="dxa"/>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培訓單位</w:t>
            </w:r>
          </w:p>
        </w:tc>
        <w:tc>
          <w:tcPr>
            <w:tcW w:w="2700" w:type="dxa"/>
            <w:gridSpan w:val="3"/>
            <w:vAlign w:val="center"/>
          </w:tcPr>
          <w:p w:rsidR="00E16022" w:rsidRPr="00C15417" w:rsidRDefault="00E16022" w:rsidP="0078250F">
            <w:pPr>
              <w:jc w:val="center"/>
              <w:rPr>
                <w:rFonts w:ascii="標楷體" w:eastAsia="標楷體" w:hAnsi="標楷體"/>
              </w:rPr>
            </w:pPr>
          </w:p>
        </w:tc>
        <w:tc>
          <w:tcPr>
            <w:tcW w:w="1440" w:type="dxa"/>
            <w:gridSpan w:val="2"/>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班別名稱</w:t>
            </w:r>
          </w:p>
        </w:tc>
        <w:tc>
          <w:tcPr>
            <w:tcW w:w="3043" w:type="dxa"/>
            <w:gridSpan w:val="4"/>
            <w:vAlign w:val="center"/>
          </w:tcPr>
          <w:p w:rsidR="00E16022" w:rsidRPr="00C15417" w:rsidRDefault="00E16022" w:rsidP="0078250F">
            <w:pPr>
              <w:jc w:val="center"/>
              <w:rPr>
                <w:rFonts w:ascii="標楷體" w:eastAsia="標楷體" w:hAnsi="標楷體"/>
              </w:rPr>
            </w:pPr>
          </w:p>
        </w:tc>
      </w:tr>
      <w:tr w:rsidR="00E16022" w:rsidTr="0078250F">
        <w:trPr>
          <w:trHeight w:val="600"/>
          <w:jc w:val="center"/>
        </w:trPr>
        <w:tc>
          <w:tcPr>
            <w:tcW w:w="2292" w:type="dxa"/>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通知日期</w:t>
            </w:r>
          </w:p>
        </w:tc>
        <w:tc>
          <w:tcPr>
            <w:tcW w:w="1620" w:type="dxa"/>
            <w:vAlign w:val="center"/>
          </w:tcPr>
          <w:p w:rsidR="00E16022" w:rsidRPr="00C15417" w:rsidRDefault="00E16022" w:rsidP="0078250F">
            <w:pPr>
              <w:jc w:val="center"/>
              <w:rPr>
                <w:rFonts w:ascii="標楷體" w:eastAsia="標楷體" w:hAnsi="標楷體"/>
              </w:rPr>
            </w:pPr>
          </w:p>
        </w:tc>
        <w:tc>
          <w:tcPr>
            <w:tcW w:w="1080" w:type="dxa"/>
            <w:gridSpan w:val="2"/>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聯絡人</w:t>
            </w:r>
          </w:p>
        </w:tc>
        <w:tc>
          <w:tcPr>
            <w:tcW w:w="1440" w:type="dxa"/>
            <w:gridSpan w:val="2"/>
            <w:vAlign w:val="center"/>
          </w:tcPr>
          <w:p w:rsidR="00E16022" w:rsidRPr="00C15417" w:rsidRDefault="00E16022" w:rsidP="0078250F">
            <w:pPr>
              <w:jc w:val="center"/>
              <w:rPr>
                <w:rFonts w:ascii="標楷體" w:eastAsia="標楷體" w:hAnsi="標楷體"/>
              </w:rPr>
            </w:pPr>
          </w:p>
        </w:tc>
        <w:tc>
          <w:tcPr>
            <w:tcW w:w="1260" w:type="dxa"/>
            <w:gridSpan w:val="3"/>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聯絡電話</w:t>
            </w:r>
          </w:p>
        </w:tc>
        <w:tc>
          <w:tcPr>
            <w:tcW w:w="1783" w:type="dxa"/>
            <w:vAlign w:val="center"/>
          </w:tcPr>
          <w:p w:rsidR="00E16022" w:rsidRPr="00C15417" w:rsidRDefault="00E16022" w:rsidP="0078250F">
            <w:pPr>
              <w:jc w:val="center"/>
              <w:rPr>
                <w:rFonts w:ascii="標楷體" w:eastAsia="標楷體" w:hAnsi="標楷體"/>
              </w:rPr>
            </w:pPr>
          </w:p>
        </w:tc>
      </w:tr>
      <w:tr w:rsidR="00E16022" w:rsidTr="0078250F">
        <w:trPr>
          <w:trHeight w:val="1946"/>
          <w:jc w:val="center"/>
        </w:trPr>
        <w:tc>
          <w:tcPr>
            <w:tcW w:w="2292" w:type="dxa"/>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課程異動內容</w:t>
            </w:r>
          </w:p>
        </w:tc>
        <w:tc>
          <w:tcPr>
            <w:tcW w:w="7183" w:type="dxa"/>
            <w:gridSpan w:val="9"/>
          </w:tcPr>
          <w:p w:rsidR="00E16022" w:rsidRPr="00C15417" w:rsidRDefault="00E16022" w:rsidP="0078250F">
            <w:pPr>
              <w:rPr>
                <w:rFonts w:ascii="標楷體" w:eastAsia="標楷體" w:hAnsi="標楷體"/>
              </w:rPr>
            </w:pPr>
          </w:p>
        </w:tc>
      </w:tr>
      <w:tr w:rsidR="00E16022" w:rsidTr="0078250F">
        <w:trPr>
          <w:trHeight w:val="4508"/>
          <w:jc w:val="center"/>
        </w:trPr>
        <w:tc>
          <w:tcPr>
            <w:tcW w:w="2292" w:type="dxa"/>
            <w:tcBorders>
              <w:bottom w:val="single" w:sz="4" w:space="0" w:color="auto"/>
            </w:tcBorders>
          </w:tcPr>
          <w:p w:rsidR="00E16022" w:rsidRPr="00C15417" w:rsidRDefault="00E16022" w:rsidP="0078250F">
            <w:pPr>
              <w:jc w:val="center"/>
              <w:rPr>
                <w:rFonts w:ascii="標楷體" w:eastAsia="標楷體" w:hAnsi="標楷體"/>
              </w:rPr>
            </w:pPr>
            <w:r w:rsidRPr="00C15417">
              <w:rPr>
                <w:rFonts w:ascii="標楷體" w:eastAsia="標楷體" w:hAnsi="標楷體" w:hint="eastAsia"/>
              </w:rPr>
              <w:t>說  明</w:t>
            </w:r>
          </w:p>
        </w:tc>
        <w:tc>
          <w:tcPr>
            <w:tcW w:w="7183" w:type="dxa"/>
            <w:gridSpan w:val="9"/>
            <w:tcBorders>
              <w:bottom w:val="single" w:sz="4" w:space="0" w:color="auto"/>
            </w:tcBorders>
          </w:tcPr>
          <w:p w:rsidR="00E16022" w:rsidRPr="00C15417" w:rsidRDefault="00E16022" w:rsidP="0078250F">
            <w:pPr>
              <w:rPr>
                <w:rFonts w:ascii="標楷體" w:eastAsia="標楷體" w:hAnsi="標楷體"/>
              </w:rPr>
            </w:pPr>
          </w:p>
        </w:tc>
      </w:tr>
      <w:tr w:rsidR="00E16022" w:rsidTr="0078250F">
        <w:trPr>
          <w:trHeight w:val="1247"/>
          <w:jc w:val="center"/>
        </w:trPr>
        <w:tc>
          <w:tcPr>
            <w:tcW w:w="2292" w:type="dxa"/>
            <w:tcBorders>
              <w:bottom w:val="single" w:sz="4" w:space="0" w:color="auto"/>
            </w:tcBorders>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承辦人</w:t>
            </w:r>
          </w:p>
          <w:p w:rsidR="00E16022" w:rsidRPr="00C15417" w:rsidRDefault="00E16022" w:rsidP="0078250F">
            <w:pPr>
              <w:jc w:val="center"/>
              <w:rPr>
                <w:rFonts w:ascii="標楷體" w:eastAsia="標楷體" w:hAnsi="標楷體"/>
              </w:rPr>
            </w:pPr>
            <w:r w:rsidRPr="00C15417">
              <w:rPr>
                <w:rFonts w:ascii="標楷體" w:eastAsia="標楷體" w:hAnsi="標楷體" w:hint="eastAsia"/>
              </w:rPr>
              <w:t>(請核章)</w:t>
            </w:r>
          </w:p>
        </w:tc>
        <w:tc>
          <w:tcPr>
            <w:tcW w:w="3060" w:type="dxa"/>
            <w:gridSpan w:val="4"/>
            <w:tcBorders>
              <w:bottom w:val="single" w:sz="4" w:space="0" w:color="auto"/>
            </w:tcBorders>
            <w:vAlign w:val="center"/>
          </w:tcPr>
          <w:p w:rsidR="00E16022" w:rsidRPr="00C15417" w:rsidRDefault="00E16022" w:rsidP="0078250F">
            <w:pPr>
              <w:jc w:val="center"/>
              <w:rPr>
                <w:rFonts w:ascii="標楷體" w:eastAsia="標楷體" w:hAnsi="標楷體"/>
              </w:rPr>
            </w:pPr>
          </w:p>
        </w:tc>
        <w:tc>
          <w:tcPr>
            <w:tcW w:w="1260" w:type="dxa"/>
            <w:gridSpan w:val="2"/>
            <w:tcBorders>
              <w:bottom w:val="single" w:sz="4" w:space="0" w:color="auto"/>
            </w:tcBorders>
            <w:vAlign w:val="center"/>
          </w:tcPr>
          <w:p w:rsidR="00E16022" w:rsidRPr="00C15417" w:rsidRDefault="00E16022" w:rsidP="0078250F">
            <w:pPr>
              <w:jc w:val="center"/>
              <w:rPr>
                <w:rFonts w:ascii="標楷體" w:eastAsia="標楷體" w:hAnsi="標楷體"/>
              </w:rPr>
            </w:pPr>
            <w:r w:rsidRPr="00C15417">
              <w:rPr>
                <w:rFonts w:ascii="標楷體" w:eastAsia="標楷體" w:hAnsi="標楷體" w:hint="eastAsia"/>
              </w:rPr>
              <w:t>單位主管</w:t>
            </w:r>
          </w:p>
          <w:p w:rsidR="00E16022" w:rsidRPr="00C15417" w:rsidRDefault="00E16022" w:rsidP="0078250F">
            <w:pPr>
              <w:jc w:val="center"/>
              <w:rPr>
                <w:rFonts w:ascii="標楷體" w:eastAsia="標楷體" w:hAnsi="標楷體"/>
              </w:rPr>
            </w:pPr>
            <w:r w:rsidRPr="00C15417">
              <w:rPr>
                <w:rFonts w:ascii="標楷體" w:eastAsia="標楷體" w:hAnsi="標楷體" w:hint="eastAsia"/>
              </w:rPr>
              <w:t>(請核章)</w:t>
            </w:r>
            <w:r w:rsidRPr="00C15417">
              <w:rPr>
                <w:rFonts w:ascii="Arial" w:eastAsia="標楷體" w:hAnsi="Arial" w:hint="eastAsia"/>
              </w:rPr>
              <w:t>暨</w:t>
            </w:r>
          </w:p>
          <w:p w:rsidR="00E16022" w:rsidRPr="00C15417" w:rsidRDefault="00E16022" w:rsidP="0078250F">
            <w:pPr>
              <w:jc w:val="center"/>
              <w:rPr>
                <w:rFonts w:ascii="標楷體" w:eastAsia="標楷體" w:hAnsi="標楷體"/>
                <w:b/>
              </w:rPr>
            </w:pPr>
            <w:r w:rsidRPr="00C15417">
              <w:rPr>
                <w:rFonts w:ascii="Arial" w:eastAsia="標楷體" w:hAnsi="Arial" w:hint="eastAsia"/>
              </w:rPr>
              <w:t>單位戳章</w:t>
            </w:r>
          </w:p>
        </w:tc>
        <w:tc>
          <w:tcPr>
            <w:tcW w:w="2863" w:type="dxa"/>
            <w:gridSpan w:val="3"/>
            <w:tcBorders>
              <w:bottom w:val="single" w:sz="4" w:space="0" w:color="auto"/>
            </w:tcBorders>
          </w:tcPr>
          <w:p w:rsidR="00E16022" w:rsidRPr="00C15417" w:rsidRDefault="00E16022" w:rsidP="0078250F">
            <w:pPr>
              <w:rPr>
                <w:rFonts w:ascii="標楷體" w:eastAsia="標楷體" w:hAnsi="標楷體"/>
              </w:rPr>
            </w:pPr>
          </w:p>
        </w:tc>
      </w:tr>
      <w:tr w:rsidR="00E16022" w:rsidTr="0078250F">
        <w:trPr>
          <w:trHeight w:val="713"/>
          <w:jc w:val="center"/>
        </w:trPr>
        <w:tc>
          <w:tcPr>
            <w:tcW w:w="2292" w:type="dxa"/>
            <w:tcBorders>
              <w:top w:val="single" w:sz="4" w:space="0" w:color="auto"/>
              <w:left w:val="nil"/>
              <w:bottom w:val="nil"/>
              <w:right w:val="nil"/>
            </w:tcBorders>
          </w:tcPr>
          <w:p w:rsidR="00E16022" w:rsidRPr="00C15417" w:rsidRDefault="00E16022" w:rsidP="0078250F">
            <w:pPr>
              <w:snapToGrid w:val="0"/>
              <w:spacing w:beforeLines="100" w:before="240"/>
              <w:ind w:leftChars="-16" w:left="-38"/>
              <w:rPr>
                <w:rFonts w:ascii="Arial" w:eastAsia="標楷體" w:hAnsi="Arial" w:cs="Arial"/>
                <w:sz w:val="20"/>
              </w:rPr>
            </w:pPr>
            <w:r w:rsidRPr="00C15417">
              <w:rPr>
                <w:rFonts w:ascii="Arial" w:eastAsia="標楷體" w:hAnsi="Arial" w:cs="Arial" w:hint="eastAsia"/>
                <w:sz w:val="20"/>
              </w:rPr>
              <w:t>中彰投分署</w:t>
            </w:r>
          </w:p>
        </w:tc>
        <w:tc>
          <w:tcPr>
            <w:tcW w:w="2394" w:type="dxa"/>
            <w:gridSpan w:val="2"/>
            <w:tcBorders>
              <w:top w:val="single" w:sz="4" w:space="0" w:color="auto"/>
              <w:left w:val="nil"/>
              <w:bottom w:val="nil"/>
              <w:right w:val="nil"/>
            </w:tcBorders>
          </w:tcPr>
          <w:p w:rsidR="00E16022" w:rsidRPr="00C15417" w:rsidRDefault="00E16022" w:rsidP="0078250F">
            <w:pPr>
              <w:snapToGrid w:val="0"/>
              <w:spacing w:beforeLines="100" w:before="240"/>
              <w:ind w:left="400" w:hangingChars="200" w:hanging="400"/>
              <w:rPr>
                <w:rFonts w:ascii="Arial" w:eastAsia="標楷體" w:hAnsi="Arial" w:cs="Arial"/>
                <w:sz w:val="18"/>
              </w:rPr>
            </w:pPr>
            <w:r w:rsidRPr="00C15417">
              <w:rPr>
                <w:rFonts w:ascii="Arial" w:eastAsia="標楷體" w:hAnsi="Arial" w:cs="Arial" w:hint="eastAsia"/>
                <w:sz w:val="20"/>
              </w:rPr>
              <w:t>承辦人：</w:t>
            </w:r>
          </w:p>
        </w:tc>
        <w:tc>
          <w:tcPr>
            <w:tcW w:w="2394" w:type="dxa"/>
            <w:gridSpan w:val="5"/>
            <w:tcBorders>
              <w:top w:val="single" w:sz="4" w:space="0" w:color="auto"/>
              <w:left w:val="nil"/>
              <w:bottom w:val="nil"/>
              <w:right w:val="nil"/>
            </w:tcBorders>
          </w:tcPr>
          <w:p w:rsidR="00E16022" w:rsidRPr="00C15417" w:rsidRDefault="00E16022" w:rsidP="0078250F">
            <w:pPr>
              <w:snapToGrid w:val="0"/>
              <w:spacing w:beforeLines="100" w:before="240"/>
              <w:ind w:left="400" w:hangingChars="200" w:hanging="400"/>
              <w:rPr>
                <w:rFonts w:ascii="Arial" w:eastAsia="標楷體" w:hAnsi="Arial" w:cs="Arial"/>
                <w:sz w:val="18"/>
              </w:rPr>
            </w:pPr>
            <w:r w:rsidRPr="00C15417">
              <w:rPr>
                <w:rFonts w:ascii="Arial" w:eastAsia="標楷體" w:hAnsi="Arial" w:cs="Arial" w:hint="eastAsia"/>
                <w:sz w:val="20"/>
              </w:rPr>
              <w:t>股長：</w:t>
            </w:r>
          </w:p>
        </w:tc>
        <w:tc>
          <w:tcPr>
            <w:tcW w:w="2395" w:type="dxa"/>
            <w:gridSpan w:val="2"/>
            <w:tcBorders>
              <w:top w:val="single" w:sz="4" w:space="0" w:color="auto"/>
              <w:left w:val="nil"/>
              <w:bottom w:val="nil"/>
              <w:right w:val="nil"/>
            </w:tcBorders>
          </w:tcPr>
          <w:p w:rsidR="00E16022" w:rsidRPr="00C15417" w:rsidRDefault="00E16022" w:rsidP="0078250F">
            <w:pPr>
              <w:snapToGrid w:val="0"/>
              <w:spacing w:beforeLines="100" w:before="240"/>
              <w:ind w:left="400" w:hangingChars="200" w:hanging="400"/>
              <w:rPr>
                <w:rFonts w:ascii="Arial" w:eastAsia="標楷體" w:hAnsi="Arial" w:cs="Arial"/>
                <w:sz w:val="18"/>
              </w:rPr>
            </w:pPr>
            <w:r w:rsidRPr="00C15417">
              <w:rPr>
                <w:rFonts w:ascii="Arial" w:eastAsia="標楷體" w:hAnsi="Arial" w:cs="Arial" w:hint="eastAsia"/>
                <w:sz w:val="20"/>
              </w:rPr>
              <w:t>科長：</w:t>
            </w:r>
          </w:p>
        </w:tc>
      </w:tr>
    </w:tbl>
    <w:p w:rsidR="00E16022" w:rsidRPr="005A57D3" w:rsidRDefault="00E16022" w:rsidP="00E16022">
      <w:pPr>
        <w:spacing w:line="320" w:lineRule="exact"/>
        <w:rPr>
          <w:rFonts w:ascii="標楷體" w:eastAsia="標楷體" w:hAnsi="標楷體"/>
          <w:sz w:val="20"/>
          <w:szCs w:val="20"/>
        </w:rPr>
      </w:pPr>
      <w:r w:rsidRPr="005A57D3">
        <w:rPr>
          <w:rFonts w:ascii="標楷體" w:eastAsia="標楷體" w:hAnsi="標楷體" w:hint="eastAsia"/>
          <w:sz w:val="20"/>
          <w:szCs w:val="20"/>
        </w:rPr>
        <w:t>填表注意事項：</w:t>
      </w:r>
    </w:p>
    <w:p w:rsidR="00E16022" w:rsidRPr="00B46D14" w:rsidRDefault="00E16022" w:rsidP="00E16022">
      <w:pPr>
        <w:numPr>
          <w:ilvl w:val="0"/>
          <w:numId w:val="1"/>
        </w:numPr>
        <w:spacing w:line="320" w:lineRule="exact"/>
        <w:rPr>
          <w:rFonts w:ascii="Arial" w:eastAsia="標楷體" w:hAnsi="Arial" w:cs="Arial"/>
          <w:color w:val="FF0000"/>
          <w:sz w:val="20"/>
          <w:szCs w:val="20"/>
        </w:rPr>
      </w:pPr>
      <w:r w:rsidRPr="005372D3">
        <w:rPr>
          <w:rFonts w:ascii="Arial" w:eastAsia="標楷體" w:hAnsi="標楷體" w:cs="Arial" w:hint="eastAsia"/>
          <w:color w:val="FF0000"/>
          <w:sz w:val="20"/>
          <w:szCs w:val="20"/>
        </w:rPr>
        <w:t>本表限各承訓單位計畫書課表內授課教師於授課當日或前一日因臨時突發狀況方得適用，並請於異動當日發生前</w:t>
      </w:r>
      <w:r w:rsidRPr="005372D3">
        <w:rPr>
          <w:rFonts w:ascii="Arial" w:eastAsia="標楷體" w:hAnsi="標楷體" w:cs="Arial" w:hint="eastAsia"/>
          <w:color w:val="FF0000"/>
          <w:sz w:val="20"/>
          <w:szCs w:val="20"/>
        </w:rPr>
        <w:t>1</w:t>
      </w:r>
      <w:r w:rsidRPr="005372D3">
        <w:rPr>
          <w:rFonts w:ascii="Arial" w:eastAsia="標楷體" w:hAnsi="標楷體" w:cs="Arial" w:hint="eastAsia"/>
          <w:color w:val="FF0000"/>
          <w:sz w:val="20"/>
          <w:szCs w:val="20"/>
        </w:rPr>
        <w:t>小時傳送本分署並電洽承辦人知悉，傳真電話：</w:t>
      </w:r>
      <w:r w:rsidRPr="005372D3">
        <w:rPr>
          <w:rFonts w:ascii="Arial" w:eastAsia="標楷體" w:hAnsi="Arial" w:cs="Arial"/>
          <w:color w:val="FF0000"/>
          <w:sz w:val="20"/>
          <w:szCs w:val="20"/>
        </w:rPr>
        <w:t>04-23590893</w:t>
      </w:r>
      <w:r w:rsidRPr="005372D3">
        <w:rPr>
          <w:rFonts w:ascii="Arial" w:eastAsia="標楷體" w:hAnsi="標楷體" w:cs="Arial" w:hint="eastAsia"/>
          <w:color w:val="FF0000"/>
          <w:sz w:val="20"/>
          <w:szCs w:val="20"/>
        </w:rPr>
        <w:t>。</w:t>
      </w:r>
    </w:p>
    <w:p w:rsidR="00E16022" w:rsidRPr="005372D3" w:rsidRDefault="00E16022" w:rsidP="00E16022">
      <w:pPr>
        <w:numPr>
          <w:ilvl w:val="0"/>
          <w:numId w:val="1"/>
        </w:numPr>
        <w:spacing w:line="320" w:lineRule="exact"/>
        <w:rPr>
          <w:rFonts w:ascii="Arial" w:eastAsia="標楷體" w:hAnsi="Arial" w:cs="Arial"/>
          <w:color w:val="FF0000"/>
          <w:sz w:val="20"/>
          <w:szCs w:val="20"/>
        </w:rPr>
      </w:pPr>
      <w:r>
        <w:rPr>
          <w:rFonts w:ascii="Arial" w:eastAsia="標楷體" w:hAnsi="標楷體" w:cs="Arial" w:hint="eastAsia"/>
          <w:color w:val="FF0000"/>
          <w:sz w:val="20"/>
          <w:szCs w:val="20"/>
        </w:rPr>
        <w:t>如因不可抗力之天然災害</w:t>
      </w:r>
      <w:r>
        <w:rPr>
          <w:rFonts w:ascii="Arial" w:eastAsia="標楷體" w:hAnsi="標楷體" w:cs="Arial" w:hint="eastAsia"/>
          <w:color w:val="FF0000"/>
          <w:sz w:val="20"/>
          <w:szCs w:val="20"/>
        </w:rPr>
        <w:t>(</w:t>
      </w:r>
      <w:r>
        <w:rPr>
          <w:rFonts w:ascii="Arial" w:eastAsia="標楷體" w:hAnsi="標楷體" w:cs="Arial" w:hint="eastAsia"/>
          <w:color w:val="FF0000"/>
          <w:sz w:val="20"/>
          <w:szCs w:val="20"/>
        </w:rPr>
        <w:t>如颱風、地震</w:t>
      </w:r>
      <w:r>
        <w:rPr>
          <w:rFonts w:ascii="Arial" w:eastAsia="標楷體" w:hAnsi="標楷體" w:cs="Arial" w:hint="eastAsia"/>
          <w:color w:val="FF0000"/>
          <w:sz w:val="20"/>
          <w:szCs w:val="20"/>
        </w:rPr>
        <w:t>)</w:t>
      </w:r>
      <w:r>
        <w:rPr>
          <w:rFonts w:ascii="Arial" w:eastAsia="標楷體" w:hAnsi="標楷體" w:cs="Arial" w:hint="eastAsia"/>
          <w:color w:val="FF0000"/>
          <w:sz w:val="20"/>
          <w:szCs w:val="20"/>
        </w:rPr>
        <w:t>，訓練地點之當地縣市政府公告該縣</w:t>
      </w:r>
      <w:r>
        <w:rPr>
          <w:rFonts w:ascii="Arial" w:eastAsia="標楷體" w:hAnsi="標楷體" w:cs="Arial" w:hint="eastAsia"/>
          <w:color w:val="FF0000"/>
          <w:sz w:val="20"/>
          <w:szCs w:val="20"/>
        </w:rPr>
        <w:t>(</w:t>
      </w:r>
      <w:r>
        <w:rPr>
          <w:rFonts w:ascii="Arial" w:eastAsia="標楷體" w:hAnsi="標楷體" w:cs="Arial" w:hint="eastAsia"/>
          <w:color w:val="FF0000"/>
          <w:sz w:val="20"/>
          <w:szCs w:val="20"/>
        </w:rPr>
        <w:t>市</w:t>
      </w:r>
      <w:r>
        <w:rPr>
          <w:rFonts w:ascii="Arial" w:eastAsia="標楷體" w:hAnsi="標楷體" w:cs="Arial" w:hint="eastAsia"/>
          <w:color w:val="FF0000"/>
          <w:sz w:val="20"/>
          <w:szCs w:val="20"/>
        </w:rPr>
        <w:t>)</w:t>
      </w:r>
      <w:r>
        <w:rPr>
          <w:rFonts w:ascii="Arial" w:eastAsia="標楷體" w:hAnsi="標楷體" w:cs="Arial" w:hint="eastAsia"/>
          <w:color w:val="FF0000"/>
          <w:sz w:val="20"/>
          <w:szCs w:val="20"/>
        </w:rPr>
        <w:t>、鄉、鎮高中職以下停止上課者，應於事件發生後第一工作日依前點作業原則辦理。</w:t>
      </w:r>
    </w:p>
    <w:p w:rsidR="00E16022" w:rsidRPr="005372D3" w:rsidRDefault="00E16022" w:rsidP="00E16022">
      <w:pPr>
        <w:numPr>
          <w:ilvl w:val="0"/>
          <w:numId w:val="1"/>
        </w:numPr>
        <w:spacing w:line="320" w:lineRule="exact"/>
        <w:rPr>
          <w:rFonts w:ascii="Arial" w:eastAsia="標楷體" w:hAnsi="Arial" w:cs="Arial"/>
          <w:color w:val="FF0000"/>
          <w:sz w:val="20"/>
          <w:szCs w:val="20"/>
        </w:rPr>
      </w:pPr>
      <w:r w:rsidRPr="005372D3">
        <w:rPr>
          <w:rFonts w:ascii="Arial" w:eastAsia="標楷體" w:hAnsi="標楷體" w:cs="Arial" w:hint="eastAsia"/>
          <w:color w:val="FF0000"/>
          <w:sz w:val="20"/>
          <w:szCs w:val="20"/>
        </w:rPr>
        <w:t>申請時請詳敘臨時異動之原因，相關證明文件請自行留存備查，並於傳真當日起</w:t>
      </w:r>
      <w:r w:rsidRPr="005372D3">
        <w:rPr>
          <w:rFonts w:ascii="Arial" w:eastAsia="標楷體" w:hAnsi="標楷體" w:cs="Arial"/>
          <w:color w:val="FF0000"/>
          <w:sz w:val="20"/>
          <w:szCs w:val="20"/>
        </w:rPr>
        <w:t>1</w:t>
      </w:r>
      <w:r w:rsidRPr="005372D3">
        <w:rPr>
          <w:rFonts w:ascii="Arial" w:eastAsia="標楷體" w:hAnsi="標楷體" w:cs="Arial" w:hint="eastAsia"/>
          <w:color w:val="FF0000"/>
          <w:sz w:val="20"/>
          <w:szCs w:val="20"/>
        </w:rPr>
        <w:t>週內，補送正式公函辦理變更。</w:t>
      </w:r>
    </w:p>
    <w:p w:rsidR="00E16022" w:rsidRPr="005372D3" w:rsidRDefault="00E16022" w:rsidP="00E16022">
      <w:pPr>
        <w:numPr>
          <w:ilvl w:val="0"/>
          <w:numId w:val="1"/>
        </w:numPr>
        <w:spacing w:line="320" w:lineRule="exact"/>
        <w:rPr>
          <w:rFonts w:ascii="Arial" w:eastAsia="標楷體" w:hAnsi="Arial" w:cs="Arial"/>
          <w:color w:val="FF0000"/>
          <w:sz w:val="20"/>
          <w:szCs w:val="20"/>
        </w:rPr>
      </w:pPr>
      <w:r w:rsidRPr="005372D3">
        <w:rPr>
          <w:rFonts w:ascii="Arial" w:eastAsia="標楷體" w:hAnsi="標楷體" w:cs="Arial" w:hint="eastAsia"/>
          <w:color w:val="FF0000"/>
          <w:sz w:val="20"/>
          <w:szCs w:val="20"/>
        </w:rPr>
        <w:t>未依前項辦理者，將錄案做為爾後審查計畫案之參據。</w:t>
      </w:r>
    </w:p>
    <w:p w:rsidR="00E16022" w:rsidRPr="005372D3" w:rsidRDefault="00E16022" w:rsidP="00E16022">
      <w:pPr>
        <w:numPr>
          <w:ilvl w:val="0"/>
          <w:numId w:val="1"/>
        </w:numPr>
        <w:spacing w:line="320" w:lineRule="exact"/>
        <w:rPr>
          <w:color w:val="FF0000"/>
        </w:rPr>
        <w:sectPr w:rsidR="00E16022" w:rsidRPr="005372D3" w:rsidSect="00A31136">
          <w:pgSz w:w="11906" w:h="16838"/>
          <w:pgMar w:top="794" w:right="1134" w:bottom="567" w:left="1134" w:header="851" w:footer="992" w:gutter="0"/>
          <w:cols w:space="425"/>
          <w:docGrid w:linePitch="360"/>
        </w:sectPr>
      </w:pPr>
      <w:r w:rsidRPr="005372D3">
        <w:rPr>
          <w:rFonts w:ascii="Arial" w:eastAsia="標楷體" w:hAnsi="標楷體" w:cs="Arial"/>
          <w:color w:val="FF0000"/>
          <w:sz w:val="20"/>
          <w:szCs w:val="20"/>
        </w:rPr>
        <w:t>其他課程異動視為計畫變更，請</w:t>
      </w:r>
      <w:r w:rsidRPr="005372D3">
        <w:rPr>
          <w:rFonts w:ascii="Arial" w:eastAsia="標楷體" w:hAnsi="標楷體" w:cs="Arial" w:hint="eastAsia"/>
          <w:color w:val="FF0000"/>
          <w:sz w:val="20"/>
          <w:szCs w:val="20"/>
        </w:rPr>
        <w:t>依「</w:t>
      </w:r>
      <w:r w:rsidRPr="005372D3">
        <w:rPr>
          <w:rFonts w:ascii="Arial" w:eastAsia="標楷體" w:hAnsi="標楷體" w:cs="Arial" w:hint="eastAsia"/>
          <w:color w:val="FF0000"/>
          <w:sz w:val="20"/>
          <w:szCs w:val="20"/>
        </w:rPr>
        <w:t>10</w:t>
      </w:r>
      <w:r>
        <w:rPr>
          <w:rFonts w:ascii="Arial" w:eastAsia="標楷體" w:hAnsi="標楷體" w:cs="Arial" w:hint="eastAsia"/>
          <w:color w:val="FF0000"/>
          <w:sz w:val="20"/>
          <w:szCs w:val="20"/>
        </w:rPr>
        <w:t>6</w:t>
      </w:r>
      <w:r>
        <w:rPr>
          <w:rFonts w:ascii="Arial" w:eastAsia="標楷體" w:hAnsi="標楷體" w:cs="Arial" w:hint="eastAsia"/>
          <w:color w:val="FF0000"/>
          <w:sz w:val="20"/>
          <w:szCs w:val="20"/>
        </w:rPr>
        <w:t>下半年</w:t>
      </w:r>
      <w:r w:rsidRPr="005372D3">
        <w:rPr>
          <w:rFonts w:ascii="Arial" w:eastAsia="標楷體" w:hAnsi="標楷體" w:cs="Arial" w:hint="eastAsia"/>
          <w:color w:val="FF0000"/>
          <w:sz w:val="20"/>
          <w:szCs w:val="20"/>
        </w:rPr>
        <w:t>辦理照顧服務職類職業訓練</w:t>
      </w:r>
      <w:r>
        <w:rPr>
          <w:rFonts w:ascii="Arial" w:eastAsia="標楷體" w:hAnsi="標楷體" w:cs="Arial" w:hint="eastAsia"/>
          <w:color w:val="FF0000"/>
          <w:sz w:val="20"/>
          <w:szCs w:val="20"/>
        </w:rPr>
        <w:t>業務執行</w:t>
      </w:r>
      <w:r w:rsidRPr="005372D3">
        <w:rPr>
          <w:rFonts w:ascii="Arial" w:eastAsia="標楷體" w:hAnsi="標楷體" w:cs="Arial" w:hint="eastAsia"/>
          <w:color w:val="FF0000"/>
          <w:sz w:val="20"/>
          <w:szCs w:val="20"/>
        </w:rPr>
        <w:t>手冊」</w:t>
      </w:r>
      <w:r w:rsidRPr="005372D3">
        <w:rPr>
          <w:rFonts w:ascii="Arial" w:eastAsia="標楷體" w:hAnsi="標楷體" w:cs="Arial"/>
          <w:color w:val="FF0000"/>
          <w:sz w:val="20"/>
          <w:szCs w:val="20"/>
        </w:rPr>
        <w:t>規定，應於計畫變更</w:t>
      </w:r>
      <w:r w:rsidRPr="005372D3">
        <w:rPr>
          <w:rFonts w:ascii="Arial" w:eastAsia="標楷體" w:hAnsi="標楷體" w:cs="Arial" w:hint="eastAsia"/>
          <w:color w:val="FF0000"/>
          <w:sz w:val="20"/>
          <w:szCs w:val="20"/>
        </w:rPr>
        <w:t>7</w:t>
      </w:r>
      <w:r w:rsidRPr="005372D3">
        <w:rPr>
          <w:rFonts w:ascii="Arial" w:eastAsia="標楷體" w:hAnsi="標楷體" w:cs="Arial" w:hint="eastAsia"/>
          <w:color w:val="FF0000"/>
          <w:sz w:val="20"/>
          <w:szCs w:val="20"/>
        </w:rPr>
        <w:t>天</w:t>
      </w:r>
      <w:r w:rsidRPr="005372D3">
        <w:rPr>
          <w:rFonts w:ascii="Arial" w:eastAsia="標楷體" w:hAnsi="標楷體" w:cs="Arial"/>
          <w:color w:val="FF0000"/>
          <w:sz w:val="20"/>
          <w:szCs w:val="20"/>
        </w:rPr>
        <w:t>前函</w:t>
      </w:r>
      <w:r w:rsidRPr="005372D3">
        <w:rPr>
          <w:rFonts w:ascii="Arial" w:eastAsia="標楷體" w:hAnsi="標楷體" w:cs="Arial" w:hint="eastAsia"/>
          <w:color w:val="FF0000"/>
          <w:sz w:val="20"/>
          <w:szCs w:val="20"/>
        </w:rPr>
        <w:t>送</w:t>
      </w:r>
      <w:r w:rsidRPr="005372D3">
        <w:rPr>
          <w:rFonts w:ascii="Arial" w:eastAsia="標楷體" w:hAnsi="標楷體" w:cs="Arial"/>
          <w:color w:val="FF0000"/>
          <w:sz w:val="20"/>
          <w:szCs w:val="20"/>
        </w:rPr>
        <w:t>本</w:t>
      </w:r>
      <w:r w:rsidRPr="005372D3">
        <w:rPr>
          <w:rFonts w:ascii="Arial" w:eastAsia="標楷體" w:hAnsi="標楷體" w:cs="Arial" w:hint="eastAsia"/>
          <w:color w:val="FF0000"/>
          <w:sz w:val="20"/>
          <w:szCs w:val="20"/>
        </w:rPr>
        <w:t>分署</w:t>
      </w:r>
      <w:r w:rsidRPr="005372D3">
        <w:rPr>
          <w:rFonts w:ascii="Arial" w:eastAsia="標楷體" w:hAnsi="標楷體" w:cs="Arial"/>
          <w:color w:val="FF0000"/>
          <w:sz w:val="20"/>
          <w:szCs w:val="20"/>
        </w:rPr>
        <w:t>辦理，逾期者</w:t>
      </w:r>
      <w:r w:rsidRPr="005372D3">
        <w:rPr>
          <w:rFonts w:ascii="Arial" w:eastAsia="標楷體" w:hAnsi="標楷體" w:cs="Arial" w:hint="eastAsia"/>
          <w:color w:val="FF0000"/>
          <w:sz w:val="20"/>
          <w:szCs w:val="20"/>
        </w:rPr>
        <w:t>將錄案做為爾後審查計畫案之參據</w:t>
      </w:r>
      <w:r w:rsidRPr="005372D3">
        <w:rPr>
          <w:rFonts w:ascii="Arial" w:eastAsia="標楷體" w:hAnsi="標楷體" w:cs="Arial"/>
          <w:color w:val="FF0000"/>
          <w:sz w:val="20"/>
          <w:szCs w:val="20"/>
        </w:rPr>
        <w:t>。</w:t>
      </w:r>
    </w:p>
    <w:p w:rsidR="00166722" w:rsidRPr="00E16022" w:rsidRDefault="00166722"/>
    <w:sectPr w:rsidR="00166722" w:rsidRPr="00E160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6ECE"/>
    <w:multiLevelType w:val="hybridMultilevel"/>
    <w:tmpl w:val="18BC65F4"/>
    <w:lvl w:ilvl="0" w:tplc="D2520B10">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22"/>
    <w:rsid w:val="00166722"/>
    <w:rsid w:val="00253AD7"/>
    <w:rsid w:val="00BC29B4"/>
    <w:rsid w:val="00C37055"/>
    <w:rsid w:val="00E16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36C08-935C-4B26-8B4C-FE7452F2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22"/>
    <w:pPr>
      <w:widowControl w:val="0"/>
    </w:pPr>
    <w:rPr>
      <w:rFonts w:ascii="Times New Roman" w:eastAsia="新細明體" w:hAnsi="Times New Roman" w:cs="Times New Roman"/>
      <w:szCs w:val="24"/>
    </w:rPr>
  </w:style>
  <w:style w:type="paragraph" w:styleId="3">
    <w:name w:val="heading 3"/>
    <w:basedOn w:val="a"/>
    <w:next w:val="a"/>
    <w:link w:val="30"/>
    <w:uiPriority w:val="99"/>
    <w:qFormat/>
    <w:rsid w:val="00E16022"/>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rsid w:val="00E16022"/>
    <w:rPr>
      <w:rFonts w:ascii="Arial" w:eastAsia="新細明體" w:hAnsi="Arial"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管采育</dc:creator>
  <cp:keywords/>
  <dc:description/>
  <cp:lastModifiedBy>陳美真</cp:lastModifiedBy>
  <cp:revision>2</cp:revision>
  <dcterms:created xsi:type="dcterms:W3CDTF">2018-03-22T09:35:00Z</dcterms:created>
  <dcterms:modified xsi:type="dcterms:W3CDTF">2018-03-22T09:35:00Z</dcterms:modified>
</cp:coreProperties>
</file>