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ascii="標楷體" w:hAnsi="標楷體" w:eastAsia="標楷體"/>
          <w:b/>
          <w:sz w:val="40"/>
          <w:szCs w:val="40"/>
        </w:rPr>
        <w:t>供水系統清潔紀錄表（參考格式）</w:t>
      </w:r>
    </w:p>
    <w:p>
      <w:pPr>
        <w:pStyle w:val="Style17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eastAsia="標楷體" w:ascii="標楷體" w:hAnsi="標楷體"/>
          <w:b/>
          <w:sz w:val="40"/>
          <w:szCs w:val="40"/>
        </w:rPr>
      </w:r>
    </w:p>
    <w:tbl>
      <w:tblPr>
        <w:tblW w:w="10620" w:type="dxa"/>
        <w:jc w:val="left"/>
        <w:tblInd w:w="-9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440"/>
        <w:gridCol w:w="2340"/>
        <w:gridCol w:w="2340"/>
        <w:gridCol w:w="216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清潔人員簽章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負責人簽章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備註</w:t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7"/>
        <w:tabs>
          <w:tab w:val="clear" w:pos="480"/>
        </w:tabs>
        <w:ind w:left="0" w:hanging="1080"/>
        <w:rPr/>
      </w:pPr>
      <w:r>
        <w:rPr>
          <w:rStyle w:val="Style14"/>
          <w:rFonts w:ascii="標楷體" w:hAnsi="標楷體" w:eastAsia="標楷體"/>
        </w:rPr>
        <w:t>※</w:t>
      </w:r>
      <w:r>
        <w:rPr>
          <w:rStyle w:val="Style14"/>
          <w:rFonts w:ascii="標楷體" w:hAnsi="標楷體" w:eastAsia="標楷體"/>
        </w:rPr>
        <w:t>營業場所</w:t>
      </w:r>
      <w:r>
        <w:rPr>
          <w:rStyle w:val="Style14"/>
          <w:rFonts w:ascii="標楷體" w:hAnsi="標楷體" w:cs="新細明體" w:eastAsia="標楷體"/>
          <w:kern w:val="0"/>
        </w:rPr>
        <w:t>供水系統每半年應清洗消毒一次以上，並作成紀錄備查。</w:t>
      </w:r>
    </w:p>
    <w:p>
      <w:pPr>
        <w:pStyle w:val="Style17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eastAsia="標楷體" w:ascii="標楷體" w:hAnsi="標楷體"/>
          <w:b/>
          <w:sz w:val="40"/>
          <w:szCs w:val="40"/>
        </w:rPr>
      </w:r>
    </w:p>
    <w:p>
      <w:pPr>
        <w:pStyle w:val="Style17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ascii="標楷體" w:hAnsi="標楷體" w:eastAsia="標楷體"/>
          <w:b/>
          <w:sz w:val="40"/>
          <w:szCs w:val="40"/>
        </w:rPr>
        <w:t>水塔及空調設備清潔紀錄表（參考格式）</w:t>
      </w:r>
    </w:p>
    <w:p>
      <w:pPr>
        <w:pStyle w:val="Style17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eastAsia="標楷體" w:ascii="標楷體" w:hAnsi="標楷體"/>
          <w:b/>
          <w:sz w:val="40"/>
          <w:szCs w:val="40"/>
        </w:rPr>
      </w:r>
    </w:p>
    <w:tbl>
      <w:tblPr>
        <w:tblW w:w="10620" w:type="dxa"/>
        <w:jc w:val="left"/>
        <w:tblInd w:w="-9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440"/>
        <w:gridCol w:w="2340"/>
        <w:gridCol w:w="2340"/>
        <w:gridCol w:w="216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清潔人員簽章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負責人簽章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備註</w:t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7"/>
        <w:numPr>
          <w:ilvl w:val="0"/>
          <w:numId w:val="1"/>
        </w:numPr>
        <w:rPr>
          <w:rFonts w:ascii="標楷體" w:hAnsi="標楷體" w:eastAsia="標楷體" w:cs="新細明體"/>
          <w:kern w:val="0"/>
        </w:rPr>
      </w:pPr>
      <w:r>
        <w:rPr>
          <w:rFonts w:ascii="標楷體" w:hAnsi="標楷體" w:cs="新細明體" w:eastAsia="標楷體"/>
          <w:kern w:val="0"/>
        </w:rPr>
        <w:t>空調設備包括冷卻水塔清洗消毒、冷氣機濾網、電扇扇葉等清潔，應每半年應清洗消毒一次以上，並作成紀錄備查。</w:t>
      </w:r>
    </w:p>
    <w:p>
      <w:pPr>
        <w:pStyle w:val="Style17"/>
        <w:tabs>
          <w:tab w:val="clear" w:pos="480"/>
        </w:tabs>
        <w:ind w:left="-1080" w:hanging="0"/>
        <w:jc w:val="center"/>
        <w:rPr/>
      </w:pPr>
      <w:r>
        <w:rPr>
          <w:rStyle w:val="Style14"/>
          <w:rFonts w:ascii="標楷體" w:hAnsi="標楷體" w:eastAsia="標楷體"/>
          <w:b/>
          <w:sz w:val="40"/>
          <w:szCs w:val="40"/>
        </w:rPr>
        <w:t>廁   所   清   潔   紀   錄   表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</w:t>
      </w:r>
      <w:r>
        <w:rPr>
          <w:rStyle w:val="Style14"/>
          <w:rFonts w:ascii="標楷體" w:hAnsi="標楷體" w:eastAsia="標楷體"/>
          <w:b/>
          <w:sz w:val="28"/>
          <w:szCs w:val="28"/>
        </w:rPr>
        <w:t>年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</w:t>
      </w:r>
      <w:r>
        <w:rPr>
          <w:rStyle w:val="Style14"/>
          <w:rFonts w:ascii="標楷體" w:hAnsi="標楷體" w:eastAsia="標楷體"/>
          <w:b/>
          <w:sz w:val="28"/>
          <w:szCs w:val="28"/>
        </w:rPr>
        <w:t>月</w:t>
      </w:r>
    </w:p>
    <w:p>
      <w:pPr>
        <w:pStyle w:val="Style17"/>
        <w:tabs>
          <w:tab w:val="clear" w:pos="480"/>
        </w:tabs>
        <w:ind w:left="-1080" w:hanging="0"/>
        <w:jc w:val="center"/>
        <w:rPr/>
      </w:pPr>
      <w:r>
        <w:rPr>
          <w:rStyle w:val="Style14"/>
          <w:rFonts w:ascii="標楷體" w:hAnsi="標楷體" w:eastAsia="標楷體"/>
          <w:b/>
          <w:sz w:val="40"/>
          <w:szCs w:val="40"/>
        </w:rPr>
        <w:t>（參考格式）</w:t>
      </w:r>
    </w:p>
    <w:tbl>
      <w:tblPr>
        <w:tblW w:w="10980" w:type="dxa"/>
        <w:jc w:val="left"/>
        <w:tblInd w:w="-115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260"/>
        <w:gridCol w:w="900"/>
        <w:gridCol w:w="1260"/>
        <w:gridCol w:w="2160"/>
        <w:gridCol w:w="1800"/>
        <w:gridCol w:w="1800"/>
      </w:tblGrid>
      <w:tr>
        <w:trPr>
          <w:trHeight w:val="52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 </w:t>
            </w:r>
            <w:r>
              <w:rPr>
                <w:rFonts w:ascii="標楷體" w:hAnsi="標楷體" w:eastAsia="標楷體"/>
                <w:b/>
              </w:rPr>
              <w:t>項目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Style17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環境清潔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Calibri" w:hAnsi="Calibri" w:eastAsia="標楷體" w:cs="Calibri"/>
                <w:b/>
                <w:b/>
                <w:spacing w:val="-10"/>
                <w:szCs w:val="28"/>
              </w:rPr>
            </w:pPr>
            <w:r>
              <w:rPr>
                <w:rFonts w:ascii="Calibri" w:hAnsi="Calibri" w:cs="Calibri" w:eastAsia="標楷體"/>
                <w:b/>
                <w:spacing w:val="-10"/>
                <w:szCs w:val="28"/>
              </w:rPr>
              <w:t>通風良好</w:t>
            </w:r>
          </w:p>
          <w:p>
            <w:pPr>
              <w:pStyle w:val="Style17"/>
              <w:spacing w:lineRule="exact" w:line="300"/>
              <w:jc w:val="center"/>
              <w:rPr/>
            </w:pPr>
            <w:r>
              <w:rPr>
                <w:rStyle w:val="Style14"/>
                <w:rFonts w:ascii="Calibri" w:hAnsi="Calibri" w:cs="Calibri" w:eastAsia="標楷體"/>
                <w:b/>
                <w:spacing w:val="-10"/>
                <w:szCs w:val="28"/>
              </w:rPr>
              <w:t>無異味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垃圾處理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/>
            </w:pPr>
            <w:r>
              <w:rPr>
                <w:rStyle w:val="Style14"/>
                <w:rFonts w:ascii="Calibri" w:hAnsi="Calibri" w:cs="Calibri" w:eastAsia="標楷體"/>
                <w:b/>
                <w:spacing w:val="-10"/>
                <w:szCs w:val="28"/>
              </w:rPr>
              <w:t>洗手設備使用正常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補充清潔劑及擦手紙或經消毒之毛巾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清潔人員簽章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負責人簽章</w:t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7"/>
        <w:numPr>
          <w:ilvl w:val="0"/>
          <w:numId w:val="1"/>
        </w:numPr>
        <w:rPr/>
      </w:pPr>
      <w:r>
        <w:rPr>
          <w:rStyle w:val="Style14"/>
          <w:rFonts w:ascii="標楷體" w:hAnsi="標楷體" w:cs="新細明體" w:eastAsia="標楷體"/>
          <w:kern w:val="0"/>
        </w:rPr>
        <w:t>廁所應隨時保持清潔、通風，經常消毒、除臭，定時填寫清潔紀錄表供備查。</w:t>
      </w:r>
    </w:p>
    <w:p>
      <w:pPr>
        <w:pStyle w:val="Style17"/>
        <w:numPr>
          <w:ilvl w:val="0"/>
          <w:numId w:val="1"/>
        </w:numPr>
        <w:rPr>
          <w:rFonts w:eastAsia="標楷體"/>
          <w:bCs/>
        </w:rPr>
      </w:pPr>
      <w:r>
        <w:rPr>
          <w:rFonts w:eastAsia="標楷體"/>
          <w:bCs/>
        </w:rPr>
        <w:t>本記錄表應每日逐項檢查：符合規定以「○」，不符規定以「</w:t>
      </w:r>
      <w:r>
        <w:rPr>
          <w:rFonts w:eastAsia="標楷體"/>
          <w:bCs/>
        </w:rPr>
        <w:t>×</w:t>
      </w:r>
      <w:r>
        <w:rPr>
          <w:rFonts w:eastAsia="標楷體"/>
          <w:bCs/>
        </w:rPr>
        <w:t>」符號填記。</w:t>
      </w:r>
    </w:p>
    <w:p>
      <w:pPr>
        <w:pStyle w:val="Style17"/>
        <w:tabs>
          <w:tab w:val="clear" w:pos="480"/>
        </w:tabs>
        <w:ind w:left="-1080" w:hanging="0"/>
        <w:rPr>
          <w:rFonts w:eastAsia="標楷體"/>
          <w:bCs/>
        </w:rPr>
      </w:pPr>
      <w:r>
        <w:rPr>
          <w:rFonts w:eastAsia="標楷體"/>
          <w:bCs/>
        </w:rPr>
      </w:r>
    </w:p>
    <w:p>
      <w:pPr>
        <w:pStyle w:val="Style17"/>
        <w:jc w:val="center"/>
        <w:rPr/>
      </w:pPr>
      <w:r>
        <w:rPr>
          <w:rStyle w:val="Style14"/>
          <w:rFonts w:ascii="標楷體" w:hAnsi="標楷體" w:cs="新細明體" w:eastAsia="標楷體"/>
          <w:b/>
          <w:kern w:val="0"/>
          <w:sz w:val="40"/>
          <w:szCs w:val="40"/>
        </w:rPr>
        <w:t>消    毒    紀    錄    表</w:t>
      </w:r>
      <w:r>
        <w:rPr>
          <w:rStyle w:val="Style14"/>
          <w:rFonts w:ascii="標楷體" w:hAnsi="標楷體" w:eastAsia="標楷體"/>
          <w:b/>
          <w:sz w:val="40"/>
          <w:szCs w:val="40"/>
        </w:rPr>
        <w:t>（參考格式）</w:t>
      </w:r>
    </w:p>
    <w:p>
      <w:pPr>
        <w:pStyle w:val="Style17"/>
        <w:jc w:val="center"/>
        <w:rPr/>
      </w:pPr>
      <w:r>
        <w:rPr>
          <w:rStyle w:val="Style14"/>
          <w:rFonts w:ascii="標楷體" w:hAnsi="標楷體" w:cs="新細明體" w:eastAsia="標楷體"/>
          <w:b/>
          <w:kern w:val="0"/>
        </w:rPr>
        <w:t>中華民國</w:t>
      </w:r>
      <w:r>
        <w:rPr>
          <w:rStyle w:val="Style14"/>
          <w:rFonts w:ascii="標楷體" w:hAnsi="標楷體" w:cs="新細明體" w:eastAsia="標楷體"/>
          <w:b/>
          <w:kern w:val="0"/>
          <w:u w:val="single"/>
        </w:rPr>
        <w:t xml:space="preserve">       </w:t>
      </w:r>
      <w:r>
        <w:rPr>
          <w:rStyle w:val="Style14"/>
          <w:rFonts w:ascii="標楷體" w:hAnsi="標楷體" w:cs="新細明體" w:eastAsia="標楷體"/>
          <w:b/>
          <w:kern w:val="0"/>
        </w:rPr>
        <w:t>年</w:t>
      </w:r>
      <w:r>
        <w:rPr>
          <w:rStyle w:val="Style14"/>
          <w:rFonts w:ascii="標楷體" w:hAnsi="標楷體" w:cs="新細明體" w:eastAsia="標楷體"/>
          <w:b/>
          <w:kern w:val="0"/>
          <w:u w:val="single"/>
        </w:rPr>
        <w:t xml:space="preserve">       </w:t>
      </w:r>
      <w:r>
        <w:rPr>
          <w:rStyle w:val="Style14"/>
          <w:rFonts w:ascii="標楷體" w:hAnsi="標楷體" w:cs="新細明體" w:eastAsia="標楷體"/>
          <w:b/>
          <w:kern w:val="0"/>
        </w:rPr>
        <w:t>月</w:t>
      </w:r>
    </w:p>
    <w:p>
      <w:pPr>
        <w:pStyle w:val="Style17"/>
        <w:numPr>
          <w:ilvl w:val="0"/>
          <w:numId w:val="2"/>
        </w:numPr>
        <w:tabs>
          <w:tab w:val="clear" w:pos="480"/>
          <w:tab w:val="left" w:pos="-720" w:leader="none"/>
        </w:tabs>
        <w:rPr>
          <w:rFonts w:ascii="標楷體" w:hAnsi="標楷體" w:eastAsia="標楷體" w:cs="新細明體"/>
          <w:kern w:val="0"/>
        </w:rPr>
      </w:pPr>
      <w:r>
        <w:rPr>
          <w:rFonts w:ascii="標楷體" w:hAnsi="標楷體" w:cs="新細明體" w:eastAsia="標楷體"/>
          <w:kern w:val="0"/>
        </w:rPr>
        <w:t>毛巾消毒     消毒方式：□煮沸消毒法  □蒸汽消毒法  □氯液消毒法</w:t>
      </w:r>
    </w:p>
    <w:p>
      <w:pPr>
        <w:pStyle w:val="Style17"/>
        <w:numPr>
          <w:ilvl w:val="0"/>
          <w:numId w:val="2"/>
        </w:numPr>
        <w:tabs>
          <w:tab w:val="clear" w:pos="480"/>
          <w:tab w:val="left" w:pos="-720" w:leader="none"/>
        </w:tabs>
        <w:rPr/>
      </w:pPr>
      <w:r>
        <w:rPr>
          <w:rStyle w:val="Style14"/>
          <w:rFonts w:ascii="標楷體" w:hAnsi="標楷體" w:cs="新細明體" w:eastAsia="標楷體"/>
          <w:kern w:val="0"/>
        </w:rPr>
        <w:t>器械消毒     消毒方式：□煮沸消毒法  □酒精消毒法  □紫外線消毒法</w:t>
      </w:r>
    </w:p>
    <w:tbl>
      <w:tblPr>
        <w:tblW w:w="10080" w:type="dxa"/>
        <w:jc w:val="left"/>
        <w:tblInd w:w="-79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2160"/>
        <w:gridCol w:w="2148"/>
        <w:gridCol w:w="2892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清潔人員簽章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負責人簽章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備註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1800" w:right="566" w:header="0" w:top="899" w:footer="0" w:bottom="1079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Calibri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-720" w:hanging="360"/>
      </w:pPr>
      <w:rPr>
        <w:rFonts w:ascii="標楷體" w:hAnsi="標楷體" w:cs="標楷體" w:hint="default"/>
        <w:rFonts w:cs="新細明體"/>
      </w:rPr>
    </w:lvl>
    <w:lvl w:ilvl="1">
      <w:start w:val="1"/>
      <w:numFmt w:val="bullet"/>
      <w:lvlText w:val=""/>
      <w:lvlJc w:val="left"/>
      <w:pPr>
        <w:ind w:left="-1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8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  <w:rFonts w:cs="新細明體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character" w:styleId="WWCharLFO1LVL1">
    <w:name w:val="WW_CharLFO1LVL1"/>
    <w:qFormat/>
    <w:rPr>
      <w:rFonts w:ascii="標楷體" w:hAnsi="標楷體" w:eastAsia="標楷體" w:cs="新細明體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標楷體" w:hAnsi="標楷體" w:eastAsia="標楷體" w:cs="新細明體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NDC_ODF_Application_Tools/2.0.3$Windows_X86_64 LibreOffice_project/1472acae6e38251b44b07e4fedb25fc989b2f3fb</Application>
  <Pages>4</Pages>
  <Words>212</Words>
  <CharactersWithSpaces>1419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2020-08-06T02:31:00Z</dcterms:created>
  <dc:creator>m00472</dc:creator>
  <dc:description/>
  <dc:language>zh-TW</dc:language>
  <cp:lastModifiedBy>馬雅芝</cp:lastModifiedBy>
  <dcterms:modified xsi:type="dcterms:W3CDTF">2020-08-06T02:31:00Z</dcterms:modified>
  <cp:revision>2</cp:revision>
  <dc:subject/>
  <dc:title>水塔及空調設備清潔紀錄表</dc:title>
</cp:coreProperties>
</file>