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464BA" w14:textId="45948180" w:rsidR="00847491" w:rsidRPr="00A85557" w:rsidRDefault="00847491" w:rsidP="00847491">
      <w:pPr>
        <w:tabs>
          <w:tab w:val="right" w:pos="10800"/>
        </w:tabs>
        <w:kinsoku w:val="0"/>
        <w:spacing w:beforeLines="50" w:before="180" w:afterLines="50" w:after="180"/>
        <w:ind w:left="45" w:right="45"/>
        <w:jc w:val="center"/>
        <w:rPr>
          <w:rFonts w:ascii="標楷體" w:eastAsia="標楷體" w:hAnsiTheme="minorHAnsi" w:cstheme="minorBidi"/>
          <w:sz w:val="32"/>
          <w:szCs w:val="32"/>
        </w:rPr>
      </w:pPr>
      <w:proofErr w:type="gramStart"/>
      <w:r w:rsidRPr="00944839">
        <w:rPr>
          <w:rFonts w:ascii="標楷體" w:eastAsia="標楷體" w:hAnsiTheme="minorHAnsi" w:cstheme="minorBidi"/>
          <w:sz w:val="32"/>
          <w:szCs w:val="32"/>
        </w:rPr>
        <w:t>臺</w:t>
      </w:r>
      <w:proofErr w:type="gramEnd"/>
      <w:r w:rsidRPr="00944839">
        <w:rPr>
          <w:rFonts w:ascii="標楷體" w:eastAsia="標楷體" w:hAnsiTheme="minorHAnsi" w:cstheme="minorBidi"/>
          <w:sz w:val="32"/>
          <w:szCs w:val="32"/>
        </w:rPr>
        <w:t>中市</w:t>
      </w:r>
      <w:r w:rsidRPr="00944839">
        <w:rPr>
          <w:rFonts w:ascii="標楷體" w:eastAsia="標楷體" w:hAnsiTheme="minorHAnsi" w:cstheme="minorBidi" w:hint="eastAsia"/>
          <w:sz w:val="32"/>
          <w:szCs w:val="32"/>
        </w:rPr>
        <w:t>政</w:t>
      </w:r>
      <w:r w:rsidRPr="00A85557">
        <w:rPr>
          <w:rFonts w:ascii="標楷體" w:eastAsia="標楷體" w:hAnsiTheme="minorHAnsi" w:cstheme="minorBidi" w:hint="eastAsia"/>
          <w:sz w:val="32"/>
          <w:szCs w:val="32"/>
        </w:rPr>
        <w:t>府</w:t>
      </w:r>
      <w:r w:rsidR="00C64E5A" w:rsidRPr="006F3AAE">
        <w:rPr>
          <w:rFonts w:ascii="標楷體" w:eastAsia="標楷體" w:hAnsiTheme="minorHAnsi" w:cstheme="minorBidi" w:hint="eastAsia"/>
          <w:color w:val="FF0000"/>
          <w:sz w:val="32"/>
          <w:szCs w:val="32"/>
        </w:rPr>
        <w:t>115年長照3.0整合型計畫</w:t>
      </w:r>
    </w:p>
    <w:p w14:paraId="4956DC51" w14:textId="041DD087" w:rsidR="00AB7CAF" w:rsidRPr="00A85557" w:rsidRDefault="004C01E5" w:rsidP="007E521D">
      <w:pPr>
        <w:tabs>
          <w:tab w:val="right" w:pos="10800"/>
        </w:tabs>
        <w:kinsoku w:val="0"/>
        <w:spacing w:beforeLines="50" w:before="180" w:afterLines="50" w:after="180"/>
        <w:ind w:left="48" w:right="48"/>
        <w:jc w:val="center"/>
        <w:rPr>
          <w:rFonts w:ascii="標楷體" w:eastAsia="標楷體" w:hAnsiTheme="minorHAnsi" w:cstheme="minorBidi"/>
          <w:sz w:val="32"/>
          <w:szCs w:val="32"/>
        </w:rPr>
      </w:pPr>
      <w:r w:rsidRPr="00A85557">
        <w:rPr>
          <w:rFonts w:ascii="標楷體" w:eastAsia="標楷體" w:hAnsiTheme="minorHAnsi" w:cstheme="minorBidi" w:hint="eastAsia"/>
          <w:sz w:val="32"/>
          <w:szCs w:val="32"/>
        </w:rPr>
        <w:t>失智</w:t>
      </w:r>
      <w:r w:rsidR="00255F42" w:rsidRPr="00A85557">
        <w:rPr>
          <w:rFonts w:ascii="標楷體" w:eastAsia="標楷體" w:hAnsiTheme="minorHAnsi" w:cstheme="minorBidi" w:hint="eastAsia"/>
          <w:sz w:val="32"/>
          <w:szCs w:val="32"/>
        </w:rPr>
        <w:t>症</w:t>
      </w:r>
      <w:r w:rsidRPr="00A85557">
        <w:rPr>
          <w:rFonts w:ascii="標楷體" w:eastAsia="標楷體" w:hAnsiTheme="minorHAnsi" w:cstheme="minorBidi" w:hint="eastAsia"/>
          <w:sz w:val="32"/>
          <w:szCs w:val="32"/>
        </w:rPr>
        <w:t>團體家屋</w:t>
      </w:r>
      <w:r w:rsidR="002D34FA" w:rsidRPr="00A85557">
        <w:rPr>
          <w:rFonts w:ascii="標楷體" w:eastAsia="標楷體" w:hAnsiTheme="minorHAnsi" w:cstheme="minorBidi" w:hint="eastAsia"/>
          <w:sz w:val="32"/>
          <w:szCs w:val="32"/>
        </w:rPr>
        <w:t>服務</w:t>
      </w:r>
      <w:r w:rsidR="00AB7CAF" w:rsidRPr="00A85557">
        <w:rPr>
          <w:rFonts w:ascii="標楷體" w:eastAsia="標楷體" w:hAnsiTheme="minorHAnsi" w:cstheme="minorBidi" w:hint="eastAsia"/>
          <w:sz w:val="32"/>
          <w:szCs w:val="32"/>
        </w:rPr>
        <w:t>契約書</w:t>
      </w:r>
    </w:p>
    <w:p w14:paraId="244EF57B" w14:textId="29E7CA29" w:rsidR="00AB7CAF" w:rsidRPr="009628EB" w:rsidRDefault="00F07242" w:rsidP="00F4050A">
      <w:pPr>
        <w:spacing w:line="460" w:lineRule="exact"/>
        <w:rPr>
          <w:rFonts w:ascii="標楷體" w:eastAsia="標楷體" w:hAnsi="標楷體"/>
          <w:sz w:val="28"/>
          <w:szCs w:val="28"/>
        </w:rPr>
      </w:pPr>
      <w:proofErr w:type="gramStart"/>
      <w:r w:rsidRPr="00A85557">
        <w:rPr>
          <w:rFonts w:ascii="標楷體" w:eastAsia="標楷體" w:hAnsi="標楷體" w:hint="eastAsia"/>
          <w:sz w:val="28"/>
          <w:szCs w:val="28"/>
        </w:rPr>
        <w:t>臺</w:t>
      </w:r>
      <w:proofErr w:type="gramEnd"/>
      <w:r w:rsidRPr="00A85557">
        <w:rPr>
          <w:rFonts w:ascii="標楷體" w:eastAsia="標楷體" w:hAnsi="標楷體" w:hint="eastAsia"/>
          <w:sz w:val="28"/>
          <w:szCs w:val="28"/>
        </w:rPr>
        <w:t>中市政府衛生局</w:t>
      </w:r>
      <w:r w:rsidR="00AB7CAF" w:rsidRPr="009628EB">
        <w:rPr>
          <w:rFonts w:ascii="標楷體" w:eastAsia="標楷體" w:hAnsi="標楷體" w:hint="eastAsia"/>
          <w:sz w:val="28"/>
          <w:szCs w:val="28"/>
        </w:rPr>
        <w:t>(以下簡稱甲方)及</w:t>
      </w:r>
      <w:r w:rsidR="00A36244" w:rsidRPr="009628EB">
        <w:rPr>
          <w:rFonts w:ascii="標楷體" w:eastAsia="標楷體" w:hAnsi="標楷體" w:hint="eastAsia"/>
          <w:sz w:val="28"/>
          <w:szCs w:val="28"/>
          <w:u w:val="single"/>
        </w:rPr>
        <w:t xml:space="preserve">    </w:t>
      </w:r>
      <w:r w:rsidR="00893908" w:rsidRPr="009628EB">
        <w:rPr>
          <w:rFonts w:ascii="標楷體" w:eastAsia="標楷體" w:hAnsi="標楷體" w:hint="eastAsia"/>
          <w:sz w:val="28"/>
          <w:szCs w:val="28"/>
          <w:u w:val="single"/>
        </w:rPr>
        <w:t xml:space="preserve">      </w:t>
      </w:r>
      <w:r w:rsidR="00A36244" w:rsidRPr="009628EB">
        <w:rPr>
          <w:rFonts w:ascii="標楷體" w:eastAsia="標楷體" w:hAnsi="標楷體" w:hint="eastAsia"/>
          <w:sz w:val="28"/>
          <w:szCs w:val="28"/>
          <w:u w:val="single"/>
        </w:rPr>
        <w:t xml:space="preserve">     </w:t>
      </w:r>
      <w:r w:rsidR="00AB7CAF" w:rsidRPr="009628EB">
        <w:rPr>
          <w:rFonts w:ascii="標楷體" w:eastAsia="標楷體" w:hAnsi="標楷體" w:hint="eastAsia"/>
          <w:sz w:val="28"/>
          <w:szCs w:val="28"/>
        </w:rPr>
        <w:t>(</w:t>
      </w:r>
      <w:r w:rsidR="002B45D1" w:rsidRPr="009628EB">
        <w:rPr>
          <w:rFonts w:ascii="標楷體" w:eastAsia="標楷體" w:hAnsi="標楷體" w:hint="eastAsia"/>
          <w:sz w:val="28"/>
          <w:szCs w:val="28"/>
        </w:rPr>
        <w:t>失智</w:t>
      </w:r>
      <w:r w:rsidR="00A57C63" w:rsidRPr="009628EB">
        <w:rPr>
          <w:rFonts w:ascii="標楷體" w:eastAsia="標楷體" w:hAnsi="標楷體" w:hint="eastAsia"/>
          <w:sz w:val="28"/>
          <w:szCs w:val="28"/>
        </w:rPr>
        <w:t>症</w:t>
      </w:r>
      <w:r w:rsidR="002B45D1" w:rsidRPr="009628EB">
        <w:rPr>
          <w:rFonts w:ascii="標楷體" w:eastAsia="標楷體" w:hAnsi="標楷體" w:hint="eastAsia"/>
          <w:sz w:val="28"/>
          <w:szCs w:val="28"/>
        </w:rPr>
        <w:t>團體家屋</w:t>
      </w:r>
      <w:r w:rsidR="00E01998" w:rsidRPr="009628EB">
        <w:rPr>
          <w:rFonts w:ascii="標楷體" w:eastAsia="標楷體" w:hAnsi="標楷體" w:hint="eastAsia"/>
          <w:sz w:val="28"/>
          <w:szCs w:val="28"/>
        </w:rPr>
        <w:t>服務單位</w:t>
      </w:r>
      <w:r w:rsidR="00AB7CAF" w:rsidRPr="009628EB">
        <w:rPr>
          <w:rFonts w:ascii="標楷體" w:eastAsia="標楷體" w:hAnsi="標楷體" w:hint="eastAsia"/>
          <w:sz w:val="28"/>
          <w:szCs w:val="28"/>
        </w:rPr>
        <w:t>，以下簡稱乙方)</w:t>
      </w:r>
      <w:r w:rsidR="003837F4" w:rsidRPr="009628EB">
        <w:rPr>
          <w:rFonts w:ascii="標楷體" w:eastAsia="標楷體" w:hAnsi="標楷體" w:hint="eastAsia"/>
          <w:sz w:val="28"/>
          <w:szCs w:val="28"/>
        </w:rPr>
        <w:t>，</w:t>
      </w:r>
      <w:r w:rsidR="003837F4" w:rsidRPr="009628EB">
        <w:rPr>
          <w:rFonts w:ascii="標楷體" w:eastAsia="標楷體" w:hAnsi="標楷體"/>
          <w:sz w:val="28"/>
        </w:rPr>
        <w:t>雙方同意依</w:t>
      </w:r>
      <w:r w:rsidR="003837F4" w:rsidRPr="009628EB">
        <w:rPr>
          <w:rFonts w:ascii="標楷體" w:eastAsia="標楷體" w:hAnsi="標楷體" w:hint="eastAsia"/>
          <w:sz w:val="28"/>
        </w:rPr>
        <w:t>長期照顧服務法(以下稱本法)、</w:t>
      </w:r>
      <w:r w:rsidR="003837F4" w:rsidRPr="009628EB">
        <w:rPr>
          <w:rFonts w:ascii="標楷體" w:eastAsia="標楷體" w:hAnsi="標楷體"/>
          <w:sz w:val="28"/>
        </w:rPr>
        <w:t>行政程序法及</w:t>
      </w:r>
      <w:r w:rsidR="003837F4" w:rsidRPr="009628EB">
        <w:rPr>
          <w:rFonts w:ascii="標楷體" w:eastAsia="標楷體" w:hAnsi="標楷體" w:hint="eastAsia"/>
          <w:sz w:val="28"/>
        </w:rPr>
        <w:t>行政罰法、</w:t>
      </w:r>
      <w:r w:rsidR="003837F4" w:rsidRPr="009628EB">
        <w:rPr>
          <w:rFonts w:ascii="標楷體" w:eastAsia="標楷體" w:hAnsi="標楷體"/>
          <w:sz w:val="28"/>
        </w:rPr>
        <w:t>相關法規規定訂定本契約</w:t>
      </w:r>
      <w:r w:rsidR="003837F4" w:rsidRPr="009628EB">
        <w:rPr>
          <w:rFonts w:ascii="標楷體" w:eastAsia="標楷體" w:hAnsi="標楷體" w:hint="eastAsia"/>
          <w:sz w:val="28"/>
        </w:rPr>
        <w:t>，</w:t>
      </w:r>
      <w:r w:rsidR="003837F4" w:rsidRPr="009628EB">
        <w:rPr>
          <w:rFonts w:ascii="標楷體" w:eastAsia="標楷體" w:hAnsi="標楷體" w:hint="eastAsia"/>
          <w:sz w:val="28"/>
          <w:szCs w:val="28"/>
        </w:rPr>
        <w:t>共同遵守，其條款如下：</w:t>
      </w:r>
    </w:p>
    <w:p w14:paraId="042C324C" w14:textId="77777777" w:rsidR="00AB7CAF" w:rsidRPr="009628EB" w:rsidRDefault="00AB7CAF" w:rsidP="000740B4">
      <w:pPr>
        <w:numPr>
          <w:ilvl w:val="0"/>
          <w:numId w:val="8"/>
        </w:numPr>
        <w:spacing w:before="240" w:line="460" w:lineRule="exact"/>
        <w:rPr>
          <w:rFonts w:ascii="標楷體" w:eastAsia="標楷體" w:hAnsi="Calibri"/>
          <w:b/>
          <w:sz w:val="28"/>
          <w:szCs w:val="22"/>
        </w:rPr>
      </w:pPr>
      <w:r w:rsidRPr="009628EB">
        <w:rPr>
          <w:rFonts w:ascii="標楷體" w:eastAsia="標楷體" w:hAnsi="Calibri" w:hint="eastAsia"/>
          <w:b/>
          <w:sz w:val="28"/>
          <w:szCs w:val="22"/>
        </w:rPr>
        <w:t>契約文件及效力</w:t>
      </w:r>
    </w:p>
    <w:p w14:paraId="2E925372" w14:textId="77777777" w:rsidR="00AB7CAF" w:rsidRPr="009628EB" w:rsidRDefault="00AB7CAF" w:rsidP="003837F4">
      <w:pPr>
        <w:numPr>
          <w:ilvl w:val="0"/>
          <w:numId w:val="1"/>
        </w:numPr>
        <w:spacing w:line="460" w:lineRule="exact"/>
        <w:ind w:hanging="578"/>
        <w:jc w:val="both"/>
        <w:textDirection w:val="lrTbV"/>
        <w:rPr>
          <w:rFonts w:ascii="標楷體" w:eastAsia="標楷體" w:hAnsi="標楷體"/>
          <w:sz w:val="28"/>
          <w:szCs w:val="22"/>
        </w:rPr>
      </w:pPr>
      <w:r w:rsidRPr="009628EB">
        <w:rPr>
          <w:rFonts w:ascii="標楷體" w:eastAsia="標楷體" w:hAnsi="標楷體" w:hint="eastAsia"/>
          <w:sz w:val="28"/>
          <w:szCs w:val="28"/>
        </w:rPr>
        <w:t>本契約包括下列文件：</w:t>
      </w:r>
    </w:p>
    <w:p w14:paraId="15D99300" w14:textId="77777777" w:rsidR="003837F4" w:rsidRPr="009628EB" w:rsidRDefault="00AB7CAF" w:rsidP="003837F4">
      <w:pPr>
        <w:numPr>
          <w:ilvl w:val="0"/>
          <w:numId w:val="2"/>
        </w:numPr>
        <w:tabs>
          <w:tab w:val="left" w:pos="1134"/>
          <w:tab w:val="left" w:pos="1276"/>
        </w:tabs>
        <w:spacing w:line="460" w:lineRule="exact"/>
        <w:ind w:left="993" w:hanging="284"/>
        <w:jc w:val="both"/>
        <w:rPr>
          <w:rFonts w:ascii="標楷體" w:eastAsia="標楷體" w:hAnsi="標楷體"/>
          <w:sz w:val="28"/>
          <w:szCs w:val="28"/>
        </w:rPr>
      </w:pPr>
      <w:r w:rsidRPr="009628EB">
        <w:rPr>
          <w:rFonts w:ascii="標楷體" w:eastAsia="標楷體" w:hAnsi="標楷體" w:hint="eastAsia"/>
          <w:sz w:val="28"/>
          <w:szCs w:val="28"/>
        </w:rPr>
        <w:t>衛生</w:t>
      </w:r>
      <w:proofErr w:type="gramStart"/>
      <w:r w:rsidRPr="009628EB">
        <w:rPr>
          <w:rFonts w:ascii="標楷體" w:eastAsia="標楷體" w:hAnsi="標楷體" w:hint="eastAsia"/>
          <w:sz w:val="28"/>
          <w:szCs w:val="28"/>
        </w:rPr>
        <w:t>福利部與甲</w:t>
      </w:r>
      <w:proofErr w:type="gramEnd"/>
      <w:r w:rsidRPr="009628EB">
        <w:rPr>
          <w:rFonts w:ascii="標楷體" w:eastAsia="標楷體" w:hAnsi="標楷體" w:hint="eastAsia"/>
          <w:sz w:val="28"/>
          <w:szCs w:val="28"/>
        </w:rPr>
        <w:t>方公告文件及其變更或補充。</w:t>
      </w:r>
    </w:p>
    <w:p w14:paraId="1B0F8D6E" w14:textId="77777777" w:rsidR="003837F4" w:rsidRPr="009628EB" w:rsidRDefault="00AB7CAF" w:rsidP="003837F4">
      <w:pPr>
        <w:numPr>
          <w:ilvl w:val="0"/>
          <w:numId w:val="2"/>
        </w:numPr>
        <w:tabs>
          <w:tab w:val="left" w:pos="1134"/>
          <w:tab w:val="left" w:pos="1276"/>
        </w:tabs>
        <w:spacing w:line="460" w:lineRule="exact"/>
        <w:ind w:left="993" w:hanging="284"/>
        <w:jc w:val="both"/>
        <w:rPr>
          <w:rFonts w:ascii="標楷體" w:eastAsia="標楷體" w:hAnsi="標楷體"/>
          <w:sz w:val="28"/>
          <w:szCs w:val="28"/>
        </w:rPr>
      </w:pPr>
      <w:r w:rsidRPr="009628EB">
        <w:rPr>
          <w:rFonts w:ascii="標楷體" w:eastAsia="標楷體" w:hAnsi="標楷體" w:hint="eastAsia"/>
          <w:sz w:val="28"/>
          <w:szCs w:val="28"/>
        </w:rPr>
        <w:t>本契約本文、附件及其變更或補充。</w:t>
      </w:r>
    </w:p>
    <w:p w14:paraId="570C72B5" w14:textId="5456A548" w:rsidR="00AB7CAF" w:rsidRPr="009628EB" w:rsidRDefault="00AB7CAF" w:rsidP="003837F4">
      <w:pPr>
        <w:numPr>
          <w:ilvl w:val="0"/>
          <w:numId w:val="2"/>
        </w:numPr>
        <w:tabs>
          <w:tab w:val="left" w:pos="1134"/>
          <w:tab w:val="left" w:pos="1276"/>
        </w:tabs>
        <w:spacing w:line="460" w:lineRule="exact"/>
        <w:ind w:left="993" w:hanging="284"/>
        <w:jc w:val="both"/>
        <w:rPr>
          <w:rFonts w:ascii="標楷體" w:eastAsia="標楷體" w:hAnsi="標楷體"/>
          <w:sz w:val="28"/>
          <w:szCs w:val="28"/>
        </w:rPr>
      </w:pPr>
      <w:r w:rsidRPr="009628EB">
        <w:rPr>
          <w:rFonts w:ascii="標楷體" w:eastAsia="標楷體" w:hAnsi="標楷體" w:hint="eastAsia"/>
          <w:sz w:val="28"/>
          <w:szCs w:val="28"/>
        </w:rPr>
        <w:t>依本契約所提出之履約文件或資料。</w:t>
      </w:r>
    </w:p>
    <w:p w14:paraId="4B1ED0A2" w14:textId="77777777" w:rsidR="003837F4" w:rsidRPr="009628EB" w:rsidRDefault="003837F4" w:rsidP="003837F4">
      <w:pPr>
        <w:numPr>
          <w:ilvl w:val="0"/>
          <w:numId w:val="1"/>
        </w:numPr>
        <w:spacing w:line="440" w:lineRule="exact"/>
        <w:ind w:left="709" w:hanging="567"/>
        <w:jc w:val="both"/>
        <w:rPr>
          <w:rFonts w:ascii="標楷體" w:eastAsia="標楷體" w:hAnsi="標楷體"/>
          <w:sz w:val="28"/>
          <w:szCs w:val="28"/>
        </w:rPr>
      </w:pPr>
      <w:r w:rsidRPr="009628EB">
        <w:rPr>
          <w:rFonts w:ascii="標楷體" w:eastAsia="標楷體" w:hAnsi="標楷體"/>
          <w:sz w:val="28"/>
        </w:rPr>
        <w:t>本契約文件，包括以書面、錄音、錄影、照相、微縮、電子數位資料或樣品等方式呈現之原件或複製品。</w:t>
      </w:r>
    </w:p>
    <w:p w14:paraId="7836C0CC" w14:textId="77777777" w:rsidR="003837F4" w:rsidRPr="009628EB" w:rsidRDefault="003837F4" w:rsidP="003837F4">
      <w:pPr>
        <w:numPr>
          <w:ilvl w:val="0"/>
          <w:numId w:val="1"/>
        </w:numPr>
        <w:spacing w:line="440" w:lineRule="exact"/>
        <w:ind w:left="709" w:hanging="567"/>
        <w:jc w:val="both"/>
        <w:rPr>
          <w:rFonts w:ascii="標楷體" w:eastAsia="標楷體" w:hAnsi="標楷體"/>
          <w:sz w:val="28"/>
          <w:szCs w:val="28"/>
        </w:rPr>
      </w:pPr>
      <w:r w:rsidRPr="009628EB">
        <w:rPr>
          <w:rFonts w:ascii="標楷體" w:eastAsia="標楷體" w:hAnsi="標楷體"/>
          <w:sz w:val="28"/>
        </w:rPr>
        <w:t>本契約文件之一切</w:t>
      </w:r>
      <w:proofErr w:type="gramStart"/>
      <w:r w:rsidRPr="009628EB">
        <w:rPr>
          <w:rFonts w:ascii="標楷體" w:eastAsia="標楷體" w:hAnsi="標楷體"/>
          <w:sz w:val="28"/>
        </w:rPr>
        <w:t>規定得互為</w:t>
      </w:r>
      <w:proofErr w:type="gramEnd"/>
      <w:r w:rsidRPr="009628EB">
        <w:rPr>
          <w:rFonts w:ascii="標楷體" w:eastAsia="標楷體" w:hAnsi="標楷體"/>
          <w:sz w:val="28"/>
        </w:rPr>
        <w:t>補充，如仍有不明確之處，以甲方解釋為</w:t>
      </w:r>
      <w:proofErr w:type="gramStart"/>
      <w:r w:rsidRPr="009628EB">
        <w:rPr>
          <w:rFonts w:ascii="標楷體" w:eastAsia="標楷體" w:hAnsi="標楷體"/>
          <w:sz w:val="28"/>
        </w:rPr>
        <w:t>準</w:t>
      </w:r>
      <w:proofErr w:type="gramEnd"/>
      <w:r w:rsidRPr="009628EB">
        <w:rPr>
          <w:rFonts w:ascii="標楷體" w:eastAsia="標楷體" w:hAnsi="標楷體"/>
          <w:sz w:val="28"/>
        </w:rPr>
        <w:t>。如有爭議，依</w:t>
      </w:r>
      <w:r w:rsidRPr="009628EB">
        <w:rPr>
          <w:rFonts w:ascii="標楷體" w:eastAsia="標楷體" w:hAnsi="標楷體" w:hint="eastAsia"/>
          <w:sz w:val="28"/>
        </w:rPr>
        <w:t>本法、</w:t>
      </w:r>
      <w:r w:rsidRPr="009628EB">
        <w:rPr>
          <w:rFonts w:ascii="標楷體" w:eastAsia="標楷體" w:hAnsi="標楷體"/>
          <w:sz w:val="28"/>
        </w:rPr>
        <w:t>行政程序法及</w:t>
      </w:r>
      <w:r w:rsidRPr="009628EB">
        <w:rPr>
          <w:rFonts w:ascii="標楷體" w:eastAsia="標楷體" w:hAnsi="標楷體" w:hint="eastAsia"/>
          <w:sz w:val="28"/>
        </w:rPr>
        <w:t>行政罰法</w:t>
      </w:r>
      <w:r w:rsidRPr="009628EB">
        <w:rPr>
          <w:rFonts w:ascii="標楷體" w:eastAsia="標楷體" w:hAnsi="標楷體"/>
          <w:sz w:val="28"/>
        </w:rPr>
        <w:t>相關規定處理。</w:t>
      </w:r>
    </w:p>
    <w:p w14:paraId="678F4C2A" w14:textId="77777777" w:rsidR="003837F4" w:rsidRPr="009628EB" w:rsidRDefault="003837F4" w:rsidP="003837F4">
      <w:pPr>
        <w:numPr>
          <w:ilvl w:val="0"/>
          <w:numId w:val="1"/>
        </w:numPr>
        <w:spacing w:line="440" w:lineRule="exact"/>
        <w:ind w:left="709" w:hanging="567"/>
        <w:jc w:val="both"/>
        <w:rPr>
          <w:rFonts w:ascii="標楷體" w:eastAsia="標楷體" w:hAnsi="標楷體"/>
          <w:sz w:val="28"/>
          <w:szCs w:val="28"/>
        </w:rPr>
      </w:pPr>
      <w:r w:rsidRPr="009628EB">
        <w:rPr>
          <w:rFonts w:ascii="標楷體" w:eastAsia="標楷體" w:hAnsi="標楷體"/>
          <w:sz w:val="28"/>
        </w:rPr>
        <w:t>本契約文字：</w:t>
      </w:r>
    </w:p>
    <w:p w14:paraId="7F69E369" w14:textId="77777777" w:rsidR="003837F4" w:rsidRPr="009628EB" w:rsidRDefault="003837F4" w:rsidP="000740B4">
      <w:pPr>
        <w:pStyle w:val="a5"/>
        <w:numPr>
          <w:ilvl w:val="0"/>
          <w:numId w:val="15"/>
        </w:numPr>
        <w:tabs>
          <w:tab w:val="left" w:pos="1560"/>
        </w:tabs>
        <w:spacing w:line="440" w:lineRule="exact"/>
        <w:ind w:leftChars="0" w:left="1276" w:hanging="567"/>
        <w:jc w:val="both"/>
        <w:rPr>
          <w:rFonts w:ascii="標楷體" w:eastAsia="標楷體" w:hAnsi="標楷體"/>
          <w:sz w:val="28"/>
          <w:szCs w:val="28"/>
        </w:rPr>
      </w:pPr>
      <w:r w:rsidRPr="009628EB">
        <w:rPr>
          <w:rFonts w:ascii="標楷體" w:eastAsia="標楷體" w:hAnsi="標楷體"/>
          <w:sz w:val="28"/>
          <w:szCs w:val="28"/>
        </w:rPr>
        <w:t>本</w:t>
      </w:r>
      <w:r w:rsidRPr="009628EB">
        <w:rPr>
          <w:rFonts w:ascii="標楷體" w:eastAsia="標楷體" w:hAnsi="標楷體"/>
          <w:sz w:val="28"/>
        </w:rPr>
        <w:t>契約文字以中文為</w:t>
      </w:r>
      <w:proofErr w:type="gramStart"/>
      <w:r w:rsidRPr="009628EB">
        <w:rPr>
          <w:rFonts w:ascii="標楷體" w:eastAsia="標楷體" w:hAnsi="標楷體"/>
          <w:sz w:val="28"/>
        </w:rPr>
        <w:t>準</w:t>
      </w:r>
      <w:proofErr w:type="gramEnd"/>
      <w:r w:rsidRPr="009628EB">
        <w:rPr>
          <w:rFonts w:ascii="標楷體" w:eastAsia="標楷體" w:hAnsi="標楷體"/>
          <w:sz w:val="28"/>
        </w:rPr>
        <w:t>。</w:t>
      </w:r>
    </w:p>
    <w:p w14:paraId="1C463286" w14:textId="77777777" w:rsidR="003837F4" w:rsidRPr="009628EB" w:rsidRDefault="003837F4" w:rsidP="000740B4">
      <w:pPr>
        <w:pStyle w:val="a5"/>
        <w:numPr>
          <w:ilvl w:val="0"/>
          <w:numId w:val="15"/>
        </w:numPr>
        <w:tabs>
          <w:tab w:val="left" w:pos="1560"/>
        </w:tabs>
        <w:spacing w:line="440" w:lineRule="exact"/>
        <w:ind w:leftChars="0" w:left="1276" w:hanging="567"/>
        <w:jc w:val="both"/>
        <w:rPr>
          <w:rFonts w:ascii="標楷體" w:eastAsia="標楷體" w:hAnsi="標楷體"/>
          <w:sz w:val="28"/>
          <w:szCs w:val="28"/>
        </w:rPr>
      </w:pPr>
      <w:r w:rsidRPr="009628EB">
        <w:rPr>
          <w:rFonts w:ascii="標楷體" w:eastAsia="標楷體" w:hAnsi="標楷體"/>
          <w:sz w:val="28"/>
          <w:szCs w:val="28"/>
        </w:rPr>
        <w:t>本</w:t>
      </w:r>
      <w:r w:rsidRPr="009628EB">
        <w:rPr>
          <w:rFonts w:ascii="標楷體" w:eastAsia="標楷體" w:hAnsi="標楷體"/>
          <w:sz w:val="28"/>
        </w:rPr>
        <w:t>契約所稱申請、報告、同意、指示、核准、通知、解釋及其他類似行為所為之意思表示，除</w:t>
      </w:r>
      <w:r w:rsidRPr="009628EB">
        <w:rPr>
          <w:rFonts w:ascii="標楷體" w:eastAsia="標楷體" w:hAnsi="標楷體"/>
          <w:sz w:val="28"/>
          <w:szCs w:val="28"/>
        </w:rPr>
        <w:t>本</w:t>
      </w:r>
      <w:r w:rsidRPr="009628EB">
        <w:rPr>
          <w:rFonts w:ascii="標楷體" w:eastAsia="標楷體" w:hAnsi="標楷體"/>
          <w:sz w:val="28"/>
        </w:rPr>
        <w:t>契約另有規定或當事人同意外，應以中文(正體字)書面為之。書</w:t>
      </w:r>
      <w:r w:rsidRPr="009628EB">
        <w:rPr>
          <w:rFonts w:ascii="標楷體" w:eastAsia="標楷體" w:hAnsi="標楷體"/>
          <w:sz w:val="28"/>
          <w:szCs w:val="28"/>
        </w:rPr>
        <w:t>面之遞交，得以面交簽收、郵寄、傳真或電子資料傳輸至雙方預為約定之人員或處所。</w:t>
      </w:r>
    </w:p>
    <w:p w14:paraId="4C0D106D" w14:textId="77777777" w:rsidR="003837F4" w:rsidRPr="009628EB" w:rsidRDefault="003837F4" w:rsidP="000740B4">
      <w:pPr>
        <w:pStyle w:val="a5"/>
        <w:numPr>
          <w:ilvl w:val="0"/>
          <w:numId w:val="15"/>
        </w:numPr>
        <w:tabs>
          <w:tab w:val="left" w:pos="1560"/>
        </w:tabs>
        <w:spacing w:line="440" w:lineRule="exact"/>
        <w:ind w:leftChars="0" w:left="1276" w:hanging="567"/>
        <w:jc w:val="both"/>
        <w:rPr>
          <w:rFonts w:ascii="標楷體" w:eastAsia="標楷體" w:hAnsi="標楷體"/>
          <w:sz w:val="28"/>
          <w:szCs w:val="28"/>
        </w:rPr>
      </w:pPr>
      <w:r w:rsidRPr="009628EB">
        <w:rPr>
          <w:rFonts w:ascii="標楷體" w:eastAsia="標楷體" w:hAnsi="標楷體" w:hint="eastAsia"/>
          <w:sz w:val="28"/>
          <w:szCs w:val="28"/>
        </w:rPr>
        <w:t>本契約所稱日數，除已明定為工作日者外，以日曆日計算。</w:t>
      </w:r>
    </w:p>
    <w:p w14:paraId="2C3C05F5" w14:textId="77777777" w:rsidR="003837F4" w:rsidRPr="009628EB" w:rsidRDefault="003837F4" w:rsidP="003837F4">
      <w:pPr>
        <w:numPr>
          <w:ilvl w:val="0"/>
          <w:numId w:val="1"/>
        </w:numPr>
        <w:spacing w:line="440" w:lineRule="exact"/>
        <w:ind w:left="709" w:hanging="567"/>
        <w:jc w:val="both"/>
        <w:rPr>
          <w:rFonts w:ascii="標楷體" w:eastAsia="標楷體" w:hAnsi="標楷體"/>
          <w:sz w:val="28"/>
          <w:szCs w:val="28"/>
        </w:rPr>
      </w:pPr>
      <w:r w:rsidRPr="009628EB">
        <w:rPr>
          <w:rFonts w:ascii="標楷體" w:eastAsia="標楷體" w:hAnsi="標楷體" w:hint="eastAsia"/>
          <w:sz w:val="28"/>
          <w:szCs w:val="28"/>
        </w:rPr>
        <w:t>本契約1式3份，</w:t>
      </w:r>
      <w:proofErr w:type="gramStart"/>
      <w:r w:rsidRPr="009628EB">
        <w:rPr>
          <w:rFonts w:ascii="標楷體" w:eastAsia="標楷體" w:hAnsi="標楷體"/>
          <w:sz w:val="28"/>
          <w:szCs w:val="28"/>
        </w:rPr>
        <w:t>甲方執</w:t>
      </w:r>
      <w:r w:rsidRPr="009628EB">
        <w:rPr>
          <w:rFonts w:ascii="標楷體" w:eastAsia="標楷體" w:hAnsi="標楷體" w:hint="eastAsia"/>
          <w:sz w:val="28"/>
          <w:szCs w:val="28"/>
        </w:rPr>
        <w:t>2</w:t>
      </w:r>
      <w:r w:rsidRPr="009628EB">
        <w:rPr>
          <w:rFonts w:ascii="標楷體" w:eastAsia="標楷體" w:hAnsi="標楷體"/>
          <w:sz w:val="28"/>
          <w:szCs w:val="28"/>
        </w:rPr>
        <w:t>份</w:t>
      </w:r>
      <w:proofErr w:type="gramEnd"/>
      <w:r w:rsidRPr="009628EB">
        <w:rPr>
          <w:rFonts w:ascii="標楷體" w:eastAsia="標楷體" w:hAnsi="標楷體"/>
          <w:sz w:val="28"/>
          <w:szCs w:val="28"/>
        </w:rPr>
        <w:t>，</w:t>
      </w:r>
      <w:proofErr w:type="gramStart"/>
      <w:r w:rsidRPr="009628EB">
        <w:rPr>
          <w:rFonts w:ascii="標楷體" w:eastAsia="標楷體" w:hAnsi="標楷體"/>
          <w:sz w:val="28"/>
          <w:szCs w:val="28"/>
        </w:rPr>
        <w:t>乙方執</w:t>
      </w:r>
      <w:r w:rsidRPr="009628EB">
        <w:rPr>
          <w:rFonts w:ascii="標楷體" w:eastAsia="標楷體" w:hAnsi="標楷體" w:hint="eastAsia"/>
          <w:sz w:val="28"/>
          <w:szCs w:val="28"/>
        </w:rPr>
        <w:t>1</w:t>
      </w:r>
      <w:r w:rsidRPr="009628EB">
        <w:rPr>
          <w:rFonts w:ascii="標楷體" w:eastAsia="標楷體" w:hAnsi="標楷體"/>
          <w:sz w:val="28"/>
          <w:szCs w:val="28"/>
        </w:rPr>
        <w:t>份</w:t>
      </w:r>
      <w:proofErr w:type="gramEnd"/>
      <w:r w:rsidRPr="009628EB">
        <w:rPr>
          <w:rFonts w:ascii="標楷體" w:eastAsia="標楷體" w:hAnsi="標楷體"/>
          <w:sz w:val="28"/>
          <w:szCs w:val="28"/>
        </w:rPr>
        <w:t>。</w:t>
      </w:r>
    </w:p>
    <w:p w14:paraId="7F606672" w14:textId="56275395" w:rsidR="00FA4F39" w:rsidRPr="009628EB" w:rsidRDefault="00AB7CAF" w:rsidP="00F4050A">
      <w:pPr>
        <w:spacing w:before="240" w:line="460" w:lineRule="exact"/>
        <w:rPr>
          <w:rFonts w:ascii="標楷體" w:eastAsia="標楷體" w:hAnsi="標楷體"/>
          <w:b/>
          <w:sz w:val="28"/>
          <w:szCs w:val="28"/>
        </w:rPr>
      </w:pPr>
      <w:r w:rsidRPr="009628EB">
        <w:rPr>
          <w:rFonts w:ascii="標楷體" w:eastAsia="標楷體" w:hAnsi="標楷體" w:hint="eastAsia"/>
          <w:b/>
          <w:sz w:val="28"/>
          <w:szCs w:val="28"/>
        </w:rPr>
        <w:t>第二條 履約標的</w:t>
      </w:r>
    </w:p>
    <w:p w14:paraId="3047293D" w14:textId="0BA270B1" w:rsidR="002D34FA" w:rsidRPr="009628EB" w:rsidRDefault="00FA4F39" w:rsidP="000740B4">
      <w:pPr>
        <w:numPr>
          <w:ilvl w:val="0"/>
          <w:numId w:val="9"/>
        </w:numPr>
        <w:spacing w:line="460" w:lineRule="exact"/>
        <w:ind w:hanging="578"/>
        <w:jc w:val="both"/>
        <w:rPr>
          <w:rFonts w:ascii="標楷體" w:eastAsia="標楷體" w:hAnsi="標楷體"/>
          <w:sz w:val="28"/>
          <w:szCs w:val="28"/>
        </w:rPr>
      </w:pPr>
      <w:r w:rsidRPr="009628EB">
        <w:rPr>
          <w:rFonts w:ascii="標楷體" w:eastAsia="標楷體" w:hAnsi="標楷體" w:hint="eastAsia"/>
          <w:sz w:val="28"/>
          <w:szCs w:val="28"/>
        </w:rPr>
        <w:t>甲方依衛生福利部</w:t>
      </w:r>
      <w:proofErr w:type="gramStart"/>
      <w:r w:rsidR="000740B4">
        <w:rPr>
          <w:rFonts w:ascii="標楷體" w:eastAsia="標楷體" w:hAnsi="標楷體" w:hint="eastAsia"/>
          <w:sz w:val="28"/>
          <w:szCs w:val="28"/>
        </w:rPr>
        <w:t>11</w:t>
      </w:r>
      <w:r w:rsidR="00712132">
        <w:rPr>
          <w:rFonts w:ascii="標楷體" w:eastAsia="標楷體" w:hAnsi="標楷體" w:hint="eastAsia"/>
          <w:sz w:val="28"/>
          <w:szCs w:val="28"/>
        </w:rPr>
        <w:t>5</w:t>
      </w:r>
      <w:proofErr w:type="gramEnd"/>
      <w:r w:rsidR="00FA12BF" w:rsidRPr="009628EB">
        <w:rPr>
          <w:rFonts w:ascii="標楷體" w:eastAsia="標楷體" w:hAnsi="標楷體" w:hint="eastAsia"/>
          <w:sz w:val="28"/>
          <w:szCs w:val="28"/>
        </w:rPr>
        <w:t>年度長照服務發展基金一般性獎助計畫經費申請獎助項目及基準</w:t>
      </w:r>
      <w:r w:rsidR="002D34FA" w:rsidRPr="009628EB">
        <w:rPr>
          <w:rFonts w:ascii="標楷體" w:eastAsia="標楷體" w:hAnsi="標楷體" w:hint="eastAsia"/>
          <w:sz w:val="28"/>
          <w:szCs w:val="28"/>
        </w:rPr>
        <w:t>補助乙方</w:t>
      </w:r>
      <w:r w:rsidR="001B06A2" w:rsidRPr="009628EB">
        <w:rPr>
          <w:rFonts w:ascii="標楷體" w:eastAsia="標楷體" w:hAnsi="標楷體" w:hint="eastAsia"/>
          <w:sz w:val="28"/>
          <w:szCs w:val="28"/>
        </w:rPr>
        <w:t>充實</w:t>
      </w:r>
      <w:r w:rsidRPr="009628EB">
        <w:rPr>
          <w:rFonts w:ascii="標楷體" w:eastAsia="標楷體" w:hAnsi="標楷體" w:hint="eastAsia"/>
          <w:sz w:val="28"/>
          <w:szCs w:val="28"/>
        </w:rPr>
        <w:t>設施設備</w:t>
      </w:r>
      <w:r w:rsidR="001B06A2" w:rsidRPr="009628EB">
        <w:rPr>
          <w:rFonts w:ascii="標楷體" w:eastAsia="標楷體" w:hAnsi="標楷體" w:hint="eastAsia"/>
          <w:sz w:val="28"/>
          <w:szCs w:val="28"/>
        </w:rPr>
        <w:t>及材料</w:t>
      </w:r>
      <w:r w:rsidRPr="009628EB">
        <w:rPr>
          <w:rFonts w:ascii="標楷體" w:eastAsia="標楷體" w:hAnsi="標楷體" w:hint="eastAsia"/>
          <w:sz w:val="28"/>
          <w:szCs w:val="28"/>
        </w:rPr>
        <w:t>費</w:t>
      </w:r>
      <w:r w:rsidR="002B45D1" w:rsidRPr="009628EB">
        <w:rPr>
          <w:rFonts w:ascii="標楷體" w:eastAsia="標楷體" w:hAnsi="標楷體" w:hint="eastAsia"/>
          <w:sz w:val="28"/>
          <w:szCs w:val="28"/>
        </w:rPr>
        <w:t>、</w:t>
      </w:r>
      <w:r w:rsidR="001B06A2" w:rsidRPr="009628EB">
        <w:rPr>
          <w:rFonts w:ascii="標楷體" w:eastAsia="標楷體" w:hAnsi="標楷體" w:hint="eastAsia"/>
          <w:sz w:val="28"/>
          <w:szCs w:val="28"/>
        </w:rPr>
        <w:t>營運費(含租金、人事費用及外聘督導出席費)</w:t>
      </w:r>
      <w:r w:rsidR="002B45D1" w:rsidRPr="009628EB">
        <w:rPr>
          <w:rFonts w:ascii="標楷體" w:eastAsia="標楷體" w:hAnsi="標楷體" w:hint="eastAsia"/>
          <w:sz w:val="28"/>
          <w:szCs w:val="28"/>
        </w:rPr>
        <w:t>、照顧服務費</w:t>
      </w:r>
      <w:r w:rsidR="003837F4" w:rsidRPr="009628EB">
        <w:rPr>
          <w:rFonts w:ascii="標楷體" w:eastAsia="標楷體" w:hAnsi="標楷體" w:hint="eastAsia"/>
          <w:sz w:val="28"/>
          <w:szCs w:val="28"/>
        </w:rPr>
        <w:t>、失智症</w:t>
      </w:r>
      <w:proofErr w:type="gramStart"/>
      <w:r w:rsidR="003837F4" w:rsidRPr="009628EB">
        <w:rPr>
          <w:rFonts w:ascii="標楷體" w:eastAsia="標楷體" w:hAnsi="標楷體" w:hint="eastAsia"/>
          <w:sz w:val="28"/>
          <w:szCs w:val="28"/>
        </w:rPr>
        <w:t>併</w:t>
      </w:r>
      <w:proofErr w:type="gramEnd"/>
      <w:r w:rsidR="003837F4" w:rsidRPr="009628EB">
        <w:rPr>
          <w:rFonts w:ascii="標楷體" w:eastAsia="標楷體" w:hAnsi="標楷體" w:hint="eastAsia"/>
          <w:sz w:val="28"/>
          <w:szCs w:val="28"/>
        </w:rPr>
        <w:t>有B</w:t>
      </w:r>
      <w:r w:rsidR="003837F4" w:rsidRPr="009628EB">
        <w:rPr>
          <w:rFonts w:ascii="標楷體" w:eastAsia="標楷體" w:hAnsi="標楷體"/>
          <w:sz w:val="28"/>
          <w:szCs w:val="28"/>
        </w:rPr>
        <w:t>PSD</w:t>
      </w:r>
      <w:r w:rsidR="003837F4" w:rsidRPr="009628EB">
        <w:rPr>
          <w:rFonts w:ascii="標楷體" w:eastAsia="標楷體" w:hAnsi="標楷體" w:hint="eastAsia"/>
          <w:sz w:val="28"/>
          <w:szCs w:val="28"/>
        </w:rPr>
        <w:t>個案之</w:t>
      </w:r>
      <w:r w:rsidR="003837F4" w:rsidRPr="009628EB">
        <w:rPr>
          <w:rFonts w:ascii="標楷體" w:eastAsia="標楷體" w:hAnsi="標楷體" w:hint="eastAsia"/>
          <w:sz w:val="28"/>
          <w:szCs w:val="28"/>
        </w:rPr>
        <w:lastRenderedPageBreak/>
        <w:t>困難照顧獎勵津貼</w:t>
      </w:r>
      <w:r w:rsidR="002B45D1" w:rsidRPr="009628EB">
        <w:rPr>
          <w:rFonts w:ascii="標楷體" w:eastAsia="標楷體" w:hAnsi="標楷體" w:hint="eastAsia"/>
          <w:sz w:val="28"/>
          <w:szCs w:val="28"/>
        </w:rPr>
        <w:t>等</w:t>
      </w:r>
      <w:r w:rsidRPr="009628EB">
        <w:rPr>
          <w:rFonts w:ascii="標楷體" w:eastAsia="標楷體" w:hAnsi="標楷體" w:hint="eastAsia"/>
          <w:sz w:val="28"/>
          <w:szCs w:val="28"/>
        </w:rPr>
        <w:t>費用</w:t>
      </w:r>
      <w:r w:rsidR="002D34FA" w:rsidRPr="009628EB">
        <w:rPr>
          <w:rFonts w:ascii="標楷體" w:eastAsia="標楷體" w:hAnsi="標楷體" w:hint="eastAsia"/>
          <w:sz w:val="28"/>
          <w:szCs w:val="28"/>
        </w:rPr>
        <w:t>，以</w:t>
      </w:r>
      <w:proofErr w:type="gramStart"/>
      <w:r w:rsidR="002D34FA" w:rsidRPr="009628EB">
        <w:rPr>
          <w:rFonts w:ascii="標楷體" w:eastAsia="標楷體" w:hAnsi="標楷體" w:hint="eastAsia"/>
          <w:sz w:val="28"/>
          <w:szCs w:val="28"/>
        </w:rPr>
        <w:t>推展</w:t>
      </w:r>
      <w:r w:rsidR="002B45D1" w:rsidRPr="009628EB">
        <w:rPr>
          <w:rFonts w:ascii="標楷體" w:eastAsia="標楷體" w:hAnsi="標楷體" w:hint="eastAsia"/>
          <w:sz w:val="28"/>
          <w:szCs w:val="28"/>
        </w:rPr>
        <w:t>失智</w:t>
      </w:r>
      <w:proofErr w:type="gramEnd"/>
      <w:r w:rsidR="00A57C63" w:rsidRPr="009628EB">
        <w:rPr>
          <w:rFonts w:ascii="標楷體" w:eastAsia="標楷體" w:hAnsi="標楷體" w:hint="eastAsia"/>
          <w:sz w:val="28"/>
          <w:szCs w:val="28"/>
        </w:rPr>
        <w:t>症</w:t>
      </w:r>
      <w:r w:rsidR="002B45D1" w:rsidRPr="009628EB">
        <w:rPr>
          <w:rFonts w:ascii="標楷體" w:eastAsia="標楷體" w:hAnsi="標楷體" w:hint="eastAsia"/>
          <w:sz w:val="28"/>
          <w:szCs w:val="28"/>
        </w:rPr>
        <w:t>團體家屋</w:t>
      </w:r>
      <w:r w:rsidR="00395900" w:rsidRPr="009628EB">
        <w:rPr>
          <w:rFonts w:ascii="標楷體" w:eastAsia="標楷體" w:hAnsi="標楷體" w:hint="eastAsia"/>
          <w:sz w:val="28"/>
          <w:szCs w:val="28"/>
        </w:rPr>
        <w:t>服務</w:t>
      </w:r>
      <w:r w:rsidR="002D34FA" w:rsidRPr="009628EB">
        <w:rPr>
          <w:rFonts w:ascii="標楷體" w:eastAsia="標楷體" w:hAnsi="標楷體" w:hint="eastAsia"/>
          <w:sz w:val="28"/>
          <w:szCs w:val="28"/>
        </w:rPr>
        <w:t>。乙方願於接受補助款之同時依申請表及計畫書之內容切實履行。</w:t>
      </w:r>
    </w:p>
    <w:p w14:paraId="3505CC86" w14:textId="77777777" w:rsidR="00395900" w:rsidRPr="009628EB" w:rsidRDefault="00395900" w:rsidP="000740B4">
      <w:pPr>
        <w:numPr>
          <w:ilvl w:val="0"/>
          <w:numId w:val="9"/>
        </w:numPr>
        <w:spacing w:line="460" w:lineRule="exact"/>
        <w:ind w:hanging="578"/>
        <w:jc w:val="both"/>
        <w:rPr>
          <w:rFonts w:ascii="標楷體" w:eastAsia="標楷體" w:hAnsi="標楷體"/>
          <w:sz w:val="28"/>
          <w:szCs w:val="28"/>
        </w:rPr>
      </w:pPr>
      <w:r w:rsidRPr="009628EB">
        <w:rPr>
          <w:rFonts w:ascii="標楷體" w:eastAsia="標楷體" w:hAnsi="標楷體" w:hint="eastAsia"/>
          <w:sz w:val="28"/>
          <w:szCs w:val="28"/>
        </w:rPr>
        <w:t>甲方得隨時派員檢查乙方執行計畫之進度，如發現乙方未依計畫書執行，得以書面通知乙方限期改正，逾期未改正者，甲方得終止本契約。</w:t>
      </w:r>
    </w:p>
    <w:p w14:paraId="3A83EF78" w14:textId="6D5EC354" w:rsidR="00395900" w:rsidRPr="009628EB" w:rsidRDefault="00395900" w:rsidP="00F4050A">
      <w:pPr>
        <w:spacing w:line="460" w:lineRule="exact"/>
        <w:ind w:left="720"/>
        <w:jc w:val="both"/>
        <w:rPr>
          <w:rFonts w:ascii="標楷體" w:eastAsia="標楷體" w:hAnsi="標楷體"/>
          <w:sz w:val="28"/>
          <w:szCs w:val="28"/>
        </w:rPr>
      </w:pPr>
      <w:r w:rsidRPr="009628EB">
        <w:rPr>
          <w:rFonts w:ascii="標楷體" w:eastAsia="標楷體" w:hAnsi="標楷體" w:hint="eastAsia"/>
          <w:sz w:val="28"/>
          <w:szCs w:val="28"/>
        </w:rPr>
        <w:t>如有特殊情況，原計畫不能配合實際需要，乙方應於事前詳述理由，</w:t>
      </w:r>
      <w:r w:rsidR="00DD4CEA" w:rsidRPr="009628EB">
        <w:rPr>
          <w:rFonts w:ascii="標楷體" w:eastAsia="標楷體" w:hAnsi="標楷體" w:hint="eastAsia"/>
          <w:sz w:val="28"/>
          <w:szCs w:val="28"/>
        </w:rPr>
        <w:t>可提請甲方同意變更計畫項目、執行期間及進度</w:t>
      </w:r>
      <w:r w:rsidR="009D07EA" w:rsidRPr="009628EB">
        <w:rPr>
          <w:rFonts w:ascii="標楷體" w:eastAsia="標楷體" w:hAnsi="標楷體" w:hint="eastAsia"/>
          <w:sz w:val="28"/>
          <w:szCs w:val="28"/>
        </w:rPr>
        <w:t>共</w:t>
      </w:r>
      <w:r w:rsidR="00DD4CEA" w:rsidRPr="009628EB">
        <w:rPr>
          <w:rFonts w:ascii="標楷體" w:eastAsia="標楷體" w:hAnsi="標楷體" w:hint="eastAsia"/>
          <w:sz w:val="28"/>
          <w:szCs w:val="28"/>
        </w:rPr>
        <w:t>一次，且於計畫結報</w:t>
      </w:r>
      <w:r w:rsidR="008D5EA6" w:rsidRPr="009628EB">
        <w:rPr>
          <w:rFonts w:ascii="標楷體" w:eastAsia="標楷體" w:hAnsi="標楷體" w:hint="eastAsia"/>
          <w:sz w:val="28"/>
          <w:szCs w:val="28"/>
        </w:rPr>
        <w:t>一</w:t>
      </w:r>
      <w:r w:rsidR="00DD4CEA" w:rsidRPr="009628EB">
        <w:rPr>
          <w:rFonts w:ascii="標楷體" w:eastAsia="標楷體" w:hAnsi="標楷體" w:hint="eastAsia"/>
          <w:sz w:val="28"/>
          <w:szCs w:val="28"/>
        </w:rPr>
        <w:t>個月前</w:t>
      </w:r>
      <w:r w:rsidR="008D5EA6" w:rsidRPr="009628EB">
        <w:rPr>
          <w:rFonts w:ascii="標楷體" w:eastAsia="標楷體" w:hAnsi="標楷體" w:hint="eastAsia"/>
          <w:sz w:val="28"/>
          <w:szCs w:val="28"/>
        </w:rPr>
        <w:t>(</w:t>
      </w:r>
      <w:r w:rsidR="000740B4">
        <w:rPr>
          <w:rFonts w:ascii="標楷體" w:eastAsia="標楷體" w:hAnsi="標楷體" w:hint="eastAsia"/>
          <w:sz w:val="28"/>
          <w:szCs w:val="28"/>
        </w:rPr>
        <w:t>11</w:t>
      </w:r>
      <w:r w:rsidR="00712132">
        <w:rPr>
          <w:rFonts w:ascii="標楷體" w:eastAsia="標楷體" w:hAnsi="標楷體" w:hint="eastAsia"/>
          <w:sz w:val="28"/>
          <w:szCs w:val="28"/>
        </w:rPr>
        <w:t>5</w:t>
      </w:r>
      <w:r w:rsidR="008D5EA6" w:rsidRPr="009628EB">
        <w:rPr>
          <w:rFonts w:ascii="標楷體" w:eastAsia="標楷體" w:hAnsi="標楷體" w:hint="eastAsia"/>
          <w:sz w:val="28"/>
          <w:szCs w:val="28"/>
        </w:rPr>
        <w:t>年1</w:t>
      </w:r>
      <w:r w:rsidR="00EA1F35" w:rsidRPr="009628EB">
        <w:rPr>
          <w:rFonts w:ascii="標楷體" w:eastAsia="標楷體" w:hAnsi="標楷體" w:hint="eastAsia"/>
          <w:sz w:val="28"/>
          <w:szCs w:val="28"/>
        </w:rPr>
        <w:t>1</w:t>
      </w:r>
      <w:r w:rsidR="008D5EA6" w:rsidRPr="009628EB">
        <w:rPr>
          <w:rFonts w:ascii="標楷體" w:eastAsia="標楷體" w:hAnsi="標楷體" w:hint="eastAsia"/>
          <w:sz w:val="28"/>
          <w:szCs w:val="28"/>
        </w:rPr>
        <w:t>月10日前)</w:t>
      </w:r>
      <w:r w:rsidR="00DD4CEA" w:rsidRPr="009628EB">
        <w:rPr>
          <w:rFonts w:ascii="標楷體" w:eastAsia="標楷體" w:hAnsi="標楷體" w:hint="eastAsia"/>
          <w:sz w:val="28"/>
          <w:szCs w:val="28"/>
        </w:rPr>
        <w:t>須辦理完畢。</w:t>
      </w:r>
    </w:p>
    <w:p w14:paraId="7286B0AC" w14:textId="77777777" w:rsidR="00395900" w:rsidRPr="009628EB" w:rsidRDefault="00395900" w:rsidP="00F4050A">
      <w:pPr>
        <w:spacing w:line="460" w:lineRule="exact"/>
        <w:ind w:left="720"/>
        <w:jc w:val="both"/>
        <w:rPr>
          <w:rFonts w:ascii="標楷體" w:eastAsia="標楷體" w:hAnsi="標楷體"/>
          <w:sz w:val="28"/>
          <w:szCs w:val="28"/>
        </w:rPr>
      </w:pPr>
      <w:r w:rsidRPr="009628EB">
        <w:rPr>
          <w:rFonts w:ascii="標楷體" w:eastAsia="標楷體" w:hAnsi="標楷體" w:hint="eastAsia"/>
          <w:sz w:val="28"/>
          <w:szCs w:val="28"/>
        </w:rPr>
        <w:t>乙方未依前項規定向甲方提報變更計畫者，甲方得終止本契約。</w:t>
      </w:r>
    </w:p>
    <w:p w14:paraId="3434ADC5" w14:textId="77777777" w:rsidR="00395900" w:rsidRPr="009628EB" w:rsidRDefault="00395900" w:rsidP="00F4050A">
      <w:pPr>
        <w:spacing w:line="460" w:lineRule="exact"/>
        <w:ind w:left="720"/>
        <w:jc w:val="both"/>
        <w:rPr>
          <w:rFonts w:ascii="標楷體" w:eastAsia="標楷體" w:hAnsi="標楷體"/>
          <w:sz w:val="28"/>
          <w:szCs w:val="28"/>
        </w:rPr>
      </w:pPr>
      <w:r w:rsidRPr="009628EB">
        <w:rPr>
          <w:rFonts w:ascii="標楷體" w:eastAsia="標楷體" w:hAnsi="標楷體" w:hint="eastAsia"/>
          <w:sz w:val="28"/>
          <w:szCs w:val="28"/>
        </w:rPr>
        <w:t>甲方終止本契約時，乙方未執行之賸餘經費應予繳還。</w:t>
      </w:r>
    </w:p>
    <w:p w14:paraId="38ACB413" w14:textId="18FF5592" w:rsidR="00395900" w:rsidRPr="009628EB" w:rsidRDefault="00395900" w:rsidP="000740B4">
      <w:pPr>
        <w:pStyle w:val="a5"/>
        <w:numPr>
          <w:ilvl w:val="0"/>
          <w:numId w:val="9"/>
        </w:numPr>
        <w:spacing w:line="460" w:lineRule="exact"/>
        <w:ind w:leftChars="0" w:hanging="578"/>
        <w:jc w:val="both"/>
        <w:rPr>
          <w:rFonts w:ascii="標楷體" w:eastAsia="標楷體" w:hAnsi="標楷體"/>
          <w:sz w:val="28"/>
          <w:szCs w:val="28"/>
        </w:rPr>
      </w:pPr>
      <w:r w:rsidRPr="009628EB">
        <w:rPr>
          <w:rFonts w:ascii="標楷體" w:eastAsia="標楷體" w:hAnsi="標楷體" w:hint="eastAsia"/>
          <w:sz w:val="28"/>
          <w:szCs w:val="28"/>
        </w:rPr>
        <w:t>甲方得隨時派員檢查乙方對補助款之運用情形，乙方不得妨礙或拒絕。</w:t>
      </w:r>
    </w:p>
    <w:p w14:paraId="0E1A277A" w14:textId="4950B086" w:rsidR="00395900" w:rsidRPr="009628EB" w:rsidRDefault="00395900" w:rsidP="00F4050A">
      <w:pPr>
        <w:spacing w:line="460" w:lineRule="exact"/>
        <w:ind w:left="720"/>
        <w:jc w:val="both"/>
        <w:rPr>
          <w:rFonts w:ascii="標楷體" w:eastAsia="標楷體" w:hAnsi="標楷體"/>
          <w:sz w:val="28"/>
          <w:szCs w:val="28"/>
        </w:rPr>
      </w:pPr>
      <w:r w:rsidRPr="009628EB">
        <w:rPr>
          <w:rFonts w:ascii="標楷體" w:eastAsia="標楷體" w:hAnsi="標楷體" w:hint="eastAsia"/>
          <w:sz w:val="28"/>
          <w:szCs w:val="28"/>
        </w:rPr>
        <w:t>甲方依前項規定派員檢查時，得視需要委任會計師、律師或其他專業人員協助辦理。</w:t>
      </w:r>
    </w:p>
    <w:p w14:paraId="1C693C14" w14:textId="77777777" w:rsidR="00395900" w:rsidRPr="009628EB" w:rsidRDefault="006D78A9" w:rsidP="000740B4">
      <w:pPr>
        <w:pStyle w:val="a5"/>
        <w:numPr>
          <w:ilvl w:val="0"/>
          <w:numId w:val="9"/>
        </w:numPr>
        <w:spacing w:line="460" w:lineRule="exact"/>
        <w:ind w:leftChars="0" w:hanging="578"/>
        <w:jc w:val="both"/>
        <w:rPr>
          <w:rFonts w:ascii="標楷體" w:eastAsia="標楷體" w:hAnsi="標楷體"/>
          <w:sz w:val="28"/>
          <w:szCs w:val="28"/>
        </w:rPr>
      </w:pPr>
      <w:r w:rsidRPr="009628EB">
        <w:rPr>
          <w:rFonts w:ascii="標楷體" w:eastAsia="標楷體" w:hAnsi="標楷體" w:hint="eastAsia"/>
          <w:sz w:val="28"/>
          <w:szCs w:val="28"/>
        </w:rPr>
        <w:t>乙方接受補助購置之各項設施設備，除特殊情形經甲方同意 外，於契約期間中不得變更為其他用途使用。</w:t>
      </w:r>
    </w:p>
    <w:p w14:paraId="0C328D0E" w14:textId="77777777" w:rsidR="00AB7CAF" w:rsidRPr="009628EB" w:rsidRDefault="00AB7CAF" w:rsidP="00F4050A">
      <w:pPr>
        <w:spacing w:before="240" w:line="460" w:lineRule="exact"/>
        <w:rPr>
          <w:rFonts w:ascii="標楷體" w:eastAsia="標楷體" w:hAnsi="標楷體"/>
          <w:b/>
          <w:sz w:val="28"/>
          <w:szCs w:val="28"/>
        </w:rPr>
      </w:pPr>
      <w:r w:rsidRPr="009628EB">
        <w:rPr>
          <w:rFonts w:ascii="標楷體" w:eastAsia="標楷體" w:hAnsi="標楷體" w:hint="eastAsia"/>
          <w:b/>
          <w:sz w:val="28"/>
          <w:szCs w:val="28"/>
        </w:rPr>
        <w:t>第三條 履約效期</w:t>
      </w:r>
    </w:p>
    <w:p w14:paraId="0A5A17FF" w14:textId="270A4E1B" w:rsidR="00AB7CAF" w:rsidRPr="009628EB" w:rsidRDefault="00AB7CAF" w:rsidP="00F4050A">
      <w:pPr>
        <w:tabs>
          <w:tab w:val="left" w:pos="1560"/>
        </w:tabs>
        <w:spacing w:line="460" w:lineRule="exact"/>
        <w:ind w:leftChars="296" w:left="990" w:hangingChars="100" w:hanging="280"/>
        <w:jc w:val="both"/>
        <w:rPr>
          <w:rFonts w:ascii="標楷體" w:eastAsia="標楷體" w:hAnsi="標楷體"/>
          <w:sz w:val="28"/>
          <w:szCs w:val="28"/>
        </w:rPr>
      </w:pPr>
      <w:r w:rsidRPr="009628EB">
        <w:rPr>
          <w:rFonts w:ascii="標楷體" w:eastAsia="標楷體" w:hAnsi="標楷體" w:hint="eastAsia"/>
          <w:sz w:val="28"/>
          <w:szCs w:val="28"/>
        </w:rPr>
        <w:t xml:space="preserve">  自</w:t>
      </w:r>
      <w:r w:rsidR="000740B4">
        <w:rPr>
          <w:rFonts w:ascii="標楷體" w:eastAsia="標楷體" w:hAnsi="標楷體" w:hint="eastAsia"/>
          <w:sz w:val="28"/>
          <w:szCs w:val="28"/>
        </w:rPr>
        <w:t>11</w:t>
      </w:r>
      <w:r w:rsidR="00712132">
        <w:rPr>
          <w:rFonts w:ascii="標楷體" w:eastAsia="標楷體" w:hAnsi="標楷體" w:hint="eastAsia"/>
          <w:sz w:val="28"/>
          <w:szCs w:val="28"/>
        </w:rPr>
        <w:t>5</w:t>
      </w:r>
      <w:r w:rsidRPr="009628EB">
        <w:rPr>
          <w:rFonts w:ascii="標楷體" w:eastAsia="標楷體" w:hAnsi="標楷體" w:hint="eastAsia"/>
          <w:sz w:val="28"/>
          <w:szCs w:val="28"/>
        </w:rPr>
        <w:t>年</w:t>
      </w:r>
      <w:r w:rsidR="00813F4F" w:rsidRPr="009628EB">
        <w:rPr>
          <w:rFonts w:ascii="標楷體" w:eastAsia="標楷體" w:hAnsi="標楷體" w:hint="eastAsia"/>
          <w:sz w:val="28"/>
          <w:szCs w:val="28"/>
        </w:rPr>
        <w:t>1</w:t>
      </w:r>
      <w:r w:rsidRPr="009628EB">
        <w:rPr>
          <w:rFonts w:ascii="標楷體" w:eastAsia="標楷體" w:hAnsi="標楷體" w:hint="eastAsia"/>
          <w:sz w:val="28"/>
          <w:szCs w:val="28"/>
        </w:rPr>
        <w:t>月</w:t>
      </w:r>
      <w:r w:rsidR="00813F4F" w:rsidRPr="009628EB">
        <w:rPr>
          <w:rFonts w:ascii="標楷體" w:eastAsia="標楷體" w:hAnsi="標楷體" w:hint="eastAsia"/>
          <w:sz w:val="28"/>
          <w:szCs w:val="28"/>
        </w:rPr>
        <w:t>1</w:t>
      </w:r>
      <w:r w:rsidRPr="009628EB">
        <w:rPr>
          <w:rFonts w:ascii="標楷體" w:eastAsia="標楷體" w:hAnsi="標楷體" w:hint="eastAsia"/>
          <w:sz w:val="28"/>
          <w:szCs w:val="28"/>
        </w:rPr>
        <w:t>日</w:t>
      </w:r>
      <w:r w:rsidR="009900E1" w:rsidRPr="009628EB">
        <w:rPr>
          <w:rFonts w:ascii="標楷體" w:eastAsia="標楷體" w:hAnsi="標楷體" w:hint="eastAsia"/>
          <w:sz w:val="28"/>
          <w:szCs w:val="28"/>
        </w:rPr>
        <w:t>起</w:t>
      </w:r>
      <w:r w:rsidRPr="009628EB">
        <w:rPr>
          <w:rFonts w:ascii="標楷體" w:eastAsia="標楷體" w:hAnsi="標楷體" w:hint="eastAsia"/>
          <w:sz w:val="28"/>
          <w:szCs w:val="28"/>
        </w:rPr>
        <w:t>至</w:t>
      </w:r>
      <w:r w:rsidR="000740B4">
        <w:rPr>
          <w:rFonts w:ascii="標楷體" w:eastAsia="標楷體" w:hAnsi="標楷體" w:hint="eastAsia"/>
          <w:sz w:val="28"/>
          <w:szCs w:val="28"/>
        </w:rPr>
        <w:t>11</w:t>
      </w:r>
      <w:r w:rsidR="00712132">
        <w:rPr>
          <w:rFonts w:ascii="標楷體" w:eastAsia="標楷體" w:hAnsi="標楷體" w:hint="eastAsia"/>
          <w:sz w:val="28"/>
          <w:szCs w:val="28"/>
        </w:rPr>
        <w:t>5</w:t>
      </w:r>
      <w:r w:rsidRPr="009628EB">
        <w:rPr>
          <w:rFonts w:ascii="標楷體" w:eastAsia="標楷體" w:hAnsi="標楷體" w:hint="eastAsia"/>
          <w:sz w:val="28"/>
          <w:szCs w:val="28"/>
        </w:rPr>
        <w:t>年</w:t>
      </w:r>
      <w:r w:rsidR="00F07242" w:rsidRPr="009628EB">
        <w:rPr>
          <w:rFonts w:ascii="標楷體" w:eastAsia="標楷體" w:hAnsi="標楷體" w:hint="eastAsia"/>
          <w:sz w:val="28"/>
          <w:szCs w:val="28"/>
        </w:rPr>
        <w:t>12</w:t>
      </w:r>
      <w:r w:rsidRPr="009628EB">
        <w:rPr>
          <w:rFonts w:ascii="標楷體" w:eastAsia="標楷體" w:hAnsi="標楷體" w:hint="eastAsia"/>
          <w:sz w:val="28"/>
          <w:szCs w:val="28"/>
        </w:rPr>
        <w:t>月</w:t>
      </w:r>
      <w:r w:rsidR="00F07242" w:rsidRPr="009628EB">
        <w:rPr>
          <w:rFonts w:ascii="標楷體" w:eastAsia="標楷體" w:hAnsi="標楷體" w:hint="eastAsia"/>
          <w:sz w:val="28"/>
          <w:szCs w:val="28"/>
        </w:rPr>
        <w:t>31</w:t>
      </w:r>
      <w:r w:rsidRPr="009628EB">
        <w:rPr>
          <w:rFonts w:ascii="標楷體" w:eastAsia="標楷體" w:hAnsi="標楷體" w:hint="eastAsia"/>
          <w:sz w:val="28"/>
          <w:szCs w:val="28"/>
        </w:rPr>
        <w:t>日</w:t>
      </w:r>
      <w:r w:rsidR="009900E1" w:rsidRPr="009628EB">
        <w:rPr>
          <w:rFonts w:ascii="標楷體" w:eastAsia="標楷體" w:hAnsi="標楷體" w:hint="eastAsia"/>
          <w:sz w:val="28"/>
          <w:szCs w:val="28"/>
        </w:rPr>
        <w:t>止</w:t>
      </w:r>
      <w:r w:rsidRPr="009628EB">
        <w:rPr>
          <w:rFonts w:ascii="標楷體" w:eastAsia="標楷體" w:hAnsi="標楷體" w:hint="eastAsia"/>
          <w:sz w:val="28"/>
          <w:szCs w:val="28"/>
        </w:rPr>
        <w:t>。</w:t>
      </w:r>
    </w:p>
    <w:p w14:paraId="3D57572C" w14:textId="77777777" w:rsidR="005D4C55" w:rsidRPr="009628EB" w:rsidRDefault="00AB7CAF" w:rsidP="00F4050A">
      <w:pPr>
        <w:autoSpaceDE w:val="0"/>
        <w:autoSpaceDN w:val="0"/>
        <w:adjustRightInd w:val="0"/>
        <w:spacing w:before="240" w:line="460" w:lineRule="exact"/>
        <w:rPr>
          <w:rFonts w:ascii="標楷體" w:eastAsia="標楷體" w:hAnsi="標楷體"/>
          <w:b/>
          <w:sz w:val="28"/>
          <w:szCs w:val="28"/>
        </w:rPr>
      </w:pPr>
      <w:r w:rsidRPr="009628EB">
        <w:rPr>
          <w:rFonts w:ascii="標楷體" w:eastAsia="標楷體" w:hAnsi="標楷體" w:hint="eastAsia"/>
          <w:b/>
          <w:sz w:val="28"/>
          <w:szCs w:val="28"/>
        </w:rPr>
        <w:t xml:space="preserve">第四條 </w:t>
      </w:r>
      <w:r w:rsidR="00512862" w:rsidRPr="009628EB">
        <w:rPr>
          <w:rFonts w:ascii="標楷體" w:eastAsia="標楷體" w:hAnsi="標楷體" w:hint="eastAsia"/>
          <w:b/>
          <w:sz w:val="28"/>
          <w:szCs w:val="28"/>
        </w:rPr>
        <w:t>服務項目與單位權利及責任</w:t>
      </w:r>
    </w:p>
    <w:p w14:paraId="314EEFBE" w14:textId="2D8C9F56" w:rsidR="00223718" w:rsidRPr="00A85557" w:rsidRDefault="007C06E6" w:rsidP="00223718">
      <w:pPr>
        <w:spacing w:line="460" w:lineRule="exact"/>
        <w:ind w:leftChars="59" w:left="565" w:hangingChars="151" w:hanging="423"/>
        <w:jc w:val="both"/>
        <w:rPr>
          <w:rFonts w:ascii="標楷體" w:eastAsia="標楷體" w:hAnsi="標楷體"/>
          <w:sz w:val="28"/>
        </w:rPr>
      </w:pPr>
      <w:r w:rsidRPr="009628EB">
        <w:rPr>
          <w:rFonts w:ascii="標楷體" w:eastAsia="標楷體" w:hAnsi="標楷體" w:hint="eastAsia"/>
          <w:sz w:val="28"/>
        </w:rPr>
        <w:t>一、服務對象</w:t>
      </w:r>
      <w:r w:rsidR="004D0CAA" w:rsidRPr="009628EB">
        <w:rPr>
          <w:rFonts w:ascii="標楷體" w:eastAsia="標楷體" w:hAnsi="標楷體" w:hint="eastAsia"/>
          <w:sz w:val="28"/>
        </w:rPr>
        <w:t>：</w:t>
      </w:r>
      <w:r w:rsidRPr="009628EB">
        <w:rPr>
          <w:rFonts w:ascii="標楷體" w:eastAsia="標楷體" w:hAnsi="標楷體" w:hint="eastAsia"/>
          <w:sz w:val="28"/>
        </w:rPr>
        <w:t>居住於</w:t>
      </w:r>
      <w:proofErr w:type="gramStart"/>
      <w:r w:rsidRPr="009628EB">
        <w:rPr>
          <w:rFonts w:ascii="標楷體" w:eastAsia="標楷體" w:hAnsi="標楷體" w:hint="eastAsia"/>
          <w:sz w:val="28"/>
        </w:rPr>
        <w:t>臺</w:t>
      </w:r>
      <w:proofErr w:type="gramEnd"/>
      <w:r w:rsidRPr="009628EB">
        <w:rPr>
          <w:rFonts w:ascii="標楷體" w:eastAsia="標楷體" w:hAnsi="標楷體" w:hint="eastAsia"/>
          <w:sz w:val="28"/>
        </w:rPr>
        <w:t>中市，</w:t>
      </w:r>
      <w:r w:rsidR="00223718" w:rsidRPr="009628EB">
        <w:rPr>
          <w:rFonts w:ascii="標楷體" w:eastAsia="標楷體" w:hAnsi="標楷體" w:hint="eastAsia"/>
          <w:sz w:val="28"/>
        </w:rPr>
        <w:t>具行動</w:t>
      </w:r>
      <w:r w:rsidR="00223718" w:rsidRPr="00A85557">
        <w:rPr>
          <w:rFonts w:ascii="標楷體" w:eastAsia="標楷體" w:hAnsi="標楷體" w:hint="eastAsia"/>
          <w:sz w:val="28"/>
        </w:rPr>
        <w:t>力，臨床失智評分量表</w:t>
      </w:r>
      <w:r w:rsidR="00223718" w:rsidRPr="00A85557">
        <w:rPr>
          <w:rFonts w:ascii="標楷體" w:eastAsia="標楷體" w:hAnsi="標楷體"/>
          <w:sz w:val="28"/>
        </w:rPr>
        <w:t>CDR</w:t>
      </w:r>
      <w:r w:rsidR="00223718" w:rsidRPr="00A85557">
        <w:rPr>
          <w:rFonts w:ascii="標楷體" w:eastAsia="標楷體" w:hAnsi="標楷體" w:hint="eastAsia"/>
          <w:sz w:val="28"/>
        </w:rPr>
        <w:t>2分</w:t>
      </w:r>
      <w:r w:rsidR="00223718" w:rsidRPr="00A85557">
        <w:rPr>
          <w:rFonts w:ascii="標楷體" w:eastAsia="標楷體" w:hAnsi="標楷體"/>
          <w:sz w:val="28"/>
        </w:rPr>
        <w:t>(</w:t>
      </w:r>
      <w:r w:rsidR="00223718" w:rsidRPr="00A85557">
        <w:rPr>
          <w:rFonts w:ascii="標楷體" w:eastAsia="標楷體" w:hAnsi="標楷體" w:hint="eastAsia"/>
          <w:sz w:val="28"/>
        </w:rPr>
        <w:t>含</w:t>
      </w:r>
      <w:r w:rsidR="00223718" w:rsidRPr="00A85557">
        <w:rPr>
          <w:rFonts w:ascii="標楷體" w:eastAsia="標楷體" w:hAnsi="標楷體"/>
          <w:sz w:val="28"/>
        </w:rPr>
        <w:t>)</w:t>
      </w:r>
      <w:r w:rsidR="00223718" w:rsidRPr="00A85557">
        <w:rPr>
          <w:rFonts w:ascii="標楷體" w:eastAsia="標楷體" w:hAnsi="標楷體" w:hint="eastAsia"/>
          <w:sz w:val="28"/>
        </w:rPr>
        <w:t>以上，家屬照顧困難之中、</w:t>
      </w:r>
      <w:proofErr w:type="gramStart"/>
      <w:r w:rsidR="00223718" w:rsidRPr="00A85557">
        <w:rPr>
          <w:rFonts w:ascii="標楷體" w:eastAsia="標楷體" w:hAnsi="標楷體" w:hint="eastAsia"/>
          <w:sz w:val="28"/>
        </w:rPr>
        <w:t>重度失智</w:t>
      </w:r>
      <w:proofErr w:type="gramEnd"/>
      <w:r w:rsidR="00223718" w:rsidRPr="00A85557">
        <w:rPr>
          <w:rFonts w:ascii="標楷體" w:eastAsia="標楷體" w:hAnsi="標楷體" w:hint="eastAsia"/>
          <w:sz w:val="28"/>
        </w:rPr>
        <w:t>症者。</w:t>
      </w:r>
    </w:p>
    <w:p w14:paraId="249EBE09" w14:textId="77777777" w:rsidR="004D0CAA" w:rsidRPr="00A85557" w:rsidRDefault="004D0CAA" w:rsidP="00F4050A">
      <w:pPr>
        <w:tabs>
          <w:tab w:val="left" w:pos="1235"/>
          <w:tab w:val="left" w:pos="1920"/>
          <w:tab w:val="left" w:pos="2880"/>
          <w:tab w:val="left" w:pos="3840"/>
          <w:tab w:val="left" w:pos="4800"/>
          <w:tab w:val="left" w:pos="5760"/>
          <w:tab w:val="left" w:pos="6720"/>
          <w:tab w:val="left" w:pos="7680"/>
          <w:tab w:val="left" w:pos="8640"/>
        </w:tabs>
        <w:autoSpaceDE w:val="0"/>
        <w:autoSpaceDN w:val="0"/>
        <w:snapToGrid w:val="0"/>
        <w:spacing w:line="460" w:lineRule="exact"/>
        <w:ind w:firstLineChars="50" w:firstLine="140"/>
        <w:jc w:val="both"/>
        <w:textAlignment w:val="bottom"/>
        <w:rPr>
          <w:rFonts w:eastAsia="標楷體"/>
          <w:sz w:val="28"/>
        </w:rPr>
      </w:pPr>
      <w:r w:rsidRPr="00A85557">
        <w:rPr>
          <w:rFonts w:eastAsia="標楷體" w:hint="eastAsia"/>
          <w:sz w:val="28"/>
          <w:szCs w:val="28"/>
        </w:rPr>
        <w:t>二、</w:t>
      </w:r>
      <w:r w:rsidRPr="00A85557">
        <w:rPr>
          <w:rFonts w:eastAsia="標楷體" w:hint="eastAsia"/>
          <w:sz w:val="28"/>
        </w:rPr>
        <w:t>人力配置：</w:t>
      </w:r>
      <w:r w:rsidRPr="00A85557">
        <w:rPr>
          <w:rFonts w:eastAsia="標楷體" w:hint="eastAsia"/>
          <w:sz w:val="28"/>
        </w:rPr>
        <w:t xml:space="preserve"> </w:t>
      </w:r>
    </w:p>
    <w:p w14:paraId="6CF210AA" w14:textId="213FC790" w:rsidR="00901EAF" w:rsidRPr="00A85557" w:rsidRDefault="00E012CA" w:rsidP="00F4050A">
      <w:pPr>
        <w:spacing w:line="460" w:lineRule="exact"/>
        <w:ind w:firstLineChars="152" w:firstLine="426"/>
        <w:jc w:val="both"/>
        <w:rPr>
          <w:rFonts w:ascii="標楷體" w:eastAsia="標楷體" w:hAnsi="標楷體"/>
          <w:sz w:val="28"/>
          <w:szCs w:val="28"/>
        </w:rPr>
      </w:pPr>
      <w:r w:rsidRPr="00A85557">
        <w:rPr>
          <w:rFonts w:ascii="標楷體" w:eastAsia="標楷體" w:hAnsi="標楷體" w:hint="eastAsia"/>
          <w:sz w:val="28"/>
        </w:rPr>
        <w:t xml:space="preserve">  </w:t>
      </w:r>
      <w:r w:rsidR="004D0CAA" w:rsidRPr="00A85557">
        <w:rPr>
          <w:rFonts w:ascii="標楷體" w:eastAsia="標楷體" w:hAnsi="標楷體" w:hint="eastAsia"/>
          <w:sz w:val="28"/>
        </w:rPr>
        <w:t>(</w:t>
      </w:r>
      <w:proofErr w:type="gramStart"/>
      <w:r w:rsidR="004D0CAA" w:rsidRPr="00A85557">
        <w:rPr>
          <w:rFonts w:ascii="標楷體" w:eastAsia="標楷體" w:hAnsi="標楷體" w:hint="eastAsia"/>
          <w:sz w:val="28"/>
        </w:rPr>
        <w:t>一</w:t>
      </w:r>
      <w:proofErr w:type="gramEnd"/>
      <w:r w:rsidR="004D0CAA" w:rsidRPr="00A85557">
        <w:rPr>
          <w:rFonts w:ascii="標楷體" w:eastAsia="標楷體" w:hAnsi="標楷體" w:hint="eastAsia"/>
          <w:sz w:val="28"/>
        </w:rPr>
        <w:t>)</w:t>
      </w:r>
      <w:r w:rsidR="00B74086" w:rsidRPr="00A85557">
        <w:rPr>
          <w:rFonts w:ascii="標楷體" w:eastAsia="標楷體" w:hAnsi="標楷體" w:hint="eastAsia"/>
          <w:sz w:val="28"/>
          <w:szCs w:val="28"/>
        </w:rPr>
        <w:t>管理人員：每一照顧單位應置</w:t>
      </w:r>
      <w:r w:rsidR="006861D7" w:rsidRPr="00A85557">
        <w:rPr>
          <w:rFonts w:ascii="標楷體" w:eastAsia="標楷體" w:hAnsi="標楷體" w:hint="eastAsia"/>
          <w:sz w:val="28"/>
          <w:szCs w:val="28"/>
        </w:rPr>
        <w:t>1</w:t>
      </w:r>
      <w:r w:rsidR="00B74086" w:rsidRPr="00A85557">
        <w:rPr>
          <w:rFonts w:ascii="標楷體" w:eastAsia="標楷體" w:hAnsi="標楷體" w:hint="eastAsia"/>
          <w:sz w:val="28"/>
          <w:szCs w:val="28"/>
        </w:rPr>
        <w:t>人。</w:t>
      </w:r>
    </w:p>
    <w:p w14:paraId="48E07441" w14:textId="77777777" w:rsidR="00901EAF" w:rsidRPr="00944839" w:rsidRDefault="00E012CA" w:rsidP="00F4050A">
      <w:pPr>
        <w:spacing w:line="460" w:lineRule="exact"/>
        <w:ind w:leftChars="178" w:left="1275" w:hangingChars="303" w:hanging="848"/>
        <w:jc w:val="both"/>
        <w:rPr>
          <w:rFonts w:ascii="標楷體" w:eastAsia="標楷體" w:hAnsi="標楷體"/>
          <w:sz w:val="28"/>
          <w:szCs w:val="28"/>
        </w:rPr>
      </w:pPr>
      <w:r w:rsidRPr="00A85557">
        <w:rPr>
          <w:rFonts w:ascii="標楷體" w:eastAsia="標楷體" w:hAnsi="標楷體" w:hint="eastAsia"/>
          <w:sz w:val="28"/>
          <w:szCs w:val="28"/>
        </w:rPr>
        <w:t xml:space="preserve">  </w:t>
      </w:r>
      <w:r w:rsidR="00B74086" w:rsidRPr="00A85557">
        <w:rPr>
          <w:rFonts w:ascii="標楷體" w:eastAsia="標楷體" w:hAnsi="標楷體" w:hint="eastAsia"/>
          <w:sz w:val="28"/>
        </w:rPr>
        <w:t>(二)</w:t>
      </w:r>
      <w:r w:rsidR="00B74086" w:rsidRPr="00A85557">
        <w:rPr>
          <w:rFonts w:ascii="標楷體" w:eastAsia="標楷體" w:hAnsi="標楷體" w:hint="eastAsia"/>
          <w:sz w:val="28"/>
          <w:szCs w:val="28"/>
        </w:rPr>
        <w:t>護理或社工人員：日間每一照顧單元至少應置1人，並得兼任管理人員；夜間</w:t>
      </w:r>
      <w:r w:rsidR="00B74086" w:rsidRPr="00944839">
        <w:rPr>
          <w:rFonts w:ascii="標楷體" w:eastAsia="標楷體" w:hAnsi="標楷體" w:hint="eastAsia"/>
          <w:sz w:val="28"/>
          <w:szCs w:val="28"/>
        </w:rPr>
        <w:t>或深夜時段得由承辦單位其他專業人員兼任之。未聘任護理人員者，應至少特約護理人員1人；未聘任社工人員者，應至少特約社工人員1人。</w:t>
      </w:r>
    </w:p>
    <w:p w14:paraId="383A0FE2" w14:textId="10D2870E" w:rsidR="00901EAF" w:rsidRPr="00944839" w:rsidRDefault="00D846DC" w:rsidP="00F4050A">
      <w:pPr>
        <w:spacing w:line="460" w:lineRule="exact"/>
        <w:ind w:leftChars="177" w:left="1273" w:hangingChars="303" w:hanging="848"/>
        <w:jc w:val="both"/>
        <w:rPr>
          <w:rFonts w:ascii="標楷體" w:eastAsia="標楷體" w:hAnsi="標楷體"/>
          <w:sz w:val="28"/>
          <w:szCs w:val="28"/>
        </w:rPr>
      </w:pPr>
      <w:r w:rsidRPr="00944839">
        <w:rPr>
          <w:rFonts w:ascii="標楷體" w:eastAsia="標楷體" w:hAnsi="標楷體" w:hint="eastAsia"/>
          <w:sz w:val="28"/>
          <w:szCs w:val="28"/>
        </w:rPr>
        <w:t xml:space="preserve">  </w:t>
      </w:r>
      <w:r w:rsidR="00B74086" w:rsidRPr="00944839">
        <w:rPr>
          <w:rFonts w:ascii="標楷體" w:eastAsia="標楷體" w:hAnsi="標楷體" w:hint="eastAsia"/>
          <w:sz w:val="28"/>
        </w:rPr>
        <w:t>(三)</w:t>
      </w:r>
      <w:r w:rsidR="00B74086" w:rsidRPr="00944839">
        <w:rPr>
          <w:rFonts w:ascii="標楷體" w:eastAsia="標楷體" w:hAnsi="標楷體" w:hint="eastAsia"/>
          <w:sz w:val="28"/>
          <w:szCs w:val="28"/>
        </w:rPr>
        <w:t>照顧服務員：每一照顧單元之照顧服務員人數與</w:t>
      </w:r>
      <w:r w:rsidR="00255F42" w:rsidRPr="00944839">
        <w:rPr>
          <w:rFonts w:ascii="標楷體" w:eastAsia="標楷體" w:hAnsi="標楷體" w:hint="eastAsia"/>
          <w:sz w:val="28"/>
          <w:szCs w:val="28"/>
        </w:rPr>
        <w:t>失智</w:t>
      </w:r>
      <w:r w:rsidR="002A6495" w:rsidRPr="00944839">
        <w:rPr>
          <w:rFonts w:ascii="標楷體" w:eastAsia="標楷體" w:hAnsi="標楷體" w:hint="eastAsia"/>
          <w:sz w:val="28"/>
          <w:szCs w:val="28"/>
        </w:rPr>
        <w:t>長輩</w:t>
      </w:r>
      <w:r w:rsidR="00B74086" w:rsidRPr="00944839">
        <w:rPr>
          <w:rFonts w:ascii="標楷體" w:eastAsia="標楷體" w:hAnsi="標楷體" w:hint="eastAsia"/>
          <w:sz w:val="28"/>
          <w:szCs w:val="28"/>
        </w:rPr>
        <w:t>人數之比例以1：3為基準，且不得</w:t>
      </w:r>
      <w:r w:rsidR="006B3B4A">
        <w:rPr>
          <w:rFonts w:ascii="標楷體" w:eastAsia="標楷體" w:hAnsi="標楷體" w:hint="eastAsia"/>
          <w:sz w:val="28"/>
          <w:szCs w:val="28"/>
        </w:rPr>
        <w:t>僱</w:t>
      </w:r>
      <w:r w:rsidR="00B74086" w:rsidRPr="00944839">
        <w:rPr>
          <w:rFonts w:ascii="標楷體" w:eastAsia="標楷體" w:hAnsi="標楷體" w:hint="eastAsia"/>
          <w:sz w:val="28"/>
          <w:szCs w:val="28"/>
        </w:rPr>
        <w:t>用外籍看護工。</w:t>
      </w:r>
    </w:p>
    <w:p w14:paraId="2DB17620" w14:textId="77C8D5B1" w:rsidR="00B74086" w:rsidRPr="005B234F" w:rsidRDefault="00D846DC" w:rsidP="00F4050A">
      <w:pPr>
        <w:spacing w:line="460" w:lineRule="exact"/>
        <w:ind w:leftChars="178" w:left="1275" w:hangingChars="303" w:hanging="848"/>
        <w:jc w:val="both"/>
        <w:rPr>
          <w:rFonts w:ascii="標楷體" w:eastAsia="標楷體" w:hAnsi="標楷體"/>
          <w:sz w:val="28"/>
          <w:szCs w:val="28"/>
        </w:rPr>
      </w:pPr>
      <w:r w:rsidRPr="00944839">
        <w:rPr>
          <w:rFonts w:ascii="標楷體" w:eastAsia="標楷體" w:hAnsi="標楷體" w:hint="eastAsia"/>
          <w:sz w:val="28"/>
          <w:szCs w:val="28"/>
        </w:rPr>
        <w:t xml:space="preserve">  </w:t>
      </w:r>
      <w:r w:rsidR="00B74086" w:rsidRPr="005B234F">
        <w:rPr>
          <w:rFonts w:ascii="標楷體" w:eastAsia="標楷體" w:hAnsi="標楷體" w:hint="eastAsia"/>
          <w:sz w:val="28"/>
        </w:rPr>
        <w:t>(四)</w:t>
      </w:r>
      <w:r w:rsidR="00B74086" w:rsidRPr="005B234F">
        <w:rPr>
          <w:rFonts w:ascii="標楷體" w:eastAsia="標楷體" w:hAnsi="標楷體" w:hint="eastAsia"/>
          <w:sz w:val="28"/>
          <w:szCs w:val="28"/>
        </w:rPr>
        <w:t>前述管理人員、護理人員或社工人員、照顧服務員，應由固定人員擔任，以提升失智症</w:t>
      </w:r>
      <w:r w:rsidR="00062C5D" w:rsidRPr="005B234F">
        <w:rPr>
          <w:rFonts w:ascii="標楷體" w:eastAsia="標楷體" w:hAnsi="標楷體" w:hint="eastAsia"/>
          <w:sz w:val="28"/>
          <w:szCs w:val="28"/>
        </w:rPr>
        <w:t>長輩</w:t>
      </w:r>
      <w:r w:rsidR="00B74086" w:rsidRPr="005B234F">
        <w:rPr>
          <w:rFonts w:ascii="標楷體" w:eastAsia="標楷體" w:hAnsi="標楷體" w:hint="eastAsia"/>
          <w:sz w:val="28"/>
          <w:szCs w:val="28"/>
        </w:rPr>
        <w:t>對生活環境之熟悉與信賴感。</w:t>
      </w:r>
    </w:p>
    <w:p w14:paraId="0C0D72FC" w14:textId="77777777" w:rsidR="00F35DA4" w:rsidRPr="005B234F" w:rsidRDefault="004D0CAA" w:rsidP="00F4050A">
      <w:pPr>
        <w:snapToGrid w:val="0"/>
        <w:spacing w:line="460" w:lineRule="exact"/>
        <w:ind w:firstLineChars="50" w:firstLine="140"/>
        <w:jc w:val="both"/>
        <w:rPr>
          <w:rFonts w:ascii="標楷體" w:eastAsia="標楷體" w:hAnsi="標楷體"/>
          <w:sz w:val="28"/>
        </w:rPr>
      </w:pPr>
      <w:r w:rsidRPr="005B234F">
        <w:rPr>
          <w:rFonts w:ascii="標楷體" w:eastAsia="標楷體" w:hAnsi="標楷體" w:hint="eastAsia"/>
          <w:sz w:val="28"/>
        </w:rPr>
        <w:lastRenderedPageBreak/>
        <w:t>三、</w:t>
      </w:r>
      <w:r w:rsidR="00F35DA4" w:rsidRPr="005B234F">
        <w:rPr>
          <w:rFonts w:ascii="標楷體" w:eastAsia="標楷體" w:hAnsi="標楷體" w:hint="eastAsia"/>
          <w:sz w:val="28"/>
          <w:szCs w:val="28"/>
        </w:rPr>
        <w:t>補助費用項目及標準：</w:t>
      </w:r>
    </w:p>
    <w:p w14:paraId="6AC5A05C" w14:textId="65B15C8C" w:rsidR="00F35DA4" w:rsidRPr="00944839" w:rsidRDefault="001B06A2" w:rsidP="000740B4">
      <w:pPr>
        <w:pStyle w:val="a5"/>
        <w:numPr>
          <w:ilvl w:val="0"/>
          <w:numId w:val="10"/>
        </w:numPr>
        <w:snapToGrid w:val="0"/>
        <w:spacing w:line="460" w:lineRule="exact"/>
        <w:ind w:leftChars="295" w:left="1274" w:hangingChars="202" w:hanging="566"/>
        <w:jc w:val="both"/>
        <w:rPr>
          <w:rFonts w:ascii="標楷體" w:eastAsia="標楷體" w:hAnsi="標楷體"/>
          <w:sz w:val="28"/>
        </w:rPr>
      </w:pPr>
      <w:r>
        <w:rPr>
          <w:rFonts w:ascii="標楷體" w:eastAsia="標楷體" w:hAnsi="標楷體" w:hint="eastAsia"/>
          <w:sz w:val="28"/>
          <w:szCs w:val="28"/>
        </w:rPr>
        <w:t>充實</w:t>
      </w:r>
      <w:r w:rsidRPr="00A85557">
        <w:rPr>
          <w:rFonts w:ascii="標楷體" w:eastAsia="標楷體" w:hAnsi="標楷體" w:hint="eastAsia"/>
          <w:sz w:val="28"/>
          <w:szCs w:val="28"/>
        </w:rPr>
        <w:t>設施設備</w:t>
      </w:r>
      <w:r>
        <w:rPr>
          <w:rFonts w:ascii="標楷體" w:eastAsia="標楷體" w:hAnsi="標楷體" w:hint="eastAsia"/>
          <w:sz w:val="28"/>
          <w:szCs w:val="28"/>
        </w:rPr>
        <w:t>及材料</w:t>
      </w:r>
      <w:r w:rsidRPr="00A85557">
        <w:rPr>
          <w:rFonts w:ascii="標楷體" w:eastAsia="標楷體" w:hAnsi="標楷體" w:hint="eastAsia"/>
          <w:sz w:val="28"/>
          <w:szCs w:val="28"/>
        </w:rPr>
        <w:t>費</w:t>
      </w:r>
      <w:r w:rsidR="00E1082E" w:rsidRPr="00944839">
        <w:rPr>
          <w:rFonts w:ascii="標楷體" w:eastAsia="標楷體" w:hAnsi="標楷體" w:hint="eastAsia"/>
          <w:sz w:val="28"/>
        </w:rPr>
        <w:t>（單位自籌</w:t>
      </w:r>
      <w:r w:rsidR="00D32FA3" w:rsidRPr="00944839">
        <w:rPr>
          <w:rFonts w:ascii="標楷體" w:eastAsia="標楷體" w:hAnsi="標楷體" w:hint="eastAsia"/>
          <w:sz w:val="28"/>
        </w:rPr>
        <w:t>3</w:t>
      </w:r>
      <w:r w:rsidR="00E1082E" w:rsidRPr="00944839">
        <w:rPr>
          <w:rFonts w:ascii="標楷體" w:eastAsia="標楷體" w:hAnsi="標楷體" w:hint="eastAsia"/>
          <w:sz w:val="28"/>
        </w:rPr>
        <w:t>0%）</w:t>
      </w:r>
      <w:r w:rsidR="00F35DA4" w:rsidRPr="00944839">
        <w:rPr>
          <w:rFonts w:ascii="標楷體" w:eastAsia="標楷體" w:hAnsi="標楷體" w:hint="eastAsia"/>
          <w:sz w:val="28"/>
        </w:rPr>
        <w:t>：每位</w:t>
      </w:r>
      <w:r w:rsidR="006861D7">
        <w:rPr>
          <w:rFonts w:ascii="標楷體" w:eastAsia="標楷體" w:hAnsi="標楷體" w:hint="eastAsia"/>
          <w:sz w:val="28"/>
        </w:rPr>
        <w:t>50</w:t>
      </w:r>
      <w:r w:rsidR="00E1082E" w:rsidRPr="00944839">
        <w:rPr>
          <w:rFonts w:ascii="標楷體" w:eastAsia="標楷體" w:hAnsi="標楷體" w:hint="eastAsia"/>
          <w:sz w:val="28"/>
        </w:rPr>
        <w:t>歲以上失智症者</w:t>
      </w:r>
      <w:r w:rsidR="00F35DA4" w:rsidRPr="00944839">
        <w:rPr>
          <w:rFonts w:ascii="標楷體" w:eastAsia="標楷體" w:hAnsi="標楷體" w:hint="eastAsia"/>
          <w:sz w:val="28"/>
        </w:rPr>
        <w:t>最高獎助新臺幣</w:t>
      </w:r>
      <w:r w:rsidR="00B70D71">
        <w:rPr>
          <w:rFonts w:ascii="標楷體" w:eastAsia="標楷體" w:hAnsi="標楷體" w:hint="eastAsia"/>
          <w:sz w:val="28"/>
        </w:rPr>
        <w:t>(下同)</w:t>
      </w:r>
      <w:r w:rsidR="006861D7">
        <w:rPr>
          <w:rFonts w:ascii="標楷體" w:eastAsia="標楷體" w:hAnsi="標楷體" w:hint="eastAsia"/>
          <w:sz w:val="28"/>
        </w:rPr>
        <w:t>5</w:t>
      </w:r>
      <w:r w:rsidR="00F35DA4" w:rsidRPr="00944839">
        <w:rPr>
          <w:rFonts w:ascii="標楷體" w:eastAsia="標楷體" w:hAnsi="標楷體" w:hint="eastAsia"/>
          <w:sz w:val="28"/>
        </w:rPr>
        <w:t>萬元。</w:t>
      </w:r>
      <w:r w:rsidR="006861D7">
        <w:rPr>
          <w:rFonts w:ascii="標楷體" w:eastAsia="標楷體" w:hAnsi="標楷體" w:hint="eastAsia"/>
          <w:sz w:val="28"/>
        </w:rPr>
        <w:t>5</w:t>
      </w:r>
      <w:r w:rsidR="00F35DA4" w:rsidRPr="00944839">
        <w:rPr>
          <w:rFonts w:ascii="標楷體" w:eastAsia="標楷體" w:hAnsi="標楷體" w:hint="eastAsia"/>
          <w:sz w:val="28"/>
        </w:rPr>
        <w:t>年</w:t>
      </w:r>
      <w:r w:rsidR="00DE0D2B">
        <w:rPr>
          <w:rFonts w:ascii="標楷體" w:eastAsia="標楷體" w:hAnsi="標楷體" w:hint="eastAsia"/>
          <w:sz w:val="28"/>
        </w:rPr>
        <w:t>獎</w:t>
      </w:r>
      <w:r w:rsidR="00F35DA4" w:rsidRPr="00944839">
        <w:rPr>
          <w:rFonts w:ascii="標楷體" w:eastAsia="標楷體" w:hAnsi="標楷體" w:hint="eastAsia"/>
          <w:sz w:val="28"/>
        </w:rPr>
        <w:t>助額度以每人</w:t>
      </w:r>
      <w:r w:rsidR="006861D7">
        <w:rPr>
          <w:rFonts w:ascii="標楷體" w:eastAsia="標楷體" w:hAnsi="標楷體" w:hint="eastAsia"/>
          <w:sz w:val="28"/>
        </w:rPr>
        <w:t>5</w:t>
      </w:r>
      <w:r w:rsidR="00F35DA4" w:rsidRPr="00944839">
        <w:rPr>
          <w:rFonts w:ascii="標楷體" w:eastAsia="標楷體" w:hAnsi="標楷體" w:hint="eastAsia"/>
          <w:sz w:val="28"/>
        </w:rPr>
        <w:t>萬元與實際</w:t>
      </w:r>
      <w:proofErr w:type="gramStart"/>
      <w:r w:rsidR="00F35DA4" w:rsidRPr="00944839">
        <w:rPr>
          <w:rFonts w:ascii="標楷體" w:eastAsia="標楷體" w:hAnsi="標楷體" w:hint="eastAsia"/>
          <w:sz w:val="28"/>
        </w:rPr>
        <w:t>入住數之</w:t>
      </w:r>
      <w:proofErr w:type="gramEnd"/>
      <w:r w:rsidR="00F35DA4" w:rsidRPr="00944839">
        <w:rPr>
          <w:rFonts w:ascii="標楷體" w:eastAsia="標楷體" w:hAnsi="標楷體" w:hint="eastAsia"/>
          <w:sz w:val="28"/>
        </w:rPr>
        <w:t>乘積為限。申請補助時，應檢附設施設備型錄。</w:t>
      </w:r>
    </w:p>
    <w:p w14:paraId="24668BA9" w14:textId="5E827428" w:rsidR="00DE0D2B" w:rsidRPr="00485939" w:rsidRDefault="00DE0D2B" w:rsidP="000740B4">
      <w:pPr>
        <w:pStyle w:val="a5"/>
        <w:numPr>
          <w:ilvl w:val="0"/>
          <w:numId w:val="10"/>
        </w:numPr>
        <w:snapToGrid w:val="0"/>
        <w:spacing w:line="460" w:lineRule="exact"/>
        <w:ind w:leftChars="295" w:left="1274" w:hangingChars="202" w:hanging="566"/>
        <w:jc w:val="both"/>
        <w:rPr>
          <w:rFonts w:ascii="標楷體" w:eastAsia="標楷體" w:hAnsi="標楷體"/>
          <w:sz w:val="28"/>
        </w:rPr>
      </w:pPr>
      <w:r w:rsidRPr="00485939">
        <w:rPr>
          <w:rFonts w:ascii="標楷體" w:eastAsia="標楷體" w:hAnsi="標楷體" w:hint="eastAsia"/>
          <w:sz w:val="28"/>
        </w:rPr>
        <w:t>營運費</w:t>
      </w:r>
      <w:r w:rsidR="00D540F5" w:rsidRPr="00485939">
        <w:rPr>
          <w:rFonts w:ascii="標楷體" w:eastAsia="標楷體" w:hAnsi="標楷體" w:hint="eastAsia"/>
          <w:sz w:val="28"/>
        </w:rPr>
        <w:t>（單位自籌20%）</w:t>
      </w:r>
      <w:r w:rsidRPr="00485939">
        <w:rPr>
          <w:rFonts w:ascii="標楷體" w:eastAsia="標楷體" w:hAnsi="標楷體" w:hint="eastAsia"/>
          <w:sz w:val="28"/>
        </w:rPr>
        <w:t>:用以獎助營運之相關成本，提供單位於實際提供服務之</w:t>
      </w:r>
      <w:r w:rsidR="006861D7" w:rsidRPr="00485939">
        <w:rPr>
          <w:rFonts w:ascii="標楷體" w:eastAsia="標楷體" w:hAnsi="標楷體" w:hint="eastAsia"/>
          <w:sz w:val="28"/>
        </w:rPr>
        <w:t>1</w:t>
      </w:r>
      <w:r w:rsidRPr="00485939">
        <w:rPr>
          <w:rFonts w:ascii="標楷體" w:eastAsia="標楷體" w:hAnsi="標楷體" w:hint="eastAsia"/>
          <w:sz w:val="28"/>
        </w:rPr>
        <w:t>年內，依設立許可之可服務人數，每人每月最高獎助</w:t>
      </w:r>
      <w:r w:rsidR="006861D7" w:rsidRPr="00485939">
        <w:rPr>
          <w:rFonts w:ascii="標楷體" w:eastAsia="標楷體" w:hAnsi="標楷體" w:hint="eastAsia"/>
          <w:color w:val="FF0000"/>
          <w:sz w:val="28"/>
        </w:rPr>
        <w:t>1</w:t>
      </w:r>
      <w:r w:rsidRPr="00485939">
        <w:rPr>
          <w:rFonts w:ascii="標楷體" w:eastAsia="標楷體" w:hAnsi="標楷體" w:hint="eastAsia"/>
          <w:color w:val="FF0000"/>
          <w:sz w:val="28"/>
        </w:rPr>
        <w:t>萬</w:t>
      </w:r>
      <w:r w:rsidR="00091015" w:rsidRPr="00485939">
        <w:rPr>
          <w:rFonts w:ascii="標楷體" w:eastAsia="標楷體" w:hAnsi="標楷體" w:hint="eastAsia"/>
          <w:color w:val="FF0000"/>
          <w:sz w:val="28"/>
        </w:rPr>
        <w:t>3</w:t>
      </w:r>
      <w:r w:rsidR="006861D7" w:rsidRPr="00485939">
        <w:rPr>
          <w:rFonts w:ascii="標楷體" w:eastAsia="標楷體" w:hAnsi="標楷體"/>
          <w:color w:val="FF0000"/>
          <w:sz w:val="28"/>
        </w:rPr>
        <w:t>,</w:t>
      </w:r>
      <w:r w:rsidR="006861D7" w:rsidRPr="00485939">
        <w:rPr>
          <w:rFonts w:ascii="標楷體" w:eastAsia="標楷體" w:hAnsi="標楷體" w:hint="eastAsia"/>
          <w:color w:val="FF0000"/>
          <w:sz w:val="28"/>
        </w:rPr>
        <w:t>000</w:t>
      </w:r>
      <w:r w:rsidRPr="00485939">
        <w:rPr>
          <w:rFonts w:ascii="標楷體" w:eastAsia="標楷體" w:hAnsi="標楷體" w:hint="eastAsia"/>
          <w:color w:val="FF0000"/>
          <w:sz w:val="28"/>
        </w:rPr>
        <w:t>元</w:t>
      </w:r>
      <w:r w:rsidR="006861D7" w:rsidRPr="00485939">
        <w:rPr>
          <w:rFonts w:ascii="標楷體" w:eastAsia="標楷體" w:hAnsi="標楷體" w:hint="eastAsia"/>
          <w:sz w:val="28"/>
        </w:rPr>
        <w:t>(含自籌</w:t>
      </w:r>
      <w:r w:rsidR="006861D7" w:rsidRPr="00485939">
        <w:rPr>
          <w:rFonts w:ascii="標楷體" w:eastAsia="標楷體" w:hAnsi="標楷體"/>
          <w:sz w:val="28"/>
        </w:rPr>
        <w:t>)</w:t>
      </w:r>
      <w:r w:rsidRPr="00485939">
        <w:rPr>
          <w:rFonts w:ascii="標楷體" w:eastAsia="標楷體" w:hAnsi="標楷體" w:hint="eastAsia"/>
          <w:sz w:val="28"/>
        </w:rPr>
        <w:t>。實際提供服務滿</w:t>
      </w:r>
      <w:r w:rsidR="006861D7" w:rsidRPr="00485939">
        <w:rPr>
          <w:rFonts w:ascii="標楷體" w:eastAsia="標楷體" w:hAnsi="標楷體" w:hint="eastAsia"/>
          <w:sz w:val="28"/>
        </w:rPr>
        <w:t>1</w:t>
      </w:r>
      <w:r w:rsidRPr="00485939">
        <w:rPr>
          <w:rFonts w:ascii="標楷體" w:eastAsia="標楷體" w:hAnsi="標楷體" w:hint="eastAsia"/>
          <w:sz w:val="28"/>
        </w:rPr>
        <w:t>年後，次年起每月平均開放服務人數之</w:t>
      </w:r>
      <w:proofErr w:type="gramStart"/>
      <w:r w:rsidRPr="00485939">
        <w:rPr>
          <w:rFonts w:ascii="標楷體" w:eastAsia="標楷體" w:hAnsi="標楷體" w:hint="eastAsia"/>
          <w:sz w:val="28"/>
        </w:rPr>
        <w:t>收托率達</w:t>
      </w:r>
      <w:proofErr w:type="gramEnd"/>
      <w:r w:rsidRPr="00485939">
        <w:rPr>
          <w:rFonts w:ascii="標楷體" w:eastAsia="標楷體" w:hAnsi="標楷體" w:hint="eastAsia"/>
          <w:sz w:val="28"/>
        </w:rPr>
        <w:t>八成時，持續獎助本項費用，若低於八成則依實際收托比率（實際收托人數</w:t>
      </w:r>
      <w:r w:rsidRPr="00485939">
        <w:rPr>
          <w:rFonts w:ascii="標楷體" w:eastAsia="標楷體" w:hAnsi="標楷體"/>
          <w:sz w:val="28"/>
        </w:rPr>
        <w:t>/</w:t>
      </w:r>
      <w:r w:rsidRPr="00485939">
        <w:rPr>
          <w:rFonts w:ascii="標楷體" w:eastAsia="標楷體" w:hAnsi="標楷體" w:hint="eastAsia"/>
          <w:sz w:val="28"/>
        </w:rPr>
        <w:t>開放收托人數）獎助租金及人事費用，另外聘督導出席費則核實獎助。本項費用，可用於以下項目：</w:t>
      </w:r>
    </w:p>
    <w:p w14:paraId="076B4E9F" w14:textId="698E1A08" w:rsidR="00F35DA4" w:rsidRPr="00485939" w:rsidRDefault="00F35DA4" w:rsidP="000740B4">
      <w:pPr>
        <w:pStyle w:val="a5"/>
        <w:numPr>
          <w:ilvl w:val="0"/>
          <w:numId w:val="14"/>
        </w:numPr>
        <w:snapToGrid w:val="0"/>
        <w:spacing w:line="460" w:lineRule="exact"/>
        <w:ind w:leftChars="0" w:left="1560" w:hanging="284"/>
        <w:jc w:val="both"/>
        <w:rPr>
          <w:rFonts w:ascii="標楷體" w:eastAsia="標楷體" w:hAnsi="標楷體"/>
          <w:sz w:val="28"/>
        </w:rPr>
      </w:pPr>
      <w:r w:rsidRPr="00485939">
        <w:rPr>
          <w:rFonts w:ascii="標楷體" w:eastAsia="標楷體" w:hAnsi="標楷體" w:hint="eastAsia"/>
          <w:sz w:val="28"/>
        </w:rPr>
        <w:t>租金：</w:t>
      </w:r>
      <w:r w:rsidR="00D540F5" w:rsidRPr="00485939">
        <w:rPr>
          <w:rFonts w:ascii="標楷體" w:eastAsia="標楷體" w:hAnsi="標楷體" w:hint="eastAsia"/>
          <w:sz w:val="28"/>
        </w:rPr>
        <w:t>可用於房屋、土地租金，申請</w:t>
      </w:r>
      <w:proofErr w:type="gramStart"/>
      <w:r w:rsidR="00D540F5" w:rsidRPr="00485939">
        <w:rPr>
          <w:rFonts w:ascii="標楷體" w:eastAsia="標楷體" w:hAnsi="標楷體" w:hint="eastAsia"/>
          <w:sz w:val="28"/>
        </w:rPr>
        <w:t>獎助時應</w:t>
      </w:r>
      <w:proofErr w:type="gramEnd"/>
      <w:r w:rsidR="00D540F5" w:rsidRPr="00485939">
        <w:rPr>
          <w:rFonts w:ascii="標楷體" w:eastAsia="標楷體" w:hAnsi="標楷體" w:hint="eastAsia"/>
          <w:sz w:val="28"/>
        </w:rPr>
        <w:t>檢附租賃契約證明。</w:t>
      </w:r>
      <w:proofErr w:type="gramStart"/>
      <w:r w:rsidR="00D540F5" w:rsidRPr="00485939">
        <w:rPr>
          <w:rFonts w:ascii="標楷體" w:eastAsia="標楷體" w:hAnsi="標楷體" w:hint="eastAsia"/>
          <w:sz w:val="28"/>
        </w:rPr>
        <w:t>惟</w:t>
      </w:r>
      <w:proofErr w:type="gramEnd"/>
      <w:r w:rsidR="00D540F5" w:rsidRPr="00485939">
        <w:rPr>
          <w:rFonts w:ascii="標楷體" w:eastAsia="標楷體" w:hAnsi="標楷體" w:hint="eastAsia"/>
          <w:sz w:val="28"/>
        </w:rPr>
        <w:t>承租人（機關</w:t>
      </w:r>
      <w:r w:rsidR="00D540F5" w:rsidRPr="00485939">
        <w:rPr>
          <w:rFonts w:ascii="標楷體" w:eastAsia="標楷體" w:hAnsi="標楷體"/>
          <w:sz w:val="28"/>
        </w:rPr>
        <w:t>(</w:t>
      </w:r>
      <w:r w:rsidR="00D540F5" w:rsidRPr="00485939">
        <w:rPr>
          <w:rFonts w:ascii="標楷體" w:eastAsia="標楷體" w:hAnsi="標楷體" w:hint="eastAsia"/>
          <w:sz w:val="28"/>
        </w:rPr>
        <w:t>構</w:t>
      </w:r>
      <w:r w:rsidR="00D540F5" w:rsidRPr="00485939">
        <w:rPr>
          <w:rFonts w:ascii="標楷體" w:eastAsia="標楷體" w:hAnsi="標楷體"/>
          <w:sz w:val="28"/>
        </w:rPr>
        <w:t>)</w:t>
      </w:r>
      <w:r w:rsidR="00D540F5" w:rsidRPr="00485939">
        <w:rPr>
          <w:rFonts w:ascii="標楷體" w:eastAsia="標楷體" w:hAnsi="標楷體" w:hint="eastAsia"/>
          <w:sz w:val="28"/>
        </w:rPr>
        <w:t>）與出租人（機關</w:t>
      </w:r>
      <w:r w:rsidR="00D540F5" w:rsidRPr="00485939">
        <w:rPr>
          <w:rFonts w:ascii="標楷體" w:eastAsia="標楷體" w:hAnsi="標楷體"/>
          <w:sz w:val="28"/>
        </w:rPr>
        <w:t>(</w:t>
      </w:r>
      <w:r w:rsidR="00D540F5" w:rsidRPr="00485939">
        <w:rPr>
          <w:rFonts w:ascii="標楷體" w:eastAsia="標楷體" w:hAnsi="標楷體" w:hint="eastAsia"/>
          <w:sz w:val="28"/>
        </w:rPr>
        <w:t>構</w:t>
      </w:r>
      <w:r w:rsidR="00D540F5" w:rsidRPr="00485939">
        <w:rPr>
          <w:rFonts w:ascii="標楷體" w:eastAsia="標楷體" w:hAnsi="標楷體"/>
          <w:sz w:val="28"/>
        </w:rPr>
        <w:t>)</w:t>
      </w:r>
      <w:r w:rsidR="00D540F5" w:rsidRPr="00485939">
        <w:rPr>
          <w:rFonts w:ascii="標楷體" w:eastAsia="標楷體" w:hAnsi="標楷體" w:hint="eastAsia"/>
          <w:sz w:val="28"/>
        </w:rPr>
        <w:t>）如屬同一機關（構）之直屬關係，則不予補助。</w:t>
      </w:r>
    </w:p>
    <w:p w14:paraId="38BEBE39" w14:textId="0146C93A" w:rsidR="00D540F5" w:rsidRPr="00485939" w:rsidRDefault="00D540F5" w:rsidP="000740B4">
      <w:pPr>
        <w:pStyle w:val="a5"/>
        <w:numPr>
          <w:ilvl w:val="0"/>
          <w:numId w:val="14"/>
        </w:numPr>
        <w:snapToGrid w:val="0"/>
        <w:spacing w:line="460" w:lineRule="exact"/>
        <w:ind w:leftChars="0" w:left="1560" w:hanging="284"/>
        <w:jc w:val="both"/>
        <w:rPr>
          <w:rFonts w:ascii="標楷體" w:eastAsia="標楷體" w:hAnsi="標楷體"/>
          <w:sz w:val="28"/>
        </w:rPr>
      </w:pPr>
      <w:r w:rsidRPr="00485939">
        <w:rPr>
          <w:rFonts w:ascii="標楷體" w:eastAsia="標楷體" w:hAnsi="標楷體" w:hint="eastAsia"/>
          <w:sz w:val="28"/>
        </w:rPr>
        <w:t>人事費用：可用於聘用管理人員、護理人員、社會工作人員或照顧服務員。</w:t>
      </w:r>
    </w:p>
    <w:p w14:paraId="5D3CE3A1" w14:textId="603844AB" w:rsidR="00D540F5" w:rsidRPr="00485939" w:rsidRDefault="00D540F5" w:rsidP="000740B4">
      <w:pPr>
        <w:pStyle w:val="a5"/>
        <w:numPr>
          <w:ilvl w:val="0"/>
          <w:numId w:val="14"/>
        </w:numPr>
        <w:snapToGrid w:val="0"/>
        <w:spacing w:line="460" w:lineRule="exact"/>
        <w:ind w:leftChars="0" w:left="1560" w:hanging="284"/>
        <w:jc w:val="both"/>
        <w:rPr>
          <w:rFonts w:ascii="標楷體" w:eastAsia="標楷體" w:hAnsi="標楷體"/>
          <w:sz w:val="28"/>
        </w:rPr>
      </w:pPr>
      <w:r w:rsidRPr="00485939">
        <w:rPr>
          <w:rFonts w:ascii="標楷體" w:eastAsia="標楷體" w:hAnsi="標楷體" w:hint="eastAsia"/>
          <w:sz w:val="28"/>
        </w:rPr>
        <w:t>外聘督導出席費：每次最高獎助</w:t>
      </w:r>
      <w:r w:rsidR="006861D7" w:rsidRPr="00485939">
        <w:rPr>
          <w:rFonts w:ascii="標楷體" w:eastAsia="標楷體" w:hAnsi="標楷體" w:hint="eastAsia"/>
          <w:sz w:val="28"/>
        </w:rPr>
        <w:t>2</w:t>
      </w:r>
      <w:r w:rsidR="006861D7" w:rsidRPr="00485939">
        <w:rPr>
          <w:rFonts w:ascii="標楷體" w:eastAsia="標楷體" w:hAnsi="標楷體"/>
          <w:sz w:val="28"/>
        </w:rPr>
        <w:t>,</w:t>
      </w:r>
      <w:r w:rsidR="006861D7" w:rsidRPr="00485939">
        <w:rPr>
          <w:rFonts w:ascii="標楷體" w:eastAsia="標楷體" w:hAnsi="標楷體" w:hint="eastAsia"/>
          <w:sz w:val="28"/>
        </w:rPr>
        <w:t>000</w:t>
      </w:r>
      <w:r w:rsidRPr="00485939">
        <w:rPr>
          <w:rFonts w:ascii="標楷體" w:eastAsia="標楷體" w:hAnsi="標楷體" w:hint="eastAsia"/>
          <w:sz w:val="28"/>
        </w:rPr>
        <w:t>元，每月最多獎助四次，</w:t>
      </w:r>
      <w:proofErr w:type="gramStart"/>
      <w:r w:rsidRPr="00485939">
        <w:rPr>
          <w:rFonts w:ascii="標楷體" w:eastAsia="標楷體" w:hAnsi="標楷體" w:hint="eastAsia"/>
          <w:sz w:val="28"/>
        </w:rPr>
        <w:t>核銷時檢附</w:t>
      </w:r>
      <w:proofErr w:type="gramEnd"/>
      <w:r w:rsidRPr="00485939">
        <w:rPr>
          <w:rFonts w:ascii="標楷體" w:eastAsia="標楷體" w:hAnsi="標楷體" w:hint="eastAsia"/>
          <w:sz w:val="28"/>
        </w:rPr>
        <w:t>紀錄證明文件。</w:t>
      </w:r>
    </w:p>
    <w:p w14:paraId="3AB3D885" w14:textId="77777777" w:rsidR="00F35DA4" w:rsidRPr="00944839" w:rsidRDefault="00F35DA4" w:rsidP="000740B4">
      <w:pPr>
        <w:pStyle w:val="a5"/>
        <w:numPr>
          <w:ilvl w:val="0"/>
          <w:numId w:val="10"/>
        </w:numPr>
        <w:tabs>
          <w:tab w:val="left" w:pos="1134"/>
          <w:tab w:val="left" w:pos="1276"/>
        </w:tabs>
        <w:snapToGrid w:val="0"/>
        <w:spacing w:line="460" w:lineRule="exact"/>
        <w:ind w:leftChars="295" w:left="848" w:hangingChars="50" w:hanging="140"/>
        <w:jc w:val="both"/>
        <w:rPr>
          <w:rFonts w:ascii="標楷體" w:eastAsia="標楷體" w:hAnsi="標楷體"/>
          <w:sz w:val="28"/>
        </w:rPr>
      </w:pPr>
      <w:r w:rsidRPr="00944839">
        <w:rPr>
          <w:rFonts w:ascii="標楷體" w:eastAsia="標楷體" w:hAnsi="標楷體" w:hint="eastAsia"/>
          <w:sz w:val="28"/>
        </w:rPr>
        <w:t>照顧服務費：</w:t>
      </w:r>
    </w:p>
    <w:p w14:paraId="208626FB" w14:textId="1027F1D9" w:rsidR="00F35DA4" w:rsidRPr="00944839" w:rsidRDefault="00B01BEF" w:rsidP="006B2B81">
      <w:pPr>
        <w:snapToGrid w:val="0"/>
        <w:spacing w:line="460" w:lineRule="exact"/>
        <w:ind w:leftChars="532" w:left="1560" w:hangingChars="101" w:hanging="283"/>
        <w:jc w:val="both"/>
        <w:rPr>
          <w:rFonts w:ascii="標楷體" w:eastAsia="標楷體" w:hAnsi="標楷體"/>
          <w:sz w:val="28"/>
        </w:rPr>
      </w:pPr>
      <w:r w:rsidRPr="00944839">
        <w:rPr>
          <w:rFonts w:ascii="標楷體" w:eastAsia="標楷體" w:hAnsi="標楷體" w:hint="eastAsia"/>
          <w:sz w:val="28"/>
        </w:rPr>
        <w:t>1.</w:t>
      </w:r>
      <w:r w:rsidR="00F35DA4" w:rsidRPr="00944839">
        <w:rPr>
          <w:rFonts w:ascii="標楷體" w:eastAsia="標楷體" w:hAnsi="標楷體" w:hint="eastAsia"/>
          <w:sz w:val="28"/>
        </w:rPr>
        <w:t>中度失能（CDR</w:t>
      </w:r>
      <w:r w:rsidR="00E1082E" w:rsidRPr="00944839">
        <w:rPr>
          <w:rFonts w:ascii="標楷體" w:eastAsia="標楷體" w:hAnsi="標楷體" w:hint="eastAsia"/>
          <w:sz w:val="28"/>
        </w:rPr>
        <w:t xml:space="preserve"> </w:t>
      </w:r>
      <w:r w:rsidR="00F35DA4" w:rsidRPr="00944839">
        <w:rPr>
          <w:rFonts w:ascii="標楷體" w:eastAsia="標楷體" w:hAnsi="標楷體" w:hint="eastAsia"/>
          <w:sz w:val="28"/>
        </w:rPr>
        <w:t>2分）：低收入戶每月最高補助</w:t>
      </w:r>
      <w:r w:rsidR="006861D7">
        <w:rPr>
          <w:rFonts w:ascii="標楷體" w:eastAsia="標楷體" w:hAnsi="標楷體" w:hint="eastAsia"/>
          <w:sz w:val="28"/>
        </w:rPr>
        <w:t>1</w:t>
      </w:r>
      <w:r w:rsidR="00F35DA4" w:rsidRPr="00944839">
        <w:rPr>
          <w:rFonts w:ascii="標楷體" w:eastAsia="標楷體" w:hAnsi="標楷體" w:hint="eastAsia"/>
          <w:sz w:val="28"/>
        </w:rPr>
        <w:t>萬元、中低收入者每月最高補助</w:t>
      </w:r>
      <w:r w:rsidR="006861D7">
        <w:rPr>
          <w:rFonts w:ascii="標楷體" w:eastAsia="標楷體" w:hAnsi="標楷體" w:hint="eastAsia"/>
          <w:sz w:val="28"/>
        </w:rPr>
        <w:t>9</w:t>
      </w:r>
      <w:r w:rsidR="006861D7">
        <w:rPr>
          <w:rFonts w:ascii="標楷體" w:eastAsia="標楷體" w:hAnsi="標楷體"/>
          <w:sz w:val="28"/>
        </w:rPr>
        <w:t>,</w:t>
      </w:r>
      <w:r w:rsidR="006861D7">
        <w:rPr>
          <w:rFonts w:ascii="標楷體" w:eastAsia="標楷體" w:hAnsi="標楷體" w:hint="eastAsia"/>
          <w:sz w:val="28"/>
        </w:rPr>
        <w:t>000</w:t>
      </w:r>
      <w:r w:rsidR="00F35DA4" w:rsidRPr="00944839">
        <w:rPr>
          <w:rFonts w:ascii="標楷體" w:eastAsia="標楷體" w:hAnsi="標楷體" w:hint="eastAsia"/>
          <w:sz w:val="28"/>
        </w:rPr>
        <w:t>元、一般戶每月最高補助</w:t>
      </w:r>
      <w:r w:rsidR="006861D7">
        <w:rPr>
          <w:rFonts w:ascii="標楷體" w:eastAsia="標楷體" w:hAnsi="標楷體" w:hint="eastAsia"/>
          <w:sz w:val="28"/>
        </w:rPr>
        <w:t>7</w:t>
      </w:r>
      <w:r w:rsidR="006861D7">
        <w:rPr>
          <w:rFonts w:ascii="標楷體" w:eastAsia="標楷體" w:hAnsi="標楷體"/>
          <w:sz w:val="28"/>
        </w:rPr>
        <w:t>,</w:t>
      </w:r>
      <w:r w:rsidR="006861D7">
        <w:rPr>
          <w:rFonts w:ascii="標楷體" w:eastAsia="標楷體" w:hAnsi="標楷體" w:hint="eastAsia"/>
          <w:sz w:val="28"/>
        </w:rPr>
        <w:t>000</w:t>
      </w:r>
      <w:r w:rsidR="00F35DA4" w:rsidRPr="00944839">
        <w:rPr>
          <w:rFonts w:ascii="標楷體" w:eastAsia="標楷體" w:hAnsi="標楷體" w:hint="eastAsia"/>
          <w:sz w:val="28"/>
        </w:rPr>
        <w:t>元。</w:t>
      </w:r>
    </w:p>
    <w:p w14:paraId="051742CE" w14:textId="05A00A37" w:rsidR="006B2B81" w:rsidRDefault="00B01BEF" w:rsidP="006B2B81">
      <w:pPr>
        <w:snapToGrid w:val="0"/>
        <w:spacing w:line="460" w:lineRule="exact"/>
        <w:ind w:leftChars="531" w:left="1554" w:hangingChars="100" w:hanging="280"/>
        <w:jc w:val="both"/>
        <w:rPr>
          <w:rFonts w:ascii="標楷體" w:eastAsia="標楷體" w:hAnsi="標楷體"/>
          <w:sz w:val="28"/>
        </w:rPr>
      </w:pPr>
      <w:r w:rsidRPr="00944839">
        <w:rPr>
          <w:rFonts w:ascii="標楷體" w:eastAsia="標楷體" w:hAnsi="標楷體" w:hint="eastAsia"/>
          <w:sz w:val="28"/>
        </w:rPr>
        <w:t>2.</w:t>
      </w:r>
      <w:proofErr w:type="gramStart"/>
      <w:r w:rsidR="00F35DA4" w:rsidRPr="00944839">
        <w:rPr>
          <w:rFonts w:ascii="標楷體" w:eastAsia="標楷體" w:hAnsi="標楷體" w:hint="eastAsia"/>
          <w:sz w:val="28"/>
        </w:rPr>
        <w:t>重度失能</w:t>
      </w:r>
      <w:proofErr w:type="gramEnd"/>
      <w:r w:rsidR="00F35DA4" w:rsidRPr="00944839">
        <w:rPr>
          <w:rFonts w:ascii="標楷體" w:eastAsia="標楷體" w:hAnsi="標楷體" w:hint="eastAsia"/>
          <w:sz w:val="28"/>
        </w:rPr>
        <w:t>（CDR</w:t>
      </w:r>
      <w:r w:rsidR="00E1082E" w:rsidRPr="00944839">
        <w:rPr>
          <w:rFonts w:ascii="標楷體" w:eastAsia="標楷體" w:hAnsi="標楷體" w:hint="eastAsia"/>
          <w:sz w:val="28"/>
        </w:rPr>
        <w:t xml:space="preserve"> </w:t>
      </w:r>
      <w:r w:rsidR="00F35DA4" w:rsidRPr="00944839">
        <w:rPr>
          <w:rFonts w:ascii="標楷體" w:eastAsia="標楷體" w:hAnsi="標楷體" w:hint="eastAsia"/>
          <w:sz w:val="28"/>
        </w:rPr>
        <w:t>3分）：低收入戶每月最高補助</w:t>
      </w:r>
      <w:r w:rsidR="006861D7">
        <w:rPr>
          <w:rFonts w:ascii="標楷體" w:eastAsia="標楷體" w:hAnsi="標楷體" w:hint="eastAsia"/>
          <w:sz w:val="28"/>
        </w:rPr>
        <w:t>1</w:t>
      </w:r>
      <w:r w:rsidR="00F35DA4" w:rsidRPr="00944839">
        <w:rPr>
          <w:rFonts w:ascii="標楷體" w:eastAsia="標楷體" w:hAnsi="標楷體" w:hint="eastAsia"/>
          <w:sz w:val="28"/>
        </w:rPr>
        <w:t>萬</w:t>
      </w:r>
      <w:r w:rsidR="006861D7">
        <w:rPr>
          <w:rFonts w:ascii="標楷體" w:eastAsia="標楷體" w:hAnsi="標楷體" w:hint="eastAsia"/>
          <w:sz w:val="28"/>
        </w:rPr>
        <w:t>8</w:t>
      </w:r>
      <w:r w:rsidR="006861D7">
        <w:rPr>
          <w:rFonts w:ascii="標楷體" w:eastAsia="標楷體" w:hAnsi="標楷體"/>
          <w:sz w:val="28"/>
        </w:rPr>
        <w:t>,</w:t>
      </w:r>
      <w:r w:rsidR="006861D7">
        <w:rPr>
          <w:rFonts w:ascii="標楷體" w:eastAsia="標楷體" w:hAnsi="標楷體" w:hint="eastAsia"/>
          <w:sz w:val="28"/>
        </w:rPr>
        <w:t>000</w:t>
      </w:r>
      <w:r w:rsidR="00F35DA4" w:rsidRPr="00944839">
        <w:rPr>
          <w:rFonts w:ascii="標楷體" w:eastAsia="標楷體" w:hAnsi="標楷體" w:hint="eastAsia"/>
          <w:sz w:val="28"/>
        </w:rPr>
        <w:t>元、中低收入者每月最高補助</w:t>
      </w:r>
      <w:r w:rsidR="006861D7">
        <w:rPr>
          <w:rFonts w:ascii="標楷體" w:eastAsia="標楷體" w:hAnsi="標楷體" w:hint="eastAsia"/>
          <w:sz w:val="28"/>
        </w:rPr>
        <w:t>1</w:t>
      </w:r>
      <w:r w:rsidR="00F35DA4" w:rsidRPr="00944839">
        <w:rPr>
          <w:rFonts w:ascii="標楷體" w:eastAsia="標楷體" w:hAnsi="標楷體" w:hint="eastAsia"/>
          <w:sz w:val="28"/>
        </w:rPr>
        <w:t>萬</w:t>
      </w:r>
      <w:r w:rsidR="006861D7">
        <w:rPr>
          <w:rFonts w:ascii="標楷體" w:eastAsia="標楷體" w:hAnsi="標楷體" w:hint="eastAsia"/>
          <w:sz w:val="28"/>
        </w:rPr>
        <w:t>6</w:t>
      </w:r>
      <w:r w:rsidR="006861D7">
        <w:rPr>
          <w:rFonts w:ascii="標楷體" w:eastAsia="標楷體" w:hAnsi="標楷體"/>
          <w:sz w:val="28"/>
        </w:rPr>
        <w:t>,</w:t>
      </w:r>
      <w:r w:rsidR="006861D7">
        <w:rPr>
          <w:rFonts w:ascii="標楷體" w:eastAsia="標楷體" w:hAnsi="標楷體" w:hint="eastAsia"/>
          <w:sz w:val="28"/>
        </w:rPr>
        <w:t>200</w:t>
      </w:r>
      <w:r w:rsidR="00F35DA4" w:rsidRPr="00944839">
        <w:rPr>
          <w:rFonts w:ascii="標楷體" w:eastAsia="標楷體" w:hAnsi="標楷體" w:hint="eastAsia"/>
          <w:sz w:val="28"/>
        </w:rPr>
        <w:t>元、一般戶每月最高補助</w:t>
      </w:r>
      <w:r w:rsidR="006861D7">
        <w:rPr>
          <w:rFonts w:ascii="標楷體" w:eastAsia="標楷體" w:hAnsi="標楷體" w:hint="eastAsia"/>
          <w:sz w:val="28"/>
        </w:rPr>
        <w:t>1</w:t>
      </w:r>
      <w:r w:rsidR="00F35DA4" w:rsidRPr="00944839">
        <w:rPr>
          <w:rFonts w:ascii="標楷體" w:eastAsia="標楷體" w:hAnsi="標楷體" w:hint="eastAsia"/>
          <w:sz w:val="28"/>
        </w:rPr>
        <w:t>萬</w:t>
      </w:r>
      <w:r w:rsidR="006861D7">
        <w:rPr>
          <w:rFonts w:ascii="標楷體" w:eastAsia="標楷體" w:hAnsi="標楷體" w:hint="eastAsia"/>
          <w:sz w:val="28"/>
        </w:rPr>
        <w:t>2</w:t>
      </w:r>
      <w:r w:rsidR="006861D7">
        <w:rPr>
          <w:rFonts w:ascii="標楷體" w:eastAsia="標楷體" w:hAnsi="標楷體"/>
          <w:sz w:val="28"/>
        </w:rPr>
        <w:t>,</w:t>
      </w:r>
      <w:r w:rsidR="006861D7">
        <w:rPr>
          <w:rFonts w:ascii="標楷體" w:eastAsia="標楷體" w:hAnsi="標楷體" w:hint="eastAsia"/>
          <w:sz w:val="28"/>
        </w:rPr>
        <w:t>600</w:t>
      </w:r>
      <w:r w:rsidR="00F35DA4" w:rsidRPr="00944839">
        <w:rPr>
          <w:rFonts w:ascii="標楷體" w:eastAsia="標楷體" w:hAnsi="標楷體" w:hint="eastAsia"/>
          <w:sz w:val="28"/>
        </w:rPr>
        <w:t>百元。</w:t>
      </w:r>
    </w:p>
    <w:p w14:paraId="3B96F9B9" w14:textId="385E534D" w:rsidR="006B2B81" w:rsidRPr="006B2B81" w:rsidRDefault="006B2B81" w:rsidP="006B2B81">
      <w:pPr>
        <w:snapToGrid w:val="0"/>
        <w:spacing w:line="460" w:lineRule="exact"/>
        <w:ind w:leftChars="531" w:left="1554" w:hangingChars="100" w:hanging="280"/>
        <w:jc w:val="both"/>
        <w:rPr>
          <w:rFonts w:ascii="標楷體" w:eastAsia="標楷體" w:hAnsi="標楷體"/>
          <w:sz w:val="28"/>
        </w:rPr>
      </w:pPr>
      <w:r>
        <w:rPr>
          <w:rFonts w:ascii="標楷體" w:eastAsia="標楷體" w:hAnsi="標楷體" w:hint="eastAsia"/>
          <w:sz w:val="28"/>
        </w:rPr>
        <w:t>3.</w:t>
      </w:r>
      <w:r w:rsidRPr="006B2B81">
        <w:rPr>
          <w:rFonts w:ascii="標楷體" w:eastAsia="標楷體" w:hAnsi="標楷體" w:hint="eastAsia"/>
          <w:sz w:val="28"/>
        </w:rPr>
        <w:t>申請獎助月數，每人每年最高得為</w:t>
      </w:r>
      <w:r w:rsidR="002C7958">
        <w:rPr>
          <w:rFonts w:ascii="標楷體" w:eastAsia="標楷體" w:hAnsi="標楷體" w:hint="eastAsia"/>
          <w:sz w:val="28"/>
        </w:rPr>
        <w:t>12</w:t>
      </w:r>
      <w:r w:rsidRPr="006B2B81">
        <w:rPr>
          <w:rFonts w:ascii="標楷體" w:eastAsia="標楷體" w:hAnsi="標楷體" w:hint="eastAsia"/>
          <w:sz w:val="28"/>
        </w:rPr>
        <w:t>個月；失智症者入住天數未滿</w:t>
      </w:r>
      <w:r w:rsidR="002C7958">
        <w:rPr>
          <w:rFonts w:ascii="標楷體" w:eastAsia="標楷體" w:hAnsi="標楷體" w:hint="eastAsia"/>
          <w:sz w:val="28"/>
        </w:rPr>
        <w:t>1</w:t>
      </w:r>
      <w:r w:rsidRPr="006B2B81">
        <w:rPr>
          <w:rFonts w:ascii="標楷體" w:eastAsia="標楷體" w:hAnsi="標楷體" w:hint="eastAsia"/>
          <w:sz w:val="28"/>
        </w:rPr>
        <w:t>個月，則以實際入住之天數比率計算。</w:t>
      </w:r>
    </w:p>
    <w:p w14:paraId="75143C31" w14:textId="77777777" w:rsidR="00D41A33" w:rsidRPr="00D41A33" w:rsidRDefault="00D55F86" w:rsidP="000740B4">
      <w:pPr>
        <w:pStyle w:val="a5"/>
        <w:numPr>
          <w:ilvl w:val="0"/>
          <w:numId w:val="10"/>
        </w:numPr>
        <w:tabs>
          <w:tab w:val="left" w:pos="993"/>
        </w:tabs>
        <w:snapToGrid w:val="0"/>
        <w:spacing w:line="460" w:lineRule="exact"/>
        <w:ind w:leftChars="296" w:left="1276" w:hangingChars="202" w:hanging="566"/>
        <w:jc w:val="both"/>
        <w:rPr>
          <w:rFonts w:ascii="標楷體" w:eastAsia="標楷體" w:hAnsi="標楷體"/>
          <w:sz w:val="28"/>
        </w:rPr>
      </w:pPr>
      <w:r w:rsidRPr="003837F4">
        <w:rPr>
          <w:rFonts w:ascii="標楷體" w:eastAsia="標楷體" w:hAnsi="標楷體" w:hint="eastAsia"/>
          <w:color w:val="FF0000"/>
          <w:sz w:val="28"/>
          <w:szCs w:val="28"/>
        </w:rPr>
        <w:t>失智症</w:t>
      </w:r>
      <w:proofErr w:type="gramStart"/>
      <w:r>
        <w:rPr>
          <w:rFonts w:ascii="標楷體" w:eastAsia="標楷體" w:hAnsi="標楷體" w:hint="eastAsia"/>
          <w:color w:val="FF0000"/>
          <w:sz w:val="28"/>
          <w:szCs w:val="28"/>
        </w:rPr>
        <w:t>併</w:t>
      </w:r>
      <w:proofErr w:type="gramEnd"/>
      <w:r>
        <w:rPr>
          <w:rFonts w:ascii="標楷體" w:eastAsia="標楷體" w:hAnsi="標楷體" w:hint="eastAsia"/>
          <w:color w:val="FF0000"/>
          <w:sz w:val="28"/>
          <w:szCs w:val="28"/>
        </w:rPr>
        <w:t>有</w:t>
      </w:r>
      <w:r w:rsidRPr="003837F4">
        <w:rPr>
          <w:rFonts w:ascii="標楷體" w:eastAsia="標楷體" w:hAnsi="標楷體" w:hint="eastAsia"/>
          <w:color w:val="FF0000"/>
          <w:sz w:val="28"/>
          <w:szCs w:val="28"/>
        </w:rPr>
        <w:t>B</w:t>
      </w:r>
      <w:r w:rsidRPr="003837F4">
        <w:rPr>
          <w:rFonts w:ascii="標楷體" w:eastAsia="標楷體" w:hAnsi="標楷體"/>
          <w:color w:val="FF0000"/>
          <w:sz w:val="28"/>
          <w:szCs w:val="28"/>
        </w:rPr>
        <w:t>PSD</w:t>
      </w:r>
      <w:r w:rsidRPr="003837F4">
        <w:rPr>
          <w:rFonts w:ascii="標楷體" w:eastAsia="標楷體" w:hAnsi="標楷體" w:hint="eastAsia"/>
          <w:color w:val="FF0000"/>
          <w:sz w:val="28"/>
          <w:szCs w:val="28"/>
        </w:rPr>
        <w:t>個案之困難</w:t>
      </w:r>
      <w:r w:rsidRPr="00D55F86">
        <w:rPr>
          <w:rFonts w:ascii="標楷體" w:eastAsia="標楷體" w:hAnsi="標楷體" w:hint="eastAsia"/>
          <w:color w:val="FF0000"/>
          <w:sz w:val="28"/>
          <w:szCs w:val="28"/>
        </w:rPr>
        <w:t>照顧獎勵津貼</w:t>
      </w:r>
      <w:r w:rsidRPr="00D55F86">
        <w:rPr>
          <w:rFonts w:ascii="標楷體" w:eastAsia="標楷體" w:hAnsi="標楷體" w:hint="eastAsia"/>
          <w:color w:val="FF0000"/>
          <w:sz w:val="28"/>
        </w:rPr>
        <w:t>：</w:t>
      </w:r>
    </w:p>
    <w:p w14:paraId="7C1DE582" w14:textId="67B48272" w:rsidR="00D41A33" w:rsidRDefault="00D41A33" w:rsidP="000740B4">
      <w:pPr>
        <w:pStyle w:val="a5"/>
        <w:numPr>
          <w:ilvl w:val="0"/>
          <w:numId w:val="16"/>
        </w:numPr>
        <w:snapToGrid w:val="0"/>
        <w:spacing w:line="460" w:lineRule="exact"/>
        <w:ind w:leftChars="0" w:left="1560" w:hanging="284"/>
        <w:jc w:val="both"/>
        <w:rPr>
          <w:rFonts w:ascii="標楷體" w:eastAsia="標楷體" w:hAnsi="標楷體"/>
          <w:color w:val="FF0000"/>
          <w:sz w:val="28"/>
        </w:rPr>
      </w:pPr>
      <w:r w:rsidRPr="00D41A33">
        <w:rPr>
          <w:rFonts w:ascii="標楷體" w:eastAsia="標楷體" w:hAnsi="標楷體" w:hint="eastAsia"/>
          <w:color w:val="FF0000"/>
          <w:sz w:val="28"/>
        </w:rPr>
        <w:t>收案服務對象為診斷失智症</w:t>
      </w:r>
      <w:proofErr w:type="gramStart"/>
      <w:r w:rsidRPr="00D41A33">
        <w:rPr>
          <w:rFonts w:ascii="標楷體" w:eastAsia="標楷體" w:hAnsi="標楷體" w:hint="eastAsia"/>
          <w:color w:val="FF0000"/>
          <w:sz w:val="28"/>
        </w:rPr>
        <w:t>併</w:t>
      </w:r>
      <w:proofErr w:type="gramEnd"/>
      <w:r w:rsidRPr="00D41A33">
        <w:rPr>
          <w:rFonts w:ascii="標楷體" w:eastAsia="標楷體" w:hAnsi="標楷體" w:hint="eastAsia"/>
          <w:color w:val="FF0000"/>
          <w:sz w:val="28"/>
        </w:rPr>
        <w:t>有</w:t>
      </w:r>
      <w:r w:rsidRPr="00D41A33">
        <w:rPr>
          <w:rFonts w:ascii="標楷體" w:eastAsia="標楷體" w:hAnsi="標楷體"/>
          <w:color w:val="FF0000"/>
          <w:sz w:val="28"/>
        </w:rPr>
        <w:t>BPSD</w:t>
      </w:r>
      <w:r w:rsidRPr="00D41A33">
        <w:rPr>
          <w:rFonts w:ascii="標楷體" w:eastAsia="標楷體" w:hAnsi="標楷體" w:hint="eastAsia"/>
          <w:color w:val="FF0000"/>
          <w:sz w:val="28"/>
        </w:rPr>
        <w:t>，並提供</w:t>
      </w:r>
      <w:r w:rsidRPr="00D41A33">
        <w:rPr>
          <w:rFonts w:ascii="標楷體" w:eastAsia="標楷體" w:hAnsi="標楷體"/>
          <w:color w:val="FF0000"/>
          <w:sz w:val="28"/>
        </w:rPr>
        <w:t>BPSD</w:t>
      </w:r>
      <w:r w:rsidRPr="00D41A33">
        <w:rPr>
          <w:rFonts w:ascii="標楷體" w:eastAsia="標楷體" w:hAnsi="標楷體" w:hint="eastAsia"/>
          <w:color w:val="FF0000"/>
          <w:sz w:val="28"/>
        </w:rPr>
        <w:t>症狀界定範圍及相關證明文件，且每年需提交重新評估</w:t>
      </w:r>
      <w:r w:rsidRPr="00D41A33">
        <w:rPr>
          <w:rFonts w:ascii="標楷體" w:eastAsia="標楷體" w:hAnsi="標楷體"/>
          <w:color w:val="FF0000"/>
          <w:sz w:val="28"/>
        </w:rPr>
        <w:t>BPSD</w:t>
      </w:r>
      <w:r w:rsidRPr="00D41A33">
        <w:rPr>
          <w:rFonts w:ascii="標楷體" w:eastAsia="標楷體" w:hAnsi="標楷體" w:hint="eastAsia"/>
          <w:color w:val="FF0000"/>
          <w:sz w:val="28"/>
        </w:rPr>
        <w:t>症狀界定範圍之診斷證明文件，每人每月獎助5</w:t>
      </w:r>
      <w:r w:rsidRPr="00D41A33">
        <w:rPr>
          <w:rFonts w:ascii="標楷體" w:eastAsia="標楷體" w:hAnsi="標楷體"/>
          <w:color w:val="FF0000"/>
          <w:sz w:val="28"/>
        </w:rPr>
        <w:t>,</w:t>
      </w:r>
      <w:r w:rsidRPr="00D41A33">
        <w:rPr>
          <w:rFonts w:ascii="標楷體" w:eastAsia="標楷體" w:hAnsi="標楷體" w:hint="eastAsia"/>
          <w:color w:val="FF0000"/>
          <w:sz w:val="28"/>
        </w:rPr>
        <w:t>000元。</w:t>
      </w:r>
    </w:p>
    <w:p w14:paraId="0582ADEE" w14:textId="12FD3E89" w:rsidR="00D41A33" w:rsidRPr="00D41A33" w:rsidRDefault="00D41A33" w:rsidP="000740B4">
      <w:pPr>
        <w:pStyle w:val="a5"/>
        <w:numPr>
          <w:ilvl w:val="0"/>
          <w:numId w:val="16"/>
        </w:numPr>
        <w:snapToGrid w:val="0"/>
        <w:spacing w:line="460" w:lineRule="exact"/>
        <w:ind w:leftChars="0" w:left="1560" w:hanging="286"/>
        <w:jc w:val="both"/>
        <w:rPr>
          <w:rFonts w:ascii="標楷體" w:eastAsia="標楷體" w:hAnsi="標楷體"/>
          <w:color w:val="FF0000"/>
          <w:sz w:val="28"/>
        </w:rPr>
      </w:pPr>
      <w:r w:rsidRPr="00D41A33">
        <w:rPr>
          <w:rFonts w:ascii="標楷體" w:eastAsia="標楷體" w:hAnsi="標楷體" w:hint="eastAsia"/>
          <w:color w:val="FF0000"/>
          <w:sz w:val="28"/>
        </w:rPr>
        <w:lastRenderedPageBreak/>
        <w:t>申請</w:t>
      </w:r>
      <w:proofErr w:type="gramStart"/>
      <w:r w:rsidRPr="00D41A33">
        <w:rPr>
          <w:rFonts w:ascii="標楷體" w:eastAsia="標楷體" w:hAnsi="標楷體" w:hint="eastAsia"/>
          <w:color w:val="FF0000"/>
          <w:sz w:val="28"/>
        </w:rPr>
        <w:t>獎助月數</w:t>
      </w:r>
      <w:proofErr w:type="gramEnd"/>
      <w:r w:rsidRPr="00D41A33">
        <w:rPr>
          <w:rFonts w:ascii="標楷體" w:eastAsia="標楷體" w:hAnsi="標楷體" w:hint="eastAsia"/>
          <w:color w:val="FF0000"/>
          <w:sz w:val="28"/>
        </w:rPr>
        <w:t>，每人每年最高為12個月；失智症者</w:t>
      </w:r>
      <w:proofErr w:type="gramStart"/>
      <w:r w:rsidRPr="00D41A33">
        <w:rPr>
          <w:rFonts w:ascii="標楷體" w:eastAsia="標楷體" w:hAnsi="標楷體" w:hint="eastAsia"/>
          <w:color w:val="FF0000"/>
          <w:sz w:val="28"/>
        </w:rPr>
        <w:t>併</w:t>
      </w:r>
      <w:proofErr w:type="gramEnd"/>
      <w:r w:rsidRPr="00D41A33">
        <w:rPr>
          <w:rFonts w:ascii="標楷體" w:eastAsia="標楷體" w:hAnsi="標楷體" w:hint="eastAsia"/>
          <w:color w:val="FF0000"/>
          <w:sz w:val="28"/>
        </w:rPr>
        <w:t>有</w:t>
      </w:r>
      <w:r w:rsidRPr="00D41A33">
        <w:rPr>
          <w:rFonts w:ascii="標楷體" w:eastAsia="標楷體" w:hAnsi="標楷體"/>
          <w:color w:val="FF0000"/>
          <w:sz w:val="28"/>
        </w:rPr>
        <w:t>BPSD</w:t>
      </w:r>
      <w:r w:rsidRPr="00D41A33">
        <w:rPr>
          <w:rFonts w:ascii="標楷體" w:eastAsia="標楷體" w:hAnsi="標楷體" w:hint="eastAsia"/>
          <w:color w:val="FF0000"/>
          <w:sz w:val="28"/>
        </w:rPr>
        <w:t>個案收托天數未滿12日為2</w:t>
      </w:r>
      <w:r w:rsidRPr="00D41A33">
        <w:rPr>
          <w:rFonts w:ascii="標楷體" w:eastAsia="標楷體" w:hAnsi="標楷體"/>
          <w:color w:val="FF0000"/>
          <w:sz w:val="28"/>
        </w:rPr>
        <w:t>,</w:t>
      </w:r>
      <w:r w:rsidRPr="00D41A33">
        <w:rPr>
          <w:rFonts w:ascii="標楷體" w:eastAsia="標楷體" w:hAnsi="標楷體" w:hint="eastAsia"/>
          <w:color w:val="FF0000"/>
          <w:sz w:val="28"/>
        </w:rPr>
        <w:t>500元，12日</w:t>
      </w:r>
      <w:r w:rsidRPr="00D41A33">
        <w:rPr>
          <w:rFonts w:ascii="標楷體" w:eastAsia="標楷體" w:hAnsi="標楷體"/>
          <w:color w:val="FF0000"/>
          <w:sz w:val="28"/>
        </w:rPr>
        <w:t>(</w:t>
      </w:r>
      <w:r w:rsidRPr="00D41A33">
        <w:rPr>
          <w:rFonts w:ascii="標楷體" w:eastAsia="標楷體" w:hAnsi="標楷體" w:hint="eastAsia"/>
          <w:color w:val="FF0000"/>
          <w:sz w:val="28"/>
        </w:rPr>
        <w:t>含</w:t>
      </w:r>
      <w:r w:rsidRPr="00D41A33">
        <w:rPr>
          <w:rFonts w:ascii="標楷體" w:eastAsia="標楷體" w:hAnsi="標楷體"/>
          <w:color w:val="FF0000"/>
          <w:sz w:val="28"/>
        </w:rPr>
        <w:t>)</w:t>
      </w:r>
      <w:r w:rsidRPr="00D41A33">
        <w:rPr>
          <w:rFonts w:ascii="標楷體" w:eastAsia="標楷體" w:hAnsi="標楷體" w:hint="eastAsia"/>
          <w:color w:val="FF0000"/>
          <w:sz w:val="28"/>
        </w:rPr>
        <w:t>以上為5</w:t>
      </w:r>
      <w:r w:rsidRPr="00D41A33">
        <w:rPr>
          <w:rFonts w:ascii="標楷體" w:eastAsia="標楷體" w:hAnsi="標楷體"/>
          <w:color w:val="FF0000"/>
          <w:sz w:val="28"/>
        </w:rPr>
        <w:t>,</w:t>
      </w:r>
      <w:r w:rsidRPr="00D41A33">
        <w:rPr>
          <w:rFonts w:ascii="標楷體" w:eastAsia="標楷體" w:hAnsi="標楷體" w:hint="eastAsia"/>
          <w:color w:val="FF0000"/>
          <w:sz w:val="28"/>
        </w:rPr>
        <w:t>000元。</w:t>
      </w:r>
      <w:r w:rsidRPr="00D41A33">
        <w:rPr>
          <w:rFonts w:ascii="標楷體" w:eastAsia="標楷體" w:hAnsi="標楷體"/>
          <w:color w:val="FF0000"/>
          <w:sz w:val="28"/>
        </w:rPr>
        <w:t xml:space="preserve"> </w:t>
      </w:r>
    </w:p>
    <w:p w14:paraId="5EF4C12D" w14:textId="55BDD460" w:rsidR="00F35DA4" w:rsidRPr="00944839" w:rsidRDefault="00F35DA4" w:rsidP="000740B4">
      <w:pPr>
        <w:pStyle w:val="a5"/>
        <w:numPr>
          <w:ilvl w:val="0"/>
          <w:numId w:val="10"/>
        </w:numPr>
        <w:tabs>
          <w:tab w:val="left" w:pos="993"/>
        </w:tabs>
        <w:snapToGrid w:val="0"/>
        <w:spacing w:line="460" w:lineRule="exact"/>
        <w:ind w:leftChars="296" w:left="1276" w:hangingChars="202" w:hanging="566"/>
        <w:jc w:val="both"/>
        <w:rPr>
          <w:rFonts w:ascii="標楷體" w:eastAsia="標楷體" w:hAnsi="標楷體"/>
          <w:sz w:val="28"/>
        </w:rPr>
      </w:pPr>
      <w:r w:rsidRPr="00944839">
        <w:rPr>
          <w:rFonts w:ascii="標楷體" w:eastAsia="標楷體" w:hAnsi="標楷體" w:hint="eastAsia"/>
          <w:sz w:val="28"/>
        </w:rPr>
        <w:t>其他相關費用如水電費、電話費、保全費等其他營運費用應由</w:t>
      </w:r>
      <w:r w:rsidR="006B2B81">
        <w:rPr>
          <w:rFonts w:ascii="標楷體" w:eastAsia="標楷體" w:hAnsi="標楷體" w:hint="eastAsia"/>
          <w:sz w:val="28"/>
        </w:rPr>
        <w:t>乙方</w:t>
      </w:r>
      <w:r w:rsidRPr="00944839">
        <w:rPr>
          <w:rFonts w:ascii="標楷體" w:eastAsia="標楷體" w:hAnsi="標楷體" w:hint="eastAsia"/>
          <w:sz w:val="28"/>
        </w:rPr>
        <w:t>自行籌措，</w:t>
      </w:r>
      <w:proofErr w:type="gramStart"/>
      <w:r w:rsidRPr="00944839">
        <w:rPr>
          <w:rFonts w:ascii="標楷體" w:eastAsia="標楷體" w:hAnsi="標楷體" w:hint="eastAsia"/>
          <w:sz w:val="28"/>
        </w:rPr>
        <w:t>不</w:t>
      </w:r>
      <w:proofErr w:type="gramEnd"/>
      <w:r w:rsidRPr="00944839">
        <w:rPr>
          <w:rFonts w:ascii="標楷體" w:eastAsia="標楷體" w:hAnsi="標楷體" w:hint="eastAsia"/>
          <w:sz w:val="28"/>
        </w:rPr>
        <w:t>另外補助。</w:t>
      </w:r>
    </w:p>
    <w:p w14:paraId="1B5250CE" w14:textId="586500A7" w:rsidR="00C35BCD" w:rsidRPr="00944839" w:rsidRDefault="00CE1D5A" w:rsidP="00F4050A">
      <w:pPr>
        <w:snapToGrid w:val="0"/>
        <w:spacing w:line="460" w:lineRule="exact"/>
        <w:ind w:leftChars="60" w:left="802" w:hangingChars="235" w:hanging="658"/>
        <w:jc w:val="both"/>
        <w:rPr>
          <w:rFonts w:ascii="標楷體" w:eastAsia="標楷體" w:hAnsi="標楷體"/>
          <w:sz w:val="28"/>
          <w:szCs w:val="28"/>
        </w:rPr>
      </w:pPr>
      <w:r w:rsidRPr="00944839">
        <w:rPr>
          <w:rFonts w:ascii="標楷體" w:eastAsia="標楷體" w:hAnsi="標楷體" w:hint="eastAsia"/>
          <w:sz w:val="28"/>
        </w:rPr>
        <w:t>四、</w:t>
      </w:r>
      <w:r w:rsidR="00C35BCD" w:rsidRPr="00944839">
        <w:rPr>
          <w:rFonts w:ascii="標楷體" w:eastAsia="標楷體" w:hAnsi="標楷體"/>
          <w:sz w:val="28"/>
          <w:szCs w:val="28"/>
        </w:rPr>
        <w:t>提供</w:t>
      </w:r>
      <w:r w:rsidR="00C35BCD" w:rsidRPr="00944839">
        <w:rPr>
          <w:rFonts w:ascii="標楷體" w:eastAsia="標楷體" w:hAnsi="標楷體" w:hint="eastAsia"/>
          <w:sz w:val="28"/>
          <w:szCs w:val="28"/>
        </w:rPr>
        <w:t>服務及</w:t>
      </w:r>
      <w:r w:rsidR="00C35BCD" w:rsidRPr="00944839">
        <w:rPr>
          <w:rFonts w:ascii="標楷體" w:eastAsia="標楷體" w:hAnsi="標楷體"/>
          <w:sz w:val="28"/>
          <w:szCs w:val="28"/>
        </w:rPr>
        <w:t>個案管理</w:t>
      </w:r>
    </w:p>
    <w:p w14:paraId="21500CFC" w14:textId="77777777" w:rsidR="00B85AE4" w:rsidRPr="00944839" w:rsidRDefault="00B85AE4" w:rsidP="00F4050A">
      <w:pPr>
        <w:tabs>
          <w:tab w:val="left" w:pos="1985"/>
        </w:tabs>
        <w:spacing w:line="460" w:lineRule="exact"/>
        <w:ind w:leftChars="296" w:left="1274" w:hangingChars="206" w:hanging="564"/>
        <w:jc w:val="both"/>
        <w:rPr>
          <w:rFonts w:ascii="標楷體" w:eastAsia="標楷體" w:hAnsi="標楷體"/>
          <w:spacing w:val="-3"/>
          <w:sz w:val="28"/>
          <w:szCs w:val="28"/>
        </w:rPr>
      </w:pPr>
      <w:r w:rsidRPr="00944839">
        <w:rPr>
          <w:rFonts w:ascii="標楷體" w:eastAsia="標楷體" w:hAnsi="標楷體" w:hint="eastAsia"/>
          <w:spacing w:val="-3"/>
          <w:sz w:val="28"/>
          <w:szCs w:val="28"/>
        </w:rPr>
        <w:t>(</w:t>
      </w:r>
      <w:proofErr w:type="gramStart"/>
      <w:r w:rsidRPr="00944839">
        <w:rPr>
          <w:rFonts w:ascii="標楷體" w:eastAsia="標楷體" w:hAnsi="標楷體" w:hint="eastAsia"/>
          <w:spacing w:val="-3"/>
          <w:sz w:val="28"/>
          <w:szCs w:val="28"/>
        </w:rPr>
        <w:t>一</w:t>
      </w:r>
      <w:proofErr w:type="gramEnd"/>
      <w:r w:rsidRPr="00944839">
        <w:rPr>
          <w:rFonts w:ascii="標楷體" w:eastAsia="標楷體" w:hAnsi="標楷體" w:hint="eastAsia"/>
          <w:spacing w:val="-3"/>
          <w:sz w:val="28"/>
          <w:szCs w:val="28"/>
        </w:rPr>
        <w:t>)乙方應核對個案身分證明文件，其有冒名接受服務時，應拒絕提供服務</w:t>
      </w:r>
      <w:r w:rsidRPr="00944839">
        <w:rPr>
          <w:rFonts w:ascii="標楷體" w:eastAsia="標楷體" w:hAnsi="標楷體"/>
          <w:spacing w:val="-3"/>
          <w:sz w:val="28"/>
          <w:szCs w:val="28"/>
        </w:rPr>
        <w:t>。</w:t>
      </w:r>
    </w:p>
    <w:p w14:paraId="0DC1121B" w14:textId="77777777" w:rsidR="00B85AE4" w:rsidRPr="00944839" w:rsidRDefault="00B85AE4" w:rsidP="00F4050A">
      <w:pPr>
        <w:tabs>
          <w:tab w:val="left" w:pos="1985"/>
        </w:tabs>
        <w:spacing w:line="460" w:lineRule="exact"/>
        <w:ind w:leftChars="296" w:left="1274" w:hangingChars="206" w:hanging="564"/>
        <w:jc w:val="both"/>
        <w:rPr>
          <w:rFonts w:ascii="新細明體" w:hAnsi="新細明體"/>
          <w:spacing w:val="-3"/>
          <w:sz w:val="28"/>
          <w:szCs w:val="28"/>
        </w:rPr>
      </w:pPr>
      <w:r w:rsidRPr="00944839">
        <w:rPr>
          <w:rFonts w:ascii="標楷體" w:eastAsia="標楷體" w:hAnsi="標楷體" w:hint="eastAsia"/>
          <w:spacing w:val="-3"/>
          <w:sz w:val="28"/>
          <w:szCs w:val="28"/>
        </w:rPr>
        <w:t>(二)乙方應依規定向個案收取部分負擔費用</w:t>
      </w:r>
      <w:r w:rsidRPr="00944839">
        <w:rPr>
          <w:rFonts w:ascii="新細明體" w:hAnsi="新細明體" w:hint="eastAsia"/>
          <w:spacing w:val="-3"/>
          <w:sz w:val="28"/>
          <w:szCs w:val="28"/>
        </w:rPr>
        <w:t>，</w:t>
      </w:r>
      <w:r w:rsidRPr="00944839">
        <w:rPr>
          <w:rFonts w:ascii="標楷體" w:eastAsia="標楷體" w:hAnsi="標楷體" w:hint="eastAsia"/>
          <w:spacing w:val="-3"/>
          <w:sz w:val="28"/>
          <w:szCs w:val="28"/>
        </w:rPr>
        <w:t>對於個案部分負擔所繳付之服務費用</w:t>
      </w:r>
      <w:r w:rsidRPr="00944839">
        <w:rPr>
          <w:rFonts w:ascii="新細明體" w:hAnsi="新細明體" w:hint="eastAsia"/>
          <w:spacing w:val="-3"/>
          <w:sz w:val="28"/>
          <w:szCs w:val="28"/>
        </w:rPr>
        <w:t>，</w:t>
      </w:r>
      <w:r w:rsidRPr="00944839">
        <w:rPr>
          <w:rFonts w:ascii="標楷體" w:eastAsia="標楷體" w:hAnsi="標楷體" w:hint="eastAsia"/>
          <w:spacing w:val="-3"/>
          <w:sz w:val="28"/>
          <w:szCs w:val="28"/>
        </w:rPr>
        <w:t>應開立收據</w:t>
      </w:r>
      <w:r w:rsidRPr="00944839">
        <w:rPr>
          <w:rFonts w:ascii="標楷體" w:eastAsia="標楷體" w:hAnsi="標楷體"/>
          <w:sz w:val="28"/>
          <w:szCs w:val="28"/>
        </w:rPr>
        <w:t>予服務個案</w:t>
      </w:r>
      <w:r w:rsidRPr="00944839">
        <w:rPr>
          <w:rFonts w:ascii="新細明體" w:hAnsi="新細明體" w:hint="eastAsia"/>
          <w:spacing w:val="-3"/>
          <w:sz w:val="28"/>
          <w:szCs w:val="28"/>
        </w:rPr>
        <w:t>。</w:t>
      </w:r>
    </w:p>
    <w:p w14:paraId="127AE02B" w14:textId="77777777" w:rsidR="00B85AE4" w:rsidRPr="00944839" w:rsidRDefault="00B85AE4" w:rsidP="00F4050A">
      <w:pPr>
        <w:tabs>
          <w:tab w:val="left" w:pos="1985"/>
        </w:tabs>
        <w:spacing w:line="460" w:lineRule="exact"/>
        <w:ind w:leftChars="296" w:left="1274" w:hangingChars="206" w:hanging="564"/>
        <w:jc w:val="both"/>
        <w:rPr>
          <w:rFonts w:ascii="新細明體" w:hAnsi="新細明體"/>
          <w:spacing w:val="-3"/>
          <w:sz w:val="28"/>
          <w:szCs w:val="28"/>
        </w:rPr>
      </w:pPr>
      <w:r w:rsidRPr="00944839">
        <w:rPr>
          <w:rFonts w:ascii="標楷體" w:eastAsia="標楷體" w:hAnsi="標楷體" w:hint="eastAsia"/>
          <w:spacing w:val="-3"/>
          <w:sz w:val="28"/>
          <w:szCs w:val="28"/>
        </w:rPr>
        <w:t>(三)</w:t>
      </w:r>
      <w:r w:rsidRPr="00944839">
        <w:rPr>
          <w:rFonts w:ascii="標楷體" w:eastAsia="標楷體" w:hAnsi="標楷體"/>
          <w:spacing w:val="-3"/>
          <w:sz w:val="28"/>
          <w:szCs w:val="28"/>
        </w:rPr>
        <w:t>乙方提供</w:t>
      </w:r>
      <w:r w:rsidRPr="00944839">
        <w:rPr>
          <w:rFonts w:ascii="標楷體" w:eastAsia="標楷體" w:hAnsi="標楷體" w:hint="eastAsia"/>
          <w:spacing w:val="-3"/>
          <w:sz w:val="28"/>
          <w:szCs w:val="28"/>
        </w:rPr>
        <w:t>服務</w:t>
      </w:r>
      <w:r w:rsidRPr="00944839">
        <w:rPr>
          <w:rFonts w:ascii="標楷體" w:eastAsia="標楷體" w:hAnsi="標楷體"/>
          <w:spacing w:val="-3"/>
          <w:sz w:val="28"/>
          <w:szCs w:val="28"/>
        </w:rPr>
        <w:t>，</w:t>
      </w:r>
      <w:r w:rsidRPr="00944839">
        <w:rPr>
          <w:rFonts w:ascii="標楷體" w:eastAsia="標楷體" w:hAnsi="標楷體" w:hint="eastAsia"/>
          <w:spacing w:val="-3"/>
          <w:sz w:val="28"/>
          <w:szCs w:val="28"/>
        </w:rPr>
        <w:t>應配合甲方收集資料及完成服務紀錄</w:t>
      </w:r>
      <w:r w:rsidRPr="00944839">
        <w:rPr>
          <w:rFonts w:ascii="標楷體" w:eastAsia="標楷體" w:hAnsi="標楷體"/>
          <w:spacing w:val="-3"/>
          <w:sz w:val="28"/>
          <w:szCs w:val="28"/>
        </w:rPr>
        <w:t>，</w:t>
      </w:r>
      <w:r w:rsidRPr="00944839">
        <w:rPr>
          <w:rFonts w:ascii="標楷體" w:eastAsia="標楷體" w:hAnsi="標楷體" w:hint="eastAsia"/>
          <w:spacing w:val="-3"/>
          <w:sz w:val="28"/>
          <w:szCs w:val="28"/>
        </w:rPr>
        <w:t>並依法保存七年</w:t>
      </w:r>
      <w:r w:rsidRPr="00944839">
        <w:rPr>
          <w:rFonts w:ascii="標楷體" w:eastAsia="標楷體" w:hAnsi="標楷體"/>
          <w:spacing w:val="-3"/>
          <w:sz w:val="28"/>
          <w:szCs w:val="28"/>
        </w:rPr>
        <w:t>，</w:t>
      </w:r>
      <w:r w:rsidRPr="00944839">
        <w:rPr>
          <w:rFonts w:ascii="標楷體" w:eastAsia="標楷體" w:hAnsi="標楷體" w:hint="eastAsia"/>
          <w:spacing w:val="-3"/>
          <w:sz w:val="28"/>
          <w:szCs w:val="28"/>
        </w:rPr>
        <w:t>相關資料及服務紀錄應存放於乙方設立許可地址</w:t>
      </w:r>
      <w:r w:rsidRPr="00944839">
        <w:rPr>
          <w:rFonts w:ascii="新細明體" w:hAnsi="新細明體" w:hint="eastAsia"/>
          <w:spacing w:val="-3"/>
          <w:sz w:val="28"/>
          <w:szCs w:val="28"/>
        </w:rPr>
        <w:t>。</w:t>
      </w:r>
    </w:p>
    <w:p w14:paraId="16828464" w14:textId="021CB43D" w:rsidR="00B85AE4" w:rsidRPr="00944839" w:rsidRDefault="00B85AE4" w:rsidP="00F4050A">
      <w:pPr>
        <w:tabs>
          <w:tab w:val="left" w:pos="1985"/>
        </w:tabs>
        <w:spacing w:line="460" w:lineRule="exact"/>
        <w:ind w:leftChars="296" w:left="1274" w:hangingChars="206" w:hanging="564"/>
        <w:jc w:val="both"/>
        <w:rPr>
          <w:rFonts w:ascii="新細明體" w:hAnsi="新細明體"/>
          <w:sz w:val="28"/>
          <w:szCs w:val="28"/>
        </w:rPr>
      </w:pPr>
      <w:r w:rsidRPr="00944839">
        <w:rPr>
          <w:rFonts w:ascii="標楷體" w:eastAsia="標楷體" w:hAnsi="標楷體" w:hint="eastAsia"/>
          <w:spacing w:val="-3"/>
          <w:sz w:val="28"/>
          <w:szCs w:val="28"/>
        </w:rPr>
        <w:t>(四)</w:t>
      </w:r>
      <w:r w:rsidRPr="00944839">
        <w:rPr>
          <w:rFonts w:ascii="標楷體" w:eastAsia="標楷體" w:hAnsi="標楷體"/>
          <w:sz w:val="28"/>
          <w:szCs w:val="28"/>
        </w:rPr>
        <w:t>乙方</w:t>
      </w:r>
      <w:r w:rsidRPr="00944839">
        <w:rPr>
          <w:rFonts w:ascii="標楷體" w:eastAsia="標楷體" w:hAnsi="標楷體" w:hint="eastAsia"/>
          <w:sz w:val="28"/>
          <w:szCs w:val="28"/>
        </w:rPr>
        <w:t>應給予個案充足的服務資訊</w:t>
      </w:r>
      <w:r w:rsidRPr="00944839">
        <w:rPr>
          <w:rFonts w:ascii="標楷體" w:eastAsia="標楷體" w:hAnsi="標楷體" w:hint="eastAsia"/>
          <w:spacing w:val="-3"/>
          <w:sz w:val="28"/>
          <w:szCs w:val="28"/>
        </w:rPr>
        <w:t>(</w:t>
      </w:r>
      <w:r w:rsidRPr="00944839">
        <w:rPr>
          <w:rFonts w:ascii="標楷體" w:eastAsia="標楷體" w:hAnsi="標楷體" w:hint="eastAsia"/>
          <w:sz w:val="28"/>
          <w:szCs w:val="28"/>
        </w:rPr>
        <w:t>含服務時間、服務專線、收費標準、服務方式及申訴管道等)</w:t>
      </w:r>
      <w:r w:rsidRPr="00944839">
        <w:rPr>
          <w:rFonts w:ascii="新細明體" w:hAnsi="新細明體" w:hint="eastAsia"/>
          <w:sz w:val="28"/>
          <w:szCs w:val="28"/>
        </w:rPr>
        <w:t>。</w:t>
      </w:r>
    </w:p>
    <w:p w14:paraId="3195360A" w14:textId="77777777" w:rsidR="00C35BCD" w:rsidRPr="00944839" w:rsidRDefault="00C35BCD" w:rsidP="00076B45">
      <w:pPr>
        <w:pStyle w:val="af0"/>
        <w:spacing w:line="460" w:lineRule="exact"/>
        <w:ind w:leftChars="60" w:left="710" w:hangingChars="202" w:hanging="566"/>
        <w:jc w:val="both"/>
        <w:rPr>
          <w:rFonts w:ascii="標楷體" w:eastAsia="標楷體" w:hAnsi="標楷體"/>
          <w:sz w:val="28"/>
          <w:szCs w:val="28"/>
        </w:rPr>
      </w:pPr>
      <w:r w:rsidRPr="00944839">
        <w:rPr>
          <w:rFonts w:ascii="標楷體" w:eastAsia="標楷體" w:hAnsi="標楷體" w:hint="eastAsia"/>
          <w:sz w:val="28"/>
        </w:rPr>
        <w:t>五、</w:t>
      </w:r>
      <w:r w:rsidRPr="00944839">
        <w:rPr>
          <w:rFonts w:ascii="標楷體" w:eastAsia="標楷體" w:hAnsi="標楷體"/>
          <w:sz w:val="28"/>
          <w:szCs w:val="28"/>
        </w:rPr>
        <w:t>乙方對個案提供個案管理時，不得有下列行為</w:t>
      </w:r>
      <w:r w:rsidRPr="00944839">
        <w:rPr>
          <w:rFonts w:ascii="標楷體" w:eastAsia="標楷體" w:hAnsi="標楷體" w:hint="eastAsia"/>
          <w:sz w:val="28"/>
          <w:szCs w:val="28"/>
        </w:rPr>
        <w:t>，違反者，依長期照顧服務法及其子法、個人資料保護法及相關法令辦理</w:t>
      </w:r>
      <w:r w:rsidRPr="00944839">
        <w:rPr>
          <w:rFonts w:ascii="標楷體" w:eastAsia="標楷體" w:hAnsi="標楷體"/>
          <w:sz w:val="28"/>
          <w:szCs w:val="28"/>
        </w:rPr>
        <w:t>：</w:t>
      </w:r>
    </w:p>
    <w:p w14:paraId="2E234DD8" w14:textId="77777777" w:rsidR="00B85AE4" w:rsidRPr="00944839" w:rsidRDefault="00C35BCD" w:rsidP="00076B45">
      <w:pPr>
        <w:pStyle w:val="af0"/>
        <w:spacing w:line="460" w:lineRule="exact"/>
        <w:ind w:leftChars="296" w:left="1276" w:hangingChars="202" w:hanging="566"/>
        <w:jc w:val="both"/>
        <w:rPr>
          <w:rFonts w:ascii="標楷體" w:eastAsia="標楷體" w:hAnsi="標楷體"/>
          <w:sz w:val="28"/>
          <w:szCs w:val="28"/>
        </w:rPr>
      </w:pPr>
      <w:r w:rsidRPr="00944839">
        <w:rPr>
          <w:rFonts w:ascii="標楷體" w:eastAsia="標楷體" w:hAnsi="標楷體" w:hint="eastAsia"/>
          <w:sz w:val="28"/>
          <w:szCs w:val="28"/>
        </w:rPr>
        <w:t>(</w:t>
      </w:r>
      <w:proofErr w:type="gramStart"/>
      <w:r w:rsidRPr="00944839">
        <w:rPr>
          <w:rFonts w:ascii="標楷體" w:eastAsia="標楷體" w:hAnsi="標楷體" w:hint="eastAsia"/>
          <w:sz w:val="28"/>
          <w:szCs w:val="28"/>
        </w:rPr>
        <w:t>一</w:t>
      </w:r>
      <w:proofErr w:type="gramEnd"/>
      <w:r w:rsidRPr="00944839">
        <w:rPr>
          <w:rFonts w:ascii="標楷體" w:eastAsia="標楷體" w:hAnsi="標楷體" w:hint="eastAsia"/>
          <w:sz w:val="28"/>
          <w:szCs w:val="28"/>
        </w:rPr>
        <w:t>)遺棄、身心虐待、歧視、傷害、違法限制個案人身自由或其他侵害其權益之行為。</w:t>
      </w:r>
    </w:p>
    <w:p w14:paraId="5CD6DFBA" w14:textId="77777777" w:rsidR="00B85AE4" w:rsidRPr="00944839" w:rsidRDefault="00B85AE4" w:rsidP="00076B45">
      <w:pPr>
        <w:pStyle w:val="af0"/>
        <w:spacing w:line="460" w:lineRule="exact"/>
        <w:ind w:leftChars="296" w:left="1276" w:hangingChars="202" w:hanging="566"/>
        <w:jc w:val="both"/>
        <w:rPr>
          <w:rFonts w:ascii="標楷體" w:eastAsia="標楷體" w:hAnsi="標楷體"/>
          <w:sz w:val="28"/>
          <w:szCs w:val="28"/>
        </w:rPr>
      </w:pPr>
      <w:r w:rsidRPr="00944839">
        <w:rPr>
          <w:rFonts w:ascii="標楷體" w:eastAsia="標楷體" w:hAnsi="標楷體" w:hint="eastAsia"/>
          <w:sz w:val="28"/>
          <w:szCs w:val="28"/>
        </w:rPr>
        <w:t>(二)</w:t>
      </w:r>
      <w:r w:rsidR="00C35BCD" w:rsidRPr="00944839">
        <w:rPr>
          <w:rFonts w:ascii="標楷體" w:eastAsia="標楷體" w:hAnsi="標楷體"/>
          <w:sz w:val="28"/>
          <w:szCs w:val="28"/>
        </w:rPr>
        <w:t>侵害個案及其家屬隱私權。</w:t>
      </w:r>
    </w:p>
    <w:p w14:paraId="78B1DB0A" w14:textId="77777777" w:rsidR="00B85AE4" w:rsidRPr="00944839" w:rsidRDefault="00B85AE4" w:rsidP="00076B45">
      <w:pPr>
        <w:pStyle w:val="af0"/>
        <w:spacing w:line="460" w:lineRule="exact"/>
        <w:ind w:leftChars="296" w:left="1276" w:hangingChars="202" w:hanging="566"/>
        <w:jc w:val="both"/>
        <w:rPr>
          <w:rFonts w:ascii="標楷體" w:eastAsia="標楷體" w:hAnsi="標楷體"/>
          <w:sz w:val="28"/>
          <w:szCs w:val="28"/>
        </w:rPr>
      </w:pPr>
      <w:r w:rsidRPr="00944839">
        <w:rPr>
          <w:rFonts w:ascii="標楷體" w:eastAsia="標楷體" w:hAnsi="標楷體" w:hint="eastAsia"/>
          <w:sz w:val="28"/>
          <w:szCs w:val="28"/>
        </w:rPr>
        <w:t>(三)</w:t>
      </w:r>
      <w:r w:rsidR="00C35BCD" w:rsidRPr="00944839">
        <w:rPr>
          <w:rFonts w:ascii="標楷體" w:eastAsia="標楷體" w:hAnsi="標楷體"/>
          <w:sz w:val="28"/>
          <w:szCs w:val="28"/>
        </w:rPr>
        <w:t>因個案之性別、出生地、種族、宗教、教育、職業、婚姻狀</w:t>
      </w:r>
      <w:r w:rsidR="00C35BCD" w:rsidRPr="00944839">
        <w:rPr>
          <w:rFonts w:ascii="標楷體" w:eastAsia="標楷體" w:hAnsi="標楷體" w:hint="eastAsia"/>
          <w:sz w:val="28"/>
          <w:szCs w:val="28"/>
        </w:rPr>
        <w:t>況</w:t>
      </w:r>
      <w:r w:rsidR="00C35BCD" w:rsidRPr="00944839">
        <w:rPr>
          <w:rFonts w:ascii="標楷體" w:eastAsia="標楷體" w:hAnsi="標楷體"/>
          <w:sz w:val="28"/>
          <w:szCs w:val="28"/>
        </w:rPr>
        <w:t>、生理狀況而為歧視或不公平待遇。</w:t>
      </w:r>
    </w:p>
    <w:p w14:paraId="391CFE0C" w14:textId="77777777" w:rsidR="00B85AE4" w:rsidRPr="00944839" w:rsidRDefault="00B85AE4" w:rsidP="00076B45">
      <w:pPr>
        <w:pStyle w:val="af0"/>
        <w:spacing w:line="460" w:lineRule="exact"/>
        <w:ind w:leftChars="296" w:left="1276" w:hangingChars="202" w:hanging="566"/>
        <w:jc w:val="both"/>
        <w:rPr>
          <w:rFonts w:ascii="標楷體" w:eastAsia="標楷體" w:hAnsi="標楷體"/>
          <w:sz w:val="28"/>
          <w:szCs w:val="28"/>
        </w:rPr>
      </w:pPr>
      <w:r w:rsidRPr="00944839">
        <w:rPr>
          <w:rFonts w:ascii="標楷體" w:eastAsia="標楷體" w:hAnsi="標楷體" w:hint="eastAsia"/>
          <w:sz w:val="28"/>
          <w:szCs w:val="28"/>
        </w:rPr>
        <w:t>(四)</w:t>
      </w:r>
      <w:r w:rsidR="00C35BCD" w:rsidRPr="00944839">
        <w:rPr>
          <w:rFonts w:ascii="標楷體" w:eastAsia="標楷體" w:hAnsi="標楷體"/>
          <w:sz w:val="28"/>
          <w:szCs w:val="28"/>
        </w:rPr>
        <w:t>向個案推銷、販售、借貸及不當金錢往來之行為。</w:t>
      </w:r>
    </w:p>
    <w:p w14:paraId="0D188075" w14:textId="77777777" w:rsidR="00B85AE4" w:rsidRPr="00944839" w:rsidRDefault="00B85AE4" w:rsidP="00076B45">
      <w:pPr>
        <w:pStyle w:val="af0"/>
        <w:spacing w:line="460" w:lineRule="exact"/>
        <w:ind w:leftChars="296" w:left="1276" w:hangingChars="202" w:hanging="566"/>
        <w:jc w:val="both"/>
        <w:rPr>
          <w:rFonts w:ascii="標楷體" w:eastAsia="標楷體" w:hAnsi="標楷體"/>
          <w:sz w:val="28"/>
          <w:szCs w:val="28"/>
        </w:rPr>
      </w:pPr>
      <w:r w:rsidRPr="00944839">
        <w:rPr>
          <w:rFonts w:ascii="標楷體" w:eastAsia="標楷體" w:hAnsi="標楷體" w:hint="eastAsia"/>
          <w:sz w:val="28"/>
          <w:szCs w:val="28"/>
        </w:rPr>
        <w:t>(五)</w:t>
      </w:r>
      <w:r w:rsidR="00C35BCD" w:rsidRPr="00944839">
        <w:rPr>
          <w:rFonts w:ascii="標楷體" w:eastAsia="標楷體" w:hAnsi="標楷體"/>
          <w:sz w:val="28"/>
          <w:szCs w:val="28"/>
        </w:rPr>
        <w:t>假借廣告名義，行招攬服務。</w:t>
      </w:r>
    </w:p>
    <w:p w14:paraId="7F1CE427" w14:textId="7FF05A1A" w:rsidR="00C35BCD" w:rsidRPr="00944839" w:rsidRDefault="00B85AE4" w:rsidP="00076B45">
      <w:pPr>
        <w:pStyle w:val="af0"/>
        <w:spacing w:line="460" w:lineRule="exact"/>
        <w:ind w:leftChars="296" w:left="1276" w:hangingChars="202" w:hanging="566"/>
        <w:jc w:val="both"/>
        <w:rPr>
          <w:rFonts w:ascii="標楷體" w:eastAsia="標楷體" w:hAnsi="標楷體"/>
          <w:sz w:val="28"/>
          <w:szCs w:val="28"/>
        </w:rPr>
      </w:pPr>
      <w:r w:rsidRPr="00944839">
        <w:rPr>
          <w:rFonts w:ascii="標楷體" w:eastAsia="標楷體" w:hAnsi="標楷體" w:hint="eastAsia"/>
          <w:sz w:val="28"/>
          <w:szCs w:val="28"/>
        </w:rPr>
        <w:t>(六)</w:t>
      </w:r>
      <w:r w:rsidR="00C35BCD" w:rsidRPr="00944839">
        <w:rPr>
          <w:rFonts w:ascii="標楷體" w:eastAsia="標楷體" w:hAnsi="標楷體"/>
          <w:sz w:val="28"/>
          <w:szCs w:val="28"/>
        </w:rPr>
        <w:t>巧立名目向民眾收取費用。</w:t>
      </w:r>
    </w:p>
    <w:p w14:paraId="6EA3D69A" w14:textId="0C4376A9" w:rsidR="00CE1D5A" w:rsidRPr="00944839" w:rsidRDefault="00C35BCD" w:rsidP="00F4050A">
      <w:pPr>
        <w:snapToGrid w:val="0"/>
        <w:spacing w:line="460" w:lineRule="exact"/>
        <w:ind w:leftChars="60" w:left="802" w:hangingChars="235" w:hanging="658"/>
        <w:jc w:val="both"/>
        <w:rPr>
          <w:rFonts w:ascii="標楷體" w:eastAsia="標楷體" w:hAnsi="標楷體"/>
          <w:sz w:val="28"/>
        </w:rPr>
      </w:pPr>
      <w:r w:rsidRPr="00944839">
        <w:rPr>
          <w:rFonts w:ascii="標楷體" w:eastAsia="標楷體" w:hAnsi="標楷體" w:hint="eastAsia"/>
          <w:sz w:val="28"/>
        </w:rPr>
        <w:t>六、</w:t>
      </w:r>
      <w:r w:rsidR="00CE1D5A" w:rsidRPr="00944839">
        <w:rPr>
          <w:rFonts w:ascii="標楷體" w:eastAsia="標楷體" w:hAnsi="標楷體" w:hint="eastAsia"/>
          <w:sz w:val="28"/>
        </w:rPr>
        <w:t>甲方應辦理事項：</w:t>
      </w:r>
    </w:p>
    <w:p w14:paraId="24B5343E" w14:textId="77777777" w:rsidR="00212EBF" w:rsidRPr="00944839" w:rsidRDefault="00CE1D5A" w:rsidP="00F4050A">
      <w:pPr>
        <w:snapToGrid w:val="0"/>
        <w:spacing w:line="460" w:lineRule="exact"/>
        <w:ind w:leftChars="296" w:left="1276" w:hangingChars="202" w:hanging="566"/>
        <w:jc w:val="both"/>
        <w:rPr>
          <w:rFonts w:ascii="標楷體" w:eastAsia="標楷體" w:hAnsi="標楷體"/>
          <w:sz w:val="28"/>
        </w:rPr>
      </w:pPr>
      <w:r w:rsidRPr="00944839">
        <w:rPr>
          <w:rFonts w:ascii="標楷體" w:eastAsia="標楷體" w:hAnsi="標楷體" w:hint="eastAsia"/>
          <w:sz w:val="28"/>
        </w:rPr>
        <w:t>(</w:t>
      </w:r>
      <w:proofErr w:type="gramStart"/>
      <w:r w:rsidRPr="00944839">
        <w:rPr>
          <w:rFonts w:ascii="標楷體" w:eastAsia="標楷體" w:hAnsi="標楷體" w:hint="eastAsia"/>
          <w:sz w:val="28"/>
        </w:rPr>
        <w:t>一</w:t>
      </w:r>
      <w:proofErr w:type="gramEnd"/>
      <w:r w:rsidRPr="00944839">
        <w:rPr>
          <w:rFonts w:ascii="標楷體" w:eastAsia="標楷體" w:hAnsi="標楷體" w:hint="eastAsia"/>
          <w:sz w:val="28"/>
        </w:rPr>
        <w:t>)</w:t>
      </w:r>
      <w:r w:rsidRPr="00944839">
        <w:rPr>
          <w:rFonts w:ascii="標楷體" w:eastAsia="標楷體" w:hAnsi="標楷體" w:hint="eastAsia"/>
          <w:sz w:val="28"/>
        </w:rPr>
        <w:tab/>
        <w:t>對於個案管理服務辦理情形得隨時進行瞭解及督導(輔導)或辦理考核。</w:t>
      </w:r>
    </w:p>
    <w:p w14:paraId="21686084" w14:textId="77777777" w:rsidR="00212EBF" w:rsidRPr="00944839" w:rsidRDefault="00CE1D5A" w:rsidP="00F4050A">
      <w:pPr>
        <w:snapToGrid w:val="0"/>
        <w:spacing w:line="460" w:lineRule="exact"/>
        <w:ind w:leftChars="296" w:left="1276" w:hangingChars="202" w:hanging="566"/>
        <w:jc w:val="both"/>
        <w:rPr>
          <w:rFonts w:ascii="標楷體" w:eastAsia="標楷體" w:hAnsi="標楷體"/>
          <w:sz w:val="28"/>
        </w:rPr>
      </w:pPr>
      <w:r w:rsidRPr="00944839">
        <w:rPr>
          <w:rFonts w:ascii="標楷體" w:eastAsia="標楷體" w:hAnsi="標楷體" w:hint="eastAsia"/>
          <w:sz w:val="28"/>
        </w:rPr>
        <w:t>(二)</w:t>
      </w:r>
      <w:r w:rsidRPr="00944839">
        <w:rPr>
          <w:rFonts w:ascii="標楷體" w:eastAsia="標楷體" w:hAnsi="標楷體" w:hint="eastAsia"/>
          <w:sz w:val="28"/>
        </w:rPr>
        <w:tab/>
        <w:t>依執行情形將服務費用</w:t>
      </w:r>
      <w:proofErr w:type="gramStart"/>
      <w:r w:rsidRPr="00944839">
        <w:rPr>
          <w:rFonts w:ascii="標楷體" w:eastAsia="標楷體" w:hAnsi="標楷體" w:hint="eastAsia"/>
          <w:sz w:val="28"/>
        </w:rPr>
        <w:t>核付乙方</w:t>
      </w:r>
      <w:proofErr w:type="gramEnd"/>
      <w:r w:rsidRPr="00944839">
        <w:rPr>
          <w:rFonts w:ascii="標楷體" w:eastAsia="標楷體" w:hAnsi="標楷體" w:hint="eastAsia"/>
          <w:sz w:val="28"/>
        </w:rPr>
        <w:t>；若發現乙方有短報或漏報者，</w:t>
      </w:r>
      <w:r w:rsidRPr="00944839">
        <w:rPr>
          <w:rFonts w:ascii="標楷體" w:eastAsia="標楷體" w:hAnsi="標楷體" w:hint="eastAsia"/>
          <w:sz w:val="28"/>
        </w:rPr>
        <w:lastRenderedPageBreak/>
        <w:t>應通知乙方。</w:t>
      </w:r>
    </w:p>
    <w:p w14:paraId="1C18C176" w14:textId="0624DDB2" w:rsidR="004D0CAA" w:rsidRPr="00944839" w:rsidRDefault="00B85AE4" w:rsidP="00F4050A">
      <w:pPr>
        <w:snapToGrid w:val="0"/>
        <w:spacing w:line="460" w:lineRule="exact"/>
        <w:ind w:leftChars="60" w:left="802" w:hangingChars="235" w:hanging="658"/>
        <w:jc w:val="both"/>
        <w:rPr>
          <w:rFonts w:ascii="標楷體" w:eastAsia="標楷體" w:hAnsi="標楷體"/>
          <w:sz w:val="28"/>
        </w:rPr>
      </w:pPr>
      <w:r w:rsidRPr="00944839">
        <w:rPr>
          <w:rFonts w:ascii="標楷體" w:eastAsia="標楷體" w:hAnsi="標楷體" w:hint="eastAsia"/>
          <w:sz w:val="28"/>
        </w:rPr>
        <w:t>七</w:t>
      </w:r>
      <w:r w:rsidR="00CE1D5A" w:rsidRPr="00944839">
        <w:rPr>
          <w:rFonts w:ascii="標楷體" w:eastAsia="標楷體" w:hAnsi="標楷體" w:hint="eastAsia"/>
          <w:sz w:val="28"/>
        </w:rPr>
        <w:t>、乙方</w:t>
      </w:r>
      <w:r w:rsidR="004D0CAA" w:rsidRPr="00944839">
        <w:rPr>
          <w:rFonts w:ascii="標楷體" w:eastAsia="標楷體" w:hAnsi="標楷體" w:hint="eastAsia"/>
          <w:sz w:val="28"/>
        </w:rPr>
        <w:t>應辦理事項：</w:t>
      </w:r>
    </w:p>
    <w:p w14:paraId="7CC282B6" w14:textId="77777777" w:rsidR="007C06E6" w:rsidRPr="00944839" w:rsidRDefault="004E129D" w:rsidP="00F4050A">
      <w:pPr>
        <w:snapToGrid w:val="0"/>
        <w:spacing w:line="460" w:lineRule="exact"/>
        <w:ind w:leftChars="295" w:left="848" w:hangingChars="50" w:hanging="140"/>
        <w:jc w:val="both"/>
        <w:rPr>
          <w:rFonts w:ascii="標楷體" w:eastAsia="標楷體" w:hAnsi="標楷體"/>
          <w:sz w:val="28"/>
        </w:rPr>
      </w:pPr>
      <w:r w:rsidRPr="00944839">
        <w:rPr>
          <w:rFonts w:ascii="標楷體" w:eastAsia="標楷體" w:hAnsi="標楷體" w:hint="eastAsia"/>
          <w:sz w:val="28"/>
        </w:rPr>
        <w:t>(</w:t>
      </w:r>
      <w:proofErr w:type="gramStart"/>
      <w:r w:rsidRPr="00944839">
        <w:rPr>
          <w:rFonts w:ascii="標楷體" w:eastAsia="標楷體" w:hAnsi="標楷體" w:hint="eastAsia"/>
          <w:sz w:val="28"/>
        </w:rPr>
        <w:t>一</w:t>
      </w:r>
      <w:proofErr w:type="gramEnd"/>
      <w:r w:rsidRPr="00944839">
        <w:rPr>
          <w:rFonts w:ascii="標楷體" w:eastAsia="標楷體" w:hAnsi="標楷體" w:hint="eastAsia"/>
          <w:sz w:val="28"/>
        </w:rPr>
        <w:t>)</w:t>
      </w:r>
      <w:r w:rsidR="0071516E" w:rsidRPr="00944839">
        <w:rPr>
          <w:rFonts w:ascii="標楷體" w:eastAsia="標楷體" w:hAnsi="標楷體" w:hint="eastAsia"/>
          <w:sz w:val="28"/>
        </w:rPr>
        <w:t>服務內容：</w:t>
      </w:r>
    </w:p>
    <w:p w14:paraId="4D1D7ED2" w14:textId="3F999D66" w:rsidR="007C06E6" w:rsidRPr="00944839" w:rsidRDefault="007C06E6" w:rsidP="000740B4">
      <w:pPr>
        <w:pStyle w:val="a5"/>
        <w:numPr>
          <w:ilvl w:val="0"/>
          <w:numId w:val="11"/>
        </w:numPr>
        <w:tabs>
          <w:tab w:val="left" w:pos="1560"/>
        </w:tabs>
        <w:snapToGrid w:val="0"/>
        <w:spacing w:line="460" w:lineRule="exact"/>
        <w:ind w:leftChars="0" w:left="1134" w:firstLine="142"/>
        <w:jc w:val="both"/>
        <w:rPr>
          <w:rFonts w:ascii="標楷體" w:eastAsia="標楷體" w:hAnsi="標楷體"/>
          <w:sz w:val="28"/>
        </w:rPr>
      </w:pPr>
      <w:r w:rsidRPr="00944839">
        <w:rPr>
          <w:rFonts w:ascii="標楷體" w:eastAsia="標楷體" w:hAnsi="標楷體" w:hint="eastAsia"/>
          <w:sz w:val="28"/>
        </w:rPr>
        <w:t>提供失智症</w:t>
      </w:r>
      <w:r w:rsidR="00287E6A" w:rsidRPr="00944839">
        <w:rPr>
          <w:rFonts w:ascii="標楷體" w:eastAsia="標楷體" w:hAnsi="標楷體" w:hint="eastAsia"/>
          <w:sz w:val="28"/>
        </w:rPr>
        <w:t>長輩</w:t>
      </w:r>
      <w:r w:rsidRPr="00944839">
        <w:rPr>
          <w:rFonts w:ascii="標楷體" w:eastAsia="標楷體" w:hAnsi="標楷體" w:hint="eastAsia"/>
          <w:sz w:val="28"/>
        </w:rPr>
        <w:t>居住及餐飲服務。</w:t>
      </w:r>
    </w:p>
    <w:p w14:paraId="7F971E1E" w14:textId="7A0AEF56" w:rsidR="007C06E6" w:rsidRPr="00944839" w:rsidRDefault="007C06E6" w:rsidP="000740B4">
      <w:pPr>
        <w:pStyle w:val="a5"/>
        <w:numPr>
          <w:ilvl w:val="0"/>
          <w:numId w:val="11"/>
        </w:numPr>
        <w:tabs>
          <w:tab w:val="left" w:pos="1843"/>
        </w:tabs>
        <w:snapToGrid w:val="0"/>
        <w:spacing w:line="460" w:lineRule="exact"/>
        <w:ind w:leftChars="0" w:left="1560" w:hanging="284"/>
        <w:jc w:val="both"/>
        <w:rPr>
          <w:rFonts w:ascii="標楷體" w:eastAsia="標楷體" w:hAnsi="標楷體"/>
          <w:sz w:val="28"/>
        </w:rPr>
      </w:pPr>
      <w:r w:rsidRPr="00944839">
        <w:rPr>
          <w:rFonts w:ascii="標楷體" w:eastAsia="標楷體" w:hAnsi="標楷體" w:hint="eastAsia"/>
          <w:sz w:val="28"/>
        </w:rPr>
        <w:t>適當引導、輔助失智症</w:t>
      </w:r>
      <w:r w:rsidR="00287E6A" w:rsidRPr="00944839">
        <w:rPr>
          <w:rFonts w:ascii="標楷體" w:eastAsia="標楷體" w:hAnsi="標楷體" w:hint="eastAsia"/>
          <w:sz w:val="28"/>
        </w:rPr>
        <w:t>長輩</w:t>
      </w:r>
      <w:r w:rsidRPr="00944839">
        <w:rPr>
          <w:rFonts w:ascii="標楷體" w:eastAsia="標楷體" w:hAnsi="標楷體" w:hint="eastAsia"/>
          <w:sz w:val="28"/>
        </w:rPr>
        <w:t>生活餐與及管理，並能因應緊急狀況。</w:t>
      </w:r>
    </w:p>
    <w:p w14:paraId="636B7150" w14:textId="408996D3" w:rsidR="007C06E6" w:rsidRPr="00944839" w:rsidRDefault="007C06E6" w:rsidP="000740B4">
      <w:pPr>
        <w:pStyle w:val="a5"/>
        <w:numPr>
          <w:ilvl w:val="0"/>
          <w:numId w:val="11"/>
        </w:numPr>
        <w:tabs>
          <w:tab w:val="left" w:pos="1560"/>
        </w:tabs>
        <w:snapToGrid w:val="0"/>
        <w:spacing w:line="460" w:lineRule="exact"/>
        <w:ind w:leftChars="0" w:left="1134" w:firstLine="142"/>
        <w:jc w:val="both"/>
        <w:rPr>
          <w:rFonts w:ascii="標楷體" w:eastAsia="標楷體" w:hAnsi="標楷體"/>
          <w:sz w:val="28"/>
        </w:rPr>
      </w:pPr>
      <w:r w:rsidRPr="00944839">
        <w:rPr>
          <w:rFonts w:ascii="標楷體" w:eastAsia="標楷體" w:hAnsi="標楷體" w:hint="eastAsia"/>
          <w:sz w:val="28"/>
        </w:rPr>
        <w:t>提供失智症</w:t>
      </w:r>
      <w:r w:rsidR="00287E6A" w:rsidRPr="00944839">
        <w:rPr>
          <w:rFonts w:ascii="標楷體" w:eastAsia="標楷體" w:hAnsi="標楷體" w:hint="eastAsia"/>
          <w:sz w:val="28"/>
        </w:rPr>
        <w:t>長輩</w:t>
      </w:r>
      <w:r w:rsidRPr="00944839">
        <w:rPr>
          <w:rFonts w:ascii="標楷體" w:eastAsia="標楷體" w:hAnsi="標楷體" w:hint="eastAsia"/>
          <w:sz w:val="28"/>
        </w:rPr>
        <w:t>進食、沐浴及</w:t>
      </w:r>
      <w:proofErr w:type="gramStart"/>
      <w:r w:rsidRPr="00944839">
        <w:rPr>
          <w:rFonts w:ascii="標楷體" w:eastAsia="標楷體" w:hAnsi="標楷體" w:hint="eastAsia"/>
          <w:sz w:val="28"/>
        </w:rPr>
        <w:t>如廁等日常生活</w:t>
      </w:r>
      <w:proofErr w:type="gramEnd"/>
      <w:r w:rsidRPr="00944839">
        <w:rPr>
          <w:rFonts w:ascii="標楷體" w:eastAsia="標楷體" w:hAnsi="標楷體" w:hint="eastAsia"/>
          <w:sz w:val="28"/>
        </w:rPr>
        <w:t>協助。</w:t>
      </w:r>
    </w:p>
    <w:p w14:paraId="2BE6F330" w14:textId="1EECEB5D" w:rsidR="007C06E6" w:rsidRPr="00944839" w:rsidRDefault="007C06E6" w:rsidP="000740B4">
      <w:pPr>
        <w:pStyle w:val="a5"/>
        <w:numPr>
          <w:ilvl w:val="0"/>
          <w:numId w:val="11"/>
        </w:numPr>
        <w:tabs>
          <w:tab w:val="left" w:pos="1418"/>
          <w:tab w:val="left" w:pos="1560"/>
        </w:tabs>
        <w:snapToGrid w:val="0"/>
        <w:spacing w:line="460" w:lineRule="exact"/>
        <w:ind w:leftChars="0" w:left="1134" w:firstLine="142"/>
        <w:jc w:val="both"/>
        <w:rPr>
          <w:rFonts w:ascii="標楷體" w:eastAsia="標楷體" w:hAnsi="標楷體"/>
          <w:sz w:val="28"/>
        </w:rPr>
      </w:pPr>
      <w:r w:rsidRPr="00944839">
        <w:rPr>
          <w:rFonts w:ascii="標楷體" w:eastAsia="標楷體" w:hAnsi="標楷體" w:hint="eastAsia"/>
          <w:sz w:val="28"/>
        </w:rPr>
        <w:t>制定個別照顧計畫，幫助失智症</w:t>
      </w:r>
      <w:r w:rsidR="00287E6A" w:rsidRPr="00944839">
        <w:rPr>
          <w:rFonts w:ascii="標楷體" w:eastAsia="標楷體" w:hAnsi="標楷體" w:hint="eastAsia"/>
          <w:sz w:val="28"/>
        </w:rPr>
        <w:t>長輩</w:t>
      </w:r>
      <w:r w:rsidRPr="00944839">
        <w:rPr>
          <w:rFonts w:ascii="標楷體" w:eastAsia="標楷體" w:hAnsi="標楷體" w:hint="eastAsia"/>
          <w:sz w:val="28"/>
        </w:rPr>
        <w:t>安心地過正常生活。</w:t>
      </w:r>
    </w:p>
    <w:p w14:paraId="560C4C35" w14:textId="77777777" w:rsidR="007C06E6" w:rsidRPr="000848D1" w:rsidRDefault="007C06E6" w:rsidP="000740B4">
      <w:pPr>
        <w:pStyle w:val="a5"/>
        <w:numPr>
          <w:ilvl w:val="0"/>
          <w:numId w:val="11"/>
        </w:numPr>
        <w:snapToGrid w:val="0"/>
        <w:spacing w:line="460" w:lineRule="exact"/>
        <w:ind w:leftChars="0" w:left="1560" w:hanging="284"/>
        <w:jc w:val="both"/>
        <w:rPr>
          <w:rFonts w:ascii="標楷體" w:eastAsia="標楷體" w:hAnsi="標楷體"/>
          <w:sz w:val="28"/>
        </w:rPr>
      </w:pPr>
      <w:r w:rsidRPr="00944839">
        <w:rPr>
          <w:rFonts w:ascii="標楷體" w:eastAsia="標楷體" w:hAnsi="標楷體" w:hint="eastAsia"/>
          <w:sz w:val="28"/>
        </w:rPr>
        <w:t>應有特約醫療機構或緊急外送單位，且鄰近老人福利機構、護</w:t>
      </w:r>
      <w:r w:rsidRPr="000848D1">
        <w:rPr>
          <w:rFonts w:ascii="標楷體" w:eastAsia="標楷體" w:hAnsi="標楷體" w:hint="eastAsia"/>
          <w:sz w:val="28"/>
        </w:rPr>
        <w:t>理之家等機構為佳。</w:t>
      </w:r>
    </w:p>
    <w:p w14:paraId="30D469F1" w14:textId="77777777" w:rsidR="007C06E6" w:rsidRPr="000848D1" w:rsidRDefault="007C06E6" w:rsidP="000740B4">
      <w:pPr>
        <w:pStyle w:val="a5"/>
        <w:numPr>
          <w:ilvl w:val="0"/>
          <w:numId w:val="11"/>
        </w:numPr>
        <w:tabs>
          <w:tab w:val="left" w:pos="1560"/>
        </w:tabs>
        <w:snapToGrid w:val="0"/>
        <w:spacing w:line="460" w:lineRule="exact"/>
        <w:ind w:leftChars="0" w:left="1134" w:firstLine="142"/>
        <w:jc w:val="both"/>
        <w:rPr>
          <w:rFonts w:ascii="標楷體" w:eastAsia="標楷體" w:hAnsi="標楷體"/>
          <w:sz w:val="28"/>
        </w:rPr>
      </w:pPr>
      <w:r w:rsidRPr="000848D1">
        <w:rPr>
          <w:rFonts w:ascii="標楷體" w:eastAsia="標楷體" w:hAnsi="標楷體" w:hint="eastAsia"/>
          <w:sz w:val="28"/>
        </w:rPr>
        <w:t>其他甲方交辦事項。</w:t>
      </w:r>
    </w:p>
    <w:p w14:paraId="5FF11079" w14:textId="77777777" w:rsidR="007C06E6" w:rsidRPr="000848D1" w:rsidRDefault="007C06E6" w:rsidP="000740B4">
      <w:pPr>
        <w:pStyle w:val="a5"/>
        <w:numPr>
          <w:ilvl w:val="0"/>
          <w:numId w:val="11"/>
        </w:numPr>
        <w:tabs>
          <w:tab w:val="left" w:pos="1560"/>
        </w:tabs>
        <w:snapToGrid w:val="0"/>
        <w:spacing w:line="460" w:lineRule="exact"/>
        <w:ind w:leftChars="0" w:left="1134" w:firstLine="142"/>
        <w:jc w:val="both"/>
        <w:rPr>
          <w:rFonts w:ascii="標楷體" w:eastAsia="標楷體" w:hAnsi="標楷體"/>
          <w:sz w:val="28"/>
        </w:rPr>
      </w:pPr>
      <w:r w:rsidRPr="000848D1">
        <w:rPr>
          <w:rFonts w:ascii="標楷體" w:eastAsia="標楷體" w:hAnsi="標楷體" w:hint="eastAsia"/>
          <w:sz w:val="28"/>
        </w:rPr>
        <w:t>其他乙方之義</w:t>
      </w:r>
      <w:proofErr w:type="gramStart"/>
      <w:r w:rsidRPr="000848D1">
        <w:rPr>
          <w:rFonts w:ascii="標楷體" w:eastAsia="標楷體" w:hAnsi="標楷體" w:hint="eastAsia"/>
          <w:sz w:val="28"/>
        </w:rPr>
        <w:t>務</w:t>
      </w:r>
      <w:proofErr w:type="gramEnd"/>
      <w:r w:rsidRPr="000848D1">
        <w:rPr>
          <w:rFonts w:ascii="標楷體" w:eastAsia="標楷體" w:hAnsi="標楷體" w:hint="eastAsia"/>
          <w:sz w:val="28"/>
        </w:rPr>
        <w:t>詳如本案實施計畫。</w:t>
      </w:r>
    </w:p>
    <w:p w14:paraId="59CBCA51" w14:textId="077B4DA4" w:rsidR="00287E6A" w:rsidRPr="000848D1" w:rsidRDefault="004E129D" w:rsidP="00F4050A">
      <w:pPr>
        <w:snapToGrid w:val="0"/>
        <w:spacing w:line="460" w:lineRule="exact"/>
        <w:ind w:leftChars="295" w:left="1274" w:hangingChars="202" w:hanging="566"/>
        <w:jc w:val="both"/>
        <w:rPr>
          <w:rFonts w:ascii="標楷體" w:eastAsia="標楷體"/>
          <w:sz w:val="28"/>
          <w:szCs w:val="28"/>
        </w:rPr>
      </w:pPr>
      <w:r w:rsidRPr="000848D1">
        <w:rPr>
          <w:rFonts w:ascii="標楷體" w:eastAsia="標楷體" w:hint="eastAsia"/>
          <w:sz w:val="28"/>
          <w:szCs w:val="28"/>
        </w:rPr>
        <w:t>(二)</w:t>
      </w:r>
      <w:r w:rsidR="008F2AA7" w:rsidRPr="000848D1">
        <w:rPr>
          <w:rFonts w:ascii="標楷體" w:eastAsia="標楷體" w:hint="eastAsia"/>
          <w:sz w:val="28"/>
          <w:szCs w:val="28"/>
        </w:rPr>
        <w:t>乙方</w:t>
      </w:r>
      <w:r w:rsidR="004D0CAA" w:rsidRPr="000848D1">
        <w:rPr>
          <w:rFonts w:ascii="標楷體" w:eastAsia="標楷體" w:hint="eastAsia"/>
          <w:sz w:val="28"/>
          <w:szCs w:val="28"/>
        </w:rPr>
        <w:t>應</w:t>
      </w:r>
      <w:r w:rsidR="008F2AA7" w:rsidRPr="000848D1">
        <w:rPr>
          <w:rFonts w:ascii="標楷體" w:eastAsia="標楷體" w:hint="eastAsia"/>
          <w:sz w:val="28"/>
          <w:szCs w:val="28"/>
        </w:rPr>
        <w:t>於履約期間辦理公共</w:t>
      </w:r>
      <w:r w:rsidR="004D0CAA" w:rsidRPr="000848D1">
        <w:rPr>
          <w:rFonts w:ascii="標楷體" w:eastAsia="標楷體" w:hint="eastAsia"/>
          <w:sz w:val="28"/>
          <w:szCs w:val="28"/>
        </w:rPr>
        <w:t>投保意外險</w:t>
      </w:r>
      <w:r w:rsidR="008F2AA7" w:rsidRPr="000848D1">
        <w:rPr>
          <w:rFonts w:ascii="標楷體" w:eastAsia="標楷體" w:hint="eastAsia"/>
          <w:sz w:val="28"/>
          <w:szCs w:val="28"/>
        </w:rPr>
        <w:t>，</w:t>
      </w:r>
      <w:r w:rsidR="004D0CAA" w:rsidRPr="000848D1">
        <w:rPr>
          <w:rFonts w:ascii="標楷體" w:eastAsia="標楷體" w:hint="eastAsia"/>
          <w:sz w:val="28"/>
          <w:szCs w:val="28"/>
        </w:rPr>
        <w:t>且</w:t>
      </w:r>
      <w:r w:rsidR="003D505E" w:rsidRPr="000848D1">
        <w:rPr>
          <w:rFonts w:ascii="標楷體" w:eastAsia="標楷體" w:hint="eastAsia"/>
          <w:sz w:val="28"/>
          <w:szCs w:val="28"/>
        </w:rPr>
        <w:t>所屬工作人員應</w:t>
      </w:r>
      <w:r w:rsidR="004D0CAA" w:rsidRPr="000848D1">
        <w:rPr>
          <w:rFonts w:ascii="標楷體" w:eastAsia="標楷體" w:hint="eastAsia"/>
          <w:sz w:val="28"/>
          <w:szCs w:val="28"/>
        </w:rPr>
        <w:t>每年至少接受健康檢查1次。</w:t>
      </w:r>
    </w:p>
    <w:p w14:paraId="79E81C78" w14:textId="77777777" w:rsidR="00157A46" w:rsidRPr="009628EB" w:rsidRDefault="00287E6A" w:rsidP="00F4050A">
      <w:pPr>
        <w:snapToGrid w:val="0"/>
        <w:spacing w:line="460" w:lineRule="exact"/>
        <w:ind w:leftChars="295" w:left="1274" w:hangingChars="202" w:hanging="566"/>
        <w:jc w:val="both"/>
        <w:rPr>
          <w:rFonts w:ascii="標楷體" w:eastAsia="標楷體"/>
          <w:sz w:val="28"/>
          <w:szCs w:val="28"/>
        </w:rPr>
      </w:pPr>
      <w:r w:rsidRPr="000848D1">
        <w:rPr>
          <w:rFonts w:ascii="標楷體" w:eastAsia="標楷體" w:hint="eastAsia"/>
          <w:sz w:val="28"/>
          <w:szCs w:val="28"/>
        </w:rPr>
        <w:t>(三)</w:t>
      </w:r>
      <w:r w:rsidRPr="000848D1">
        <w:rPr>
          <w:rFonts w:ascii="標楷體" w:eastAsia="標楷體" w:hAnsi="標楷體" w:hint="eastAsia"/>
          <w:sz w:val="28"/>
        </w:rPr>
        <w:t>乙方</w:t>
      </w:r>
      <w:r w:rsidRPr="000848D1">
        <w:rPr>
          <w:rFonts w:ascii="標楷體" w:eastAsia="標楷體" w:hint="eastAsia"/>
          <w:sz w:val="28"/>
          <w:szCs w:val="28"/>
        </w:rPr>
        <w:t>每年至少1次</w:t>
      </w:r>
      <w:r w:rsidRPr="000848D1">
        <w:rPr>
          <w:rFonts w:ascii="標楷體" w:eastAsia="標楷體" w:hAnsi="標楷體"/>
          <w:sz w:val="28"/>
          <w:szCs w:val="28"/>
        </w:rPr>
        <w:t>辦理個案服務滿意度調查</w:t>
      </w:r>
      <w:r w:rsidRPr="000848D1">
        <w:rPr>
          <w:rFonts w:ascii="標楷體" w:eastAsia="標楷體" w:hAnsi="標楷體" w:hint="eastAsia"/>
          <w:sz w:val="28"/>
          <w:szCs w:val="28"/>
        </w:rPr>
        <w:t>，並於年度成果報告呈現</w:t>
      </w:r>
      <w:r w:rsidRPr="000848D1">
        <w:rPr>
          <w:rFonts w:ascii="標楷體" w:eastAsia="標楷體" w:hAnsi="標楷體"/>
          <w:sz w:val="28"/>
          <w:szCs w:val="28"/>
        </w:rPr>
        <w:t>。</w:t>
      </w:r>
    </w:p>
    <w:p w14:paraId="21F38A1A" w14:textId="03B2F03A" w:rsidR="00212EBF" w:rsidRPr="009628EB" w:rsidRDefault="004D0CAA" w:rsidP="00F4050A">
      <w:pPr>
        <w:snapToGrid w:val="0"/>
        <w:spacing w:line="460" w:lineRule="exact"/>
        <w:ind w:leftChars="295" w:left="1274" w:hangingChars="202" w:hanging="566"/>
        <w:jc w:val="both"/>
        <w:rPr>
          <w:rFonts w:ascii="標楷體" w:eastAsia="標楷體"/>
          <w:sz w:val="28"/>
          <w:szCs w:val="28"/>
        </w:rPr>
      </w:pPr>
      <w:r w:rsidRPr="009628EB">
        <w:rPr>
          <w:rFonts w:ascii="標楷體" w:eastAsia="標楷體" w:hint="eastAsia"/>
          <w:sz w:val="28"/>
          <w:szCs w:val="28"/>
        </w:rPr>
        <w:t>(</w:t>
      </w:r>
      <w:r w:rsidR="00287E6A" w:rsidRPr="009628EB">
        <w:rPr>
          <w:rFonts w:ascii="標楷體" w:eastAsia="標楷體" w:hint="eastAsia"/>
          <w:sz w:val="28"/>
          <w:szCs w:val="28"/>
        </w:rPr>
        <w:t>四</w:t>
      </w:r>
      <w:r w:rsidRPr="009628EB">
        <w:rPr>
          <w:rFonts w:ascii="標楷體" w:eastAsia="標楷體" w:hint="eastAsia"/>
          <w:sz w:val="28"/>
          <w:szCs w:val="28"/>
        </w:rPr>
        <w:t>)</w:t>
      </w:r>
      <w:r w:rsidR="00157A46" w:rsidRPr="009628EB">
        <w:rPr>
          <w:rFonts w:ascii="標楷體" w:eastAsia="標楷體" w:hAnsi="標楷體" w:hint="eastAsia"/>
          <w:sz w:val="28"/>
        </w:rPr>
        <w:t>配合甲方通知，派員出席相關教育訓練或長照相關聯繫會議</w:t>
      </w:r>
      <w:r w:rsidR="00157A46" w:rsidRPr="009628EB">
        <w:rPr>
          <w:rFonts w:ascii="標楷體" w:eastAsia="標楷體" w:hAnsi="標楷體"/>
          <w:sz w:val="28"/>
        </w:rPr>
        <w:t>，及參與相關業務聯繫群組(社交軟體LINE)</w:t>
      </w:r>
      <w:r w:rsidR="00157A46" w:rsidRPr="009628EB">
        <w:rPr>
          <w:rFonts w:ascii="標楷體" w:eastAsia="標楷體" w:hAnsi="標楷體" w:hint="eastAsia"/>
          <w:sz w:val="28"/>
        </w:rPr>
        <w:t>。</w:t>
      </w:r>
    </w:p>
    <w:p w14:paraId="0B59ADA5" w14:textId="20780900" w:rsidR="000848D1" w:rsidRPr="009628EB" w:rsidRDefault="004E129D" w:rsidP="00F4050A">
      <w:pPr>
        <w:snapToGrid w:val="0"/>
        <w:spacing w:line="460" w:lineRule="exact"/>
        <w:ind w:leftChars="295" w:left="1274" w:hangingChars="202" w:hanging="566"/>
        <w:jc w:val="both"/>
        <w:rPr>
          <w:rFonts w:ascii="標楷體" w:eastAsia="標楷體"/>
          <w:sz w:val="28"/>
          <w:szCs w:val="28"/>
        </w:rPr>
      </w:pPr>
      <w:r w:rsidRPr="009628EB">
        <w:rPr>
          <w:rFonts w:ascii="標楷體" w:eastAsia="標楷體" w:hint="eastAsia"/>
          <w:sz w:val="28"/>
          <w:szCs w:val="28"/>
        </w:rPr>
        <w:t>(</w:t>
      </w:r>
      <w:r w:rsidR="00287E6A" w:rsidRPr="009628EB">
        <w:rPr>
          <w:rFonts w:ascii="標楷體" w:eastAsia="標楷體" w:hint="eastAsia"/>
          <w:sz w:val="28"/>
          <w:szCs w:val="28"/>
        </w:rPr>
        <w:t>五</w:t>
      </w:r>
      <w:r w:rsidRPr="009628EB">
        <w:rPr>
          <w:rFonts w:ascii="標楷體" w:eastAsia="標楷體" w:hint="eastAsia"/>
          <w:sz w:val="28"/>
          <w:szCs w:val="28"/>
        </w:rPr>
        <w:t>)</w:t>
      </w:r>
      <w:r w:rsidR="00076B45" w:rsidRPr="009628EB">
        <w:rPr>
          <w:rFonts w:ascii="標楷體" w:eastAsia="標楷體" w:hint="eastAsia"/>
          <w:sz w:val="28"/>
          <w:szCs w:val="28"/>
        </w:rPr>
        <w:t>按月</w:t>
      </w:r>
      <w:r w:rsidR="004D0CAA" w:rsidRPr="009628EB">
        <w:rPr>
          <w:rFonts w:ascii="標楷體" w:eastAsia="標楷體" w:hint="eastAsia"/>
          <w:sz w:val="28"/>
          <w:szCs w:val="28"/>
        </w:rPr>
        <w:t>建立個案資料</w:t>
      </w:r>
      <w:r w:rsidR="000848D1" w:rsidRPr="009628EB">
        <w:rPr>
          <w:rFonts w:ascii="標楷體" w:eastAsia="標楷體" w:hint="eastAsia"/>
          <w:sz w:val="28"/>
          <w:szCs w:val="28"/>
        </w:rPr>
        <w:t>名冊</w:t>
      </w:r>
      <w:r w:rsidR="004D0CAA" w:rsidRPr="009628EB">
        <w:rPr>
          <w:rFonts w:ascii="標楷體" w:eastAsia="標楷體" w:hint="eastAsia"/>
          <w:sz w:val="28"/>
          <w:szCs w:val="28"/>
        </w:rPr>
        <w:t>，</w:t>
      </w:r>
      <w:r w:rsidR="00076B45" w:rsidRPr="009628EB">
        <w:rPr>
          <w:rFonts w:ascii="標楷體" w:eastAsia="標楷體" w:hint="eastAsia"/>
          <w:sz w:val="28"/>
          <w:szCs w:val="28"/>
        </w:rPr>
        <w:t>並於</w:t>
      </w:r>
      <w:r w:rsidR="00621060" w:rsidRPr="009628EB">
        <w:rPr>
          <w:rFonts w:ascii="標楷體" w:eastAsia="標楷體" w:hint="eastAsia"/>
          <w:sz w:val="28"/>
          <w:szCs w:val="28"/>
        </w:rPr>
        <w:t>每</w:t>
      </w:r>
      <w:r w:rsidR="00076B45" w:rsidRPr="009628EB">
        <w:rPr>
          <w:rFonts w:ascii="標楷體" w:eastAsia="標楷體" w:hint="eastAsia"/>
          <w:sz w:val="28"/>
          <w:szCs w:val="28"/>
        </w:rPr>
        <w:t>年期中及期末</w:t>
      </w:r>
      <w:r w:rsidR="00130E56" w:rsidRPr="009628EB">
        <w:rPr>
          <w:rFonts w:ascii="標楷體" w:eastAsia="標楷體" w:hint="eastAsia"/>
          <w:sz w:val="28"/>
          <w:szCs w:val="28"/>
        </w:rPr>
        <w:t>將</w:t>
      </w:r>
      <w:r w:rsidR="00076B45" w:rsidRPr="009628EB">
        <w:rPr>
          <w:rFonts w:ascii="標楷體" w:eastAsia="標楷體" w:hint="eastAsia"/>
          <w:sz w:val="28"/>
          <w:szCs w:val="28"/>
        </w:rPr>
        <w:t>前半年</w:t>
      </w:r>
      <w:r w:rsidR="00130E56" w:rsidRPr="009628EB">
        <w:rPr>
          <w:rFonts w:ascii="標楷體" w:eastAsia="標楷體" w:hint="eastAsia"/>
          <w:sz w:val="28"/>
          <w:szCs w:val="28"/>
        </w:rPr>
        <w:t>個案名冊</w:t>
      </w:r>
      <w:r w:rsidR="00130E56" w:rsidRPr="009628EB">
        <w:rPr>
          <w:rFonts w:ascii="標楷體" w:eastAsia="標楷體" w:hAnsi="標楷體" w:cs="細明體" w:hint="eastAsia"/>
          <w:kern w:val="0"/>
          <w:sz w:val="28"/>
          <w:szCs w:val="28"/>
        </w:rPr>
        <w:t>寄</w:t>
      </w:r>
      <w:proofErr w:type="gramStart"/>
      <w:r w:rsidR="00130E56" w:rsidRPr="009628EB">
        <w:rPr>
          <w:rFonts w:ascii="標楷體" w:eastAsia="標楷體" w:hAnsi="標楷體" w:cs="細明體" w:hint="eastAsia"/>
          <w:kern w:val="0"/>
          <w:sz w:val="28"/>
          <w:szCs w:val="28"/>
        </w:rPr>
        <w:t>送至甲方</w:t>
      </w:r>
      <w:proofErr w:type="gramEnd"/>
      <w:r w:rsidR="00130E56" w:rsidRPr="009628EB">
        <w:rPr>
          <w:rFonts w:ascii="標楷體" w:eastAsia="標楷體" w:hAnsi="標楷體" w:cs="細明體" w:hint="eastAsia"/>
          <w:kern w:val="0"/>
          <w:sz w:val="28"/>
          <w:szCs w:val="28"/>
        </w:rPr>
        <w:t>電子信箱</w:t>
      </w:r>
      <w:r w:rsidR="00076B45" w:rsidRPr="009628EB">
        <w:rPr>
          <w:rFonts w:ascii="標楷體" w:eastAsia="標楷體" w:hint="eastAsia"/>
          <w:sz w:val="28"/>
          <w:szCs w:val="28"/>
        </w:rPr>
        <w:t>，且</w:t>
      </w:r>
      <w:r w:rsidR="0036200E" w:rsidRPr="009628EB">
        <w:rPr>
          <w:rFonts w:ascii="標楷體" w:eastAsia="標楷體" w:hint="eastAsia"/>
          <w:sz w:val="28"/>
          <w:szCs w:val="28"/>
        </w:rPr>
        <w:t>須</w:t>
      </w:r>
      <w:r w:rsidR="004D0CAA" w:rsidRPr="009628EB">
        <w:rPr>
          <w:rFonts w:ascii="標楷體" w:eastAsia="標楷體" w:hint="eastAsia"/>
          <w:sz w:val="28"/>
          <w:szCs w:val="28"/>
        </w:rPr>
        <w:t>持續更新紀錄並接受</w:t>
      </w:r>
      <w:r w:rsidR="00360479" w:rsidRPr="009628EB">
        <w:rPr>
          <w:rFonts w:ascii="標楷體" w:eastAsia="標楷體" w:hint="eastAsia"/>
          <w:sz w:val="28"/>
          <w:szCs w:val="28"/>
        </w:rPr>
        <w:t>甲方</w:t>
      </w:r>
      <w:r w:rsidR="004D0CAA" w:rsidRPr="009628EB">
        <w:rPr>
          <w:rFonts w:ascii="標楷體" w:eastAsia="標楷體" w:hint="eastAsia"/>
          <w:sz w:val="28"/>
          <w:szCs w:val="28"/>
        </w:rPr>
        <w:t>督導。個案申請補助資格如有</w:t>
      </w:r>
      <w:r w:rsidR="00C77CF0" w:rsidRPr="009628EB">
        <w:rPr>
          <w:rFonts w:ascii="標楷體" w:eastAsia="標楷體" w:hint="eastAsia"/>
          <w:sz w:val="28"/>
          <w:szCs w:val="28"/>
        </w:rPr>
        <w:t>異</w:t>
      </w:r>
      <w:r w:rsidR="004D0CAA" w:rsidRPr="009628EB">
        <w:rPr>
          <w:rFonts w:ascii="標楷體" w:eastAsia="標楷體" w:hint="eastAsia"/>
          <w:sz w:val="28"/>
          <w:szCs w:val="28"/>
        </w:rPr>
        <w:t>動情形，應主動通報</w:t>
      </w:r>
      <w:r w:rsidR="00076B45" w:rsidRPr="009628EB">
        <w:rPr>
          <w:rFonts w:ascii="標楷體" w:eastAsia="標楷體" w:hint="eastAsia"/>
          <w:sz w:val="28"/>
          <w:szCs w:val="28"/>
        </w:rPr>
        <w:t>甲方</w:t>
      </w:r>
      <w:r w:rsidR="004D0CAA" w:rsidRPr="009628EB">
        <w:rPr>
          <w:rFonts w:ascii="標楷體" w:eastAsia="標楷體" w:hint="eastAsia"/>
          <w:sz w:val="28"/>
          <w:szCs w:val="28"/>
        </w:rPr>
        <w:t>。</w:t>
      </w:r>
    </w:p>
    <w:p w14:paraId="7904A80D" w14:textId="6E85F8A1" w:rsidR="00212EBF" w:rsidRPr="009628EB" w:rsidRDefault="000848D1" w:rsidP="00F4050A">
      <w:pPr>
        <w:snapToGrid w:val="0"/>
        <w:spacing w:line="460" w:lineRule="exact"/>
        <w:ind w:leftChars="295" w:left="1274" w:hangingChars="202" w:hanging="566"/>
        <w:jc w:val="both"/>
        <w:rPr>
          <w:rFonts w:ascii="標楷體" w:eastAsia="標楷體"/>
          <w:sz w:val="28"/>
          <w:szCs w:val="28"/>
        </w:rPr>
      </w:pPr>
      <w:r w:rsidRPr="009628EB">
        <w:rPr>
          <w:rFonts w:ascii="標楷體" w:eastAsia="標楷體" w:hint="eastAsia"/>
          <w:sz w:val="28"/>
          <w:szCs w:val="28"/>
        </w:rPr>
        <w:t>(六)</w:t>
      </w:r>
      <w:r w:rsidR="004D0CAA" w:rsidRPr="009628EB">
        <w:rPr>
          <w:rFonts w:ascii="標楷體" w:eastAsia="標楷體" w:hint="eastAsia"/>
          <w:sz w:val="28"/>
          <w:szCs w:val="28"/>
        </w:rPr>
        <w:t>服務單位及相關人員對個案資料負有保密義務，非經個案本人或其法定代理人或</w:t>
      </w:r>
      <w:r w:rsidR="00360479" w:rsidRPr="009628EB">
        <w:rPr>
          <w:rFonts w:ascii="標楷體" w:eastAsia="標楷體" w:hint="eastAsia"/>
          <w:sz w:val="28"/>
          <w:szCs w:val="28"/>
        </w:rPr>
        <w:t>甲方</w:t>
      </w:r>
      <w:r w:rsidR="004D0CAA" w:rsidRPr="009628EB">
        <w:rPr>
          <w:rFonts w:ascii="標楷體" w:eastAsia="標楷體" w:hint="eastAsia"/>
          <w:sz w:val="28"/>
          <w:szCs w:val="28"/>
        </w:rPr>
        <w:t>之同意，不得將之提供第三人或對外公開。</w:t>
      </w:r>
    </w:p>
    <w:p w14:paraId="43FACD8B" w14:textId="79E4AB13" w:rsidR="0054701A" w:rsidRPr="009628EB" w:rsidRDefault="004E129D" w:rsidP="00F4050A">
      <w:pPr>
        <w:snapToGrid w:val="0"/>
        <w:spacing w:line="460" w:lineRule="exact"/>
        <w:ind w:leftChars="295" w:left="1274" w:hangingChars="202" w:hanging="566"/>
        <w:jc w:val="both"/>
        <w:rPr>
          <w:rFonts w:ascii="標楷體" w:eastAsia="標楷體"/>
          <w:sz w:val="28"/>
          <w:szCs w:val="28"/>
        </w:rPr>
      </w:pPr>
      <w:r w:rsidRPr="009628EB">
        <w:rPr>
          <w:rFonts w:ascii="標楷體" w:eastAsia="標楷體" w:hAnsi="標楷體" w:hint="eastAsia"/>
          <w:sz w:val="28"/>
        </w:rPr>
        <w:t>(</w:t>
      </w:r>
      <w:r w:rsidR="000848D1" w:rsidRPr="009628EB">
        <w:rPr>
          <w:rFonts w:ascii="標楷體" w:eastAsia="標楷體" w:hAnsi="標楷體" w:hint="eastAsia"/>
          <w:sz w:val="28"/>
        </w:rPr>
        <w:t>七</w:t>
      </w:r>
      <w:r w:rsidRPr="009628EB">
        <w:rPr>
          <w:rFonts w:ascii="標楷體" w:eastAsia="標楷體" w:hAnsi="標楷體" w:hint="eastAsia"/>
          <w:sz w:val="28"/>
        </w:rPr>
        <w:t>)</w:t>
      </w:r>
      <w:r w:rsidR="004D0CAA" w:rsidRPr="009628EB">
        <w:rPr>
          <w:rFonts w:ascii="標楷體" w:eastAsia="標楷體" w:hint="eastAsia"/>
          <w:sz w:val="28"/>
          <w:szCs w:val="28"/>
        </w:rPr>
        <w:t>確保服務品質，並能維護個案權益，適度予以轉</w:t>
      </w:r>
      <w:proofErr w:type="gramStart"/>
      <w:r w:rsidR="004D0CAA" w:rsidRPr="009628EB">
        <w:rPr>
          <w:rFonts w:ascii="標楷體" w:eastAsia="標楷體" w:hint="eastAsia"/>
          <w:sz w:val="28"/>
          <w:szCs w:val="28"/>
        </w:rPr>
        <w:t>介</w:t>
      </w:r>
      <w:proofErr w:type="gramEnd"/>
      <w:r w:rsidR="004D0CAA" w:rsidRPr="009628EB">
        <w:rPr>
          <w:rFonts w:ascii="標楷體" w:eastAsia="標楷體" w:hint="eastAsia"/>
          <w:sz w:val="28"/>
          <w:szCs w:val="28"/>
        </w:rPr>
        <w:t>及追蹤。</w:t>
      </w:r>
    </w:p>
    <w:p w14:paraId="771712C4" w14:textId="371A4615" w:rsidR="0054701A" w:rsidRPr="00944839" w:rsidRDefault="0054701A" w:rsidP="00F4050A">
      <w:pPr>
        <w:snapToGrid w:val="0"/>
        <w:spacing w:line="460" w:lineRule="exact"/>
        <w:ind w:leftChars="295" w:left="1274" w:hangingChars="202" w:hanging="566"/>
        <w:jc w:val="both"/>
        <w:rPr>
          <w:rFonts w:ascii="標楷體" w:eastAsia="標楷體"/>
          <w:sz w:val="28"/>
          <w:szCs w:val="28"/>
        </w:rPr>
      </w:pPr>
      <w:r w:rsidRPr="009628EB">
        <w:rPr>
          <w:rFonts w:ascii="標楷體" w:eastAsia="標楷體" w:hint="eastAsia"/>
          <w:sz w:val="28"/>
          <w:szCs w:val="28"/>
        </w:rPr>
        <w:t>(</w:t>
      </w:r>
      <w:r w:rsidR="000848D1" w:rsidRPr="009628EB">
        <w:rPr>
          <w:rFonts w:ascii="標楷體" w:eastAsia="標楷體" w:hint="eastAsia"/>
          <w:sz w:val="28"/>
          <w:szCs w:val="28"/>
        </w:rPr>
        <w:t>八</w:t>
      </w:r>
      <w:r w:rsidRPr="009628EB">
        <w:rPr>
          <w:rFonts w:ascii="標楷體" w:eastAsia="標楷體" w:hint="eastAsia"/>
          <w:sz w:val="28"/>
          <w:szCs w:val="28"/>
        </w:rPr>
        <w:t>)</w:t>
      </w:r>
      <w:bookmarkStart w:id="0" w:name="_Hlk156810350"/>
      <w:r w:rsidRPr="009628EB">
        <w:rPr>
          <w:rFonts w:ascii="標楷體" w:eastAsia="標楷體" w:hAnsi="標楷體" w:hint="eastAsia"/>
          <w:sz w:val="28"/>
          <w:szCs w:val="28"/>
        </w:rPr>
        <w:t>乙方不得以強制攤派或其他強迫方式要求薪資回捐或未全額給付薪資，亦不得向因職務上或業務上關係有服從義務或監督之人強行為之。如符合勞動基準法或勞工退休金條例之</w:t>
      </w:r>
      <w:r w:rsidRPr="00944839">
        <w:rPr>
          <w:rFonts w:ascii="標楷體" w:eastAsia="標楷體" w:hAnsi="標楷體" w:hint="eastAsia"/>
          <w:sz w:val="28"/>
          <w:szCs w:val="28"/>
        </w:rPr>
        <w:t>適用對象，乙方未依規定辦理勞工保險、全民健康保險或</w:t>
      </w:r>
      <w:proofErr w:type="gramStart"/>
      <w:r w:rsidRPr="00944839">
        <w:rPr>
          <w:rFonts w:ascii="標楷體" w:eastAsia="標楷體" w:hAnsi="標楷體" w:hint="eastAsia"/>
          <w:sz w:val="28"/>
          <w:szCs w:val="28"/>
        </w:rPr>
        <w:t>提撥</w:t>
      </w:r>
      <w:proofErr w:type="gramEnd"/>
      <w:r w:rsidRPr="00944839">
        <w:rPr>
          <w:rFonts w:ascii="標楷體" w:eastAsia="標楷體" w:hAnsi="標楷體" w:hint="eastAsia"/>
          <w:sz w:val="28"/>
          <w:szCs w:val="28"/>
        </w:rPr>
        <w:t>勞工退休準備金者(含高薪低報)，</w:t>
      </w:r>
      <w:r w:rsidR="00360479">
        <w:rPr>
          <w:rFonts w:ascii="標楷體" w:eastAsia="標楷體" w:hAnsi="標楷體" w:hint="eastAsia"/>
          <w:sz w:val="28"/>
          <w:szCs w:val="28"/>
        </w:rPr>
        <w:t>甲方</w:t>
      </w:r>
      <w:r w:rsidRPr="00944839">
        <w:rPr>
          <w:rFonts w:ascii="標楷體" w:eastAsia="標楷體" w:hAnsi="標楷體" w:hint="eastAsia"/>
          <w:sz w:val="28"/>
          <w:szCs w:val="28"/>
        </w:rPr>
        <w:t>將不予委託或補助，已核發之經費，應予追回，並應終止委託或補助。</w:t>
      </w:r>
    </w:p>
    <w:bookmarkEnd w:id="0"/>
    <w:p w14:paraId="2DBA716E" w14:textId="6E070186" w:rsidR="00212EBF" w:rsidRPr="00944839" w:rsidRDefault="004D0CAA" w:rsidP="00F4050A">
      <w:pPr>
        <w:snapToGrid w:val="0"/>
        <w:spacing w:line="460" w:lineRule="exact"/>
        <w:ind w:leftChars="295" w:left="1274" w:hangingChars="202" w:hanging="566"/>
        <w:jc w:val="both"/>
        <w:rPr>
          <w:rFonts w:ascii="標楷體" w:eastAsia="標楷體"/>
          <w:sz w:val="28"/>
        </w:rPr>
      </w:pPr>
      <w:r w:rsidRPr="00944839">
        <w:rPr>
          <w:rFonts w:ascii="標楷體" w:eastAsia="標楷體" w:hint="eastAsia"/>
          <w:sz w:val="28"/>
          <w:szCs w:val="28"/>
        </w:rPr>
        <w:lastRenderedPageBreak/>
        <w:t>(</w:t>
      </w:r>
      <w:r w:rsidR="000848D1">
        <w:rPr>
          <w:rFonts w:ascii="標楷體" w:eastAsia="標楷體" w:hint="eastAsia"/>
          <w:sz w:val="28"/>
          <w:szCs w:val="28"/>
        </w:rPr>
        <w:t>九</w:t>
      </w:r>
      <w:r w:rsidRPr="00944839">
        <w:rPr>
          <w:rFonts w:ascii="標楷體" w:eastAsia="標楷體" w:hint="eastAsia"/>
          <w:sz w:val="28"/>
          <w:szCs w:val="28"/>
        </w:rPr>
        <w:t>)</w:t>
      </w:r>
      <w:r w:rsidRPr="00944839">
        <w:rPr>
          <w:rFonts w:ascii="標楷體" w:eastAsia="標楷體" w:hint="eastAsia"/>
          <w:sz w:val="28"/>
        </w:rPr>
        <w:t>接受</w:t>
      </w:r>
      <w:r w:rsidR="00287E6A" w:rsidRPr="00944839">
        <w:rPr>
          <w:rFonts w:ascii="標楷體" w:eastAsia="標楷體" w:hAnsi="標楷體" w:hint="eastAsia"/>
          <w:sz w:val="28"/>
          <w:szCs w:val="28"/>
        </w:rPr>
        <w:t>甲方</w:t>
      </w:r>
      <w:r w:rsidRPr="00944839">
        <w:rPr>
          <w:rFonts w:ascii="標楷體" w:eastAsia="標楷體" w:hint="eastAsia"/>
          <w:sz w:val="28"/>
        </w:rPr>
        <w:t>不定期派員實地訪查、督導、考核或評鑑，以了解服務執行情形，如有執行情形不善，</w:t>
      </w:r>
      <w:r w:rsidR="00360479">
        <w:rPr>
          <w:rFonts w:ascii="標楷體" w:eastAsia="標楷體" w:hint="eastAsia"/>
          <w:sz w:val="28"/>
        </w:rPr>
        <w:t>甲方</w:t>
      </w:r>
      <w:r w:rsidRPr="00944839">
        <w:rPr>
          <w:rFonts w:ascii="標楷體" w:eastAsia="標楷體" w:hint="eastAsia"/>
          <w:sz w:val="28"/>
        </w:rPr>
        <w:t>得終止或解除契約，並得請求損害賠償。</w:t>
      </w:r>
    </w:p>
    <w:p w14:paraId="6F80B586" w14:textId="6F09E7BE" w:rsidR="004D0CAA" w:rsidRPr="00944839" w:rsidRDefault="004D0CAA" w:rsidP="00F4050A">
      <w:pPr>
        <w:snapToGrid w:val="0"/>
        <w:spacing w:line="460" w:lineRule="exact"/>
        <w:ind w:leftChars="295" w:left="1274" w:hangingChars="202" w:hanging="566"/>
        <w:jc w:val="both"/>
        <w:rPr>
          <w:rFonts w:ascii="標楷體" w:eastAsia="標楷體" w:hAnsi="標楷體"/>
          <w:sz w:val="28"/>
          <w:szCs w:val="28"/>
        </w:rPr>
      </w:pPr>
      <w:r w:rsidRPr="00944839">
        <w:rPr>
          <w:rFonts w:ascii="標楷體" w:eastAsia="標楷體" w:hint="eastAsia"/>
          <w:sz w:val="28"/>
        </w:rPr>
        <w:t>(</w:t>
      </w:r>
      <w:r w:rsidR="000848D1">
        <w:rPr>
          <w:rFonts w:ascii="標楷體" w:eastAsia="標楷體" w:hint="eastAsia"/>
          <w:sz w:val="28"/>
        </w:rPr>
        <w:t>十</w:t>
      </w:r>
      <w:r w:rsidR="00AA484A" w:rsidRPr="00944839">
        <w:rPr>
          <w:rFonts w:ascii="標楷體" w:eastAsia="標楷體" w:hint="eastAsia"/>
          <w:sz w:val="28"/>
        </w:rPr>
        <w:t>)</w:t>
      </w:r>
      <w:r w:rsidRPr="00944839">
        <w:rPr>
          <w:rFonts w:ascii="標楷體" w:eastAsia="標楷體" w:hAnsi="標楷體" w:hint="eastAsia"/>
          <w:sz w:val="28"/>
          <w:szCs w:val="28"/>
        </w:rPr>
        <w:t>其他</w:t>
      </w:r>
      <w:r w:rsidR="00287E6A" w:rsidRPr="00944839">
        <w:rPr>
          <w:rFonts w:ascii="標楷體" w:eastAsia="標楷體" w:hAnsi="標楷體" w:hint="eastAsia"/>
          <w:sz w:val="28"/>
          <w:szCs w:val="28"/>
        </w:rPr>
        <w:t>甲方</w:t>
      </w:r>
      <w:r w:rsidRPr="00944839">
        <w:rPr>
          <w:rFonts w:ascii="標楷體" w:eastAsia="標楷體" w:hAnsi="標楷體" w:hint="eastAsia"/>
          <w:sz w:val="28"/>
          <w:szCs w:val="28"/>
        </w:rPr>
        <w:t>交辦之</w:t>
      </w:r>
      <w:r w:rsidR="00287E6A" w:rsidRPr="00944839">
        <w:rPr>
          <w:rFonts w:ascii="標楷體" w:eastAsia="標楷體" w:hAnsi="標楷體" w:hint="eastAsia"/>
          <w:sz w:val="28"/>
          <w:szCs w:val="28"/>
        </w:rPr>
        <w:t>失智症</w:t>
      </w:r>
      <w:r w:rsidR="00DD57D3" w:rsidRPr="00944839">
        <w:rPr>
          <w:rFonts w:ascii="標楷體" w:eastAsia="標楷體" w:hAnsi="標楷體" w:hint="eastAsia"/>
          <w:sz w:val="28"/>
          <w:szCs w:val="28"/>
        </w:rPr>
        <w:t>團體家屋</w:t>
      </w:r>
      <w:r w:rsidRPr="00944839">
        <w:rPr>
          <w:rFonts w:ascii="標楷體" w:eastAsia="標楷體" w:hAnsi="標楷體" w:hint="eastAsia"/>
          <w:sz w:val="28"/>
          <w:szCs w:val="28"/>
        </w:rPr>
        <w:t>相關事宜與活動。</w:t>
      </w:r>
    </w:p>
    <w:p w14:paraId="37C0D6C8" w14:textId="19E425A6" w:rsidR="00890AA4" w:rsidRPr="00944839" w:rsidRDefault="00B85AE4" w:rsidP="00F4050A">
      <w:pPr>
        <w:autoSpaceDE w:val="0"/>
        <w:autoSpaceDN w:val="0"/>
        <w:adjustRightInd w:val="0"/>
        <w:spacing w:line="460" w:lineRule="exact"/>
        <w:ind w:firstLineChars="50" w:firstLine="140"/>
        <w:rPr>
          <w:rFonts w:ascii="標楷體" w:eastAsia="標楷體" w:hAnsi="標楷體"/>
          <w:sz w:val="28"/>
          <w:szCs w:val="28"/>
        </w:rPr>
      </w:pPr>
      <w:r w:rsidRPr="00944839">
        <w:rPr>
          <w:rFonts w:ascii="標楷體" w:eastAsia="標楷體" w:hAnsi="標楷體" w:hint="eastAsia"/>
          <w:sz w:val="28"/>
          <w:szCs w:val="28"/>
        </w:rPr>
        <w:t>八</w:t>
      </w:r>
      <w:r w:rsidR="00512862" w:rsidRPr="00944839">
        <w:rPr>
          <w:rFonts w:ascii="標楷體" w:eastAsia="標楷體" w:hAnsi="標楷體" w:hint="eastAsia"/>
          <w:sz w:val="28"/>
          <w:szCs w:val="28"/>
        </w:rPr>
        <w:t>、</w:t>
      </w:r>
      <w:r w:rsidR="00890AA4" w:rsidRPr="00944839">
        <w:rPr>
          <w:rFonts w:ascii="標楷體" w:eastAsia="標楷體" w:hAnsi="標楷體" w:hint="eastAsia"/>
          <w:sz w:val="28"/>
          <w:szCs w:val="28"/>
        </w:rPr>
        <w:t>其他：</w:t>
      </w:r>
    </w:p>
    <w:p w14:paraId="57DBBC17" w14:textId="77777777" w:rsidR="00C35BCD" w:rsidRPr="00944839" w:rsidRDefault="00C35BCD" w:rsidP="00F4050A">
      <w:pPr>
        <w:spacing w:line="460" w:lineRule="exact"/>
        <w:ind w:leftChars="295" w:left="1274" w:hangingChars="202" w:hanging="566"/>
        <w:jc w:val="both"/>
        <w:rPr>
          <w:rFonts w:ascii="標楷體" w:eastAsia="標楷體"/>
          <w:sz w:val="28"/>
          <w:szCs w:val="28"/>
        </w:rPr>
      </w:pPr>
      <w:r w:rsidRPr="00944839">
        <w:rPr>
          <w:rFonts w:ascii="標楷體" w:eastAsia="標楷體" w:hint="eastAsia"/>
          <w:sz w:val="28"/>
          <w:szCs w:val="28"/>
        </w:rPr>
        <w:t>(</w:t>
      </w:r>
      <w:proofErr w:type="gramStart"/>
      <w:r w:rsidRPr="00944839">
        <w:rPr>
          <w:rFonts w:ascii="標楷體" w:eastAsia="標楷體" w:hint="eastAsia"/>
          <w:sz w:val="28"/>
          <w:szCs w:val="28"/>
        </w:rPr>
        <w:t>一</w:t>
      </w:r>
      <w:proofErr w:type="gramEnd"/>
      <w:r w:rsidRPr="00944839">
        <w:rPr>
          <w:rFonts w:ascii="標楷體" w:eastAsia="標楷體" w:hint="eastAsia"/>
          <w:sz w:val="28"/>
          <w:szCs w:val="28"/>
        </w:rPr>
        <w:t>)</w:t>
      </w:r>
      <w:r w:rsidRPr="00944839">
        <w:rPr>
          <w:rFonts w:ascii="標楷體" w:eastAsia="標楷體"/>
          <w:sz w:val="28"/>
          <w:szCs w:val="28"/>
        </w:rPr>
        <w:t>乙方代理人、使用人、受</w:t>
      </w:r>
      <w:proofErr w:type="gramStart"/>
      <w:r w:rsidRPr="00944839">
        <w:rPr>
          <w:rFonts w:ascii="標楷體" w:eastAsia="標楷體"/>
          <w:sz w:val="28"/>
          <w:szCs w:val="28"/>
        </w:rPr>
        <w:t>僱</w:t>
      </w:r>
      <w:proofErr w:type="gramEnd"/>
      <w:r w:rsidRPr="00944839">
        <w:rPr>
          <w:rFonts w:ascii="標楷體" w:eastAsia="標楷體"/>
          <w:sz w:val="28"/>
          <w:szCs w:val="28"/>
        </w:rPr>
        <w:t>人之故意或過失，視為乙方之故意或過失。乙方如未依契約文件之約定或其他可歸責於乙方之事由，致使</w:t>
      </w:r>
      <w:proofErr w:type="gramStart"/>
      <w:r w:rsidRPr="00944839">
        <w:rPr>
          <w:rFonts w:ascii="標楷體" w:eastAsia="標楷體"/>
          <w:sz w:val="28"/>
          <w:szCs w:val="28"/>
        </w:rPr>
        <w:t>甲方負國家</w:t>
      </w:r>
      <w:proofErr w:type="gramEnd"/>
      <w:r w:rsidRPr="00944839">
        <w:rPr>
          <w:rFonts w:ascii="標楷體" w:eastAsia="標楷體"/>
          <w:sz w:val="28"/>
          <w:szCs w:val="28"/>
        </w:rPr>
        <w:t>賠償責任或其他損害賠償責任時，不論本契約之履約期限是否屆滿，甲方對乙</w:t>
      </w:r>
      <w:proofErr w:type="gramStart"/>
      <w:r w:rsidRPr="00944839">
        <w:rPr>
          <w:rFonts w:ascii="標楷體" w:eastAsia="標楷體"/>
          <w:sz w:val="28"/>
          <w:szCs w:val="28"/>
        </w:rPr>
        <w:t>方均有求</w:t>
      </w:r>
      <w:proofErr w:type="gramEnd"/>
      <w:r w:rsidRPr="00944839">
        <w:rPr>
          <w:rFonts w:ascii="標楷體" w:eastAsia="標楷體"/>
          <w:sz w:val="28"/>
          <w:szCs w:val="28"/>
        </w:rPr>
        <w:t>償權利。</w:t>
      </w:r>
    </w:p>
    <w:p w14:paraId="472432D4" w14:textId="4A591DDE" w:rsidR="00C35BCD" w:rsidRPr="00944839" w:rsidRDefault="00C35BCD" w:rsidP="00F4050A">
      <w:pPr>
        <w:spacing w:line="460" w:lineRule="exact"/>
        <w:ind w:leftChars="295" w:left="1274" w:hangingChars="202" w:hanging="566"/>
        <w:jc w:val="both"/>
        <w:rPr>
          <w:rFonts w:ascii="標楷體" w:eastAsia="標楷體"/>
          <w:sz w:val="28"/>
          <w:szCs w:val="28"/>
        </w:rPr>
      </w:pPr>
      <w:r w:rsidRPr="00944839">
        <w:rPr>
          <w:rFonts w:ascii="標楷體" w:eastAsia="標楷體" w:hint="eastAsia"/>
          <w:sz w:val="28"/>
          <w:szCs w:val="28"/>
        </w:rPr>
        <w:t>(二)個案因接受乙方服務，認為乙方損害其權利而請求賠償時，乙方除應自個案請求之日起1日內，以書面、傳真或電子郵件方式通知甲方外，並於3日內與個案進行協商。</w:t>
      </w:r>
    </w:p>
    <w:p w14:paraId="52D6BAFC" w14:textId="77777777" w:rsidR="00964EBF" w:rsidRPr="00405D46" w:rsidRDefault="00AB7CAF" w:rsidP="00F4050A">
      <w:pPr>
        <w:spacing w:line="460" w:lineRule="exact"/>
        <w:jc w:val="both"/>
        <w:rPr>
          <w:rFonts w:ascii="標楷體" w:eastAsia="標楷體" w:hAnsi="標楷體"/>
          <w:b/>
          <w:sz w:val="28"/>
          <w:szCs w:val="28"/>
        </w:rPr>
      </w:pPr>
      <w:r w:rsidRPr="00944839">
        <w:rPr>
          <w:rFonts w:ascii="標楷體" w:eastAsia="標楷體" w:hAnsi="標楷體" w:hint="eastAsia"/>
          <w:b/>
          <w:sz w:val="28"/>
          <w:szCs w:val="28"/>
        </w:rPr>
        <w:t xml:space="preserve">第五條 </w:t>
      </w:r>
      <w:bookmarkStart w:id="1" w:name="_Hlk92384550"/>
      <w:r w:rsidR="00964EBF" w:rsidRPr="00944839">
        <w:rPr>
          <w:rFonts w:ascii="標楷體" w:eastAsia="標楷體" w:hAnsi="標楷體" w:hint="eastAsia"/>
          <w:b/>
          <w:sz w:val="28"/>
          <w:szCs w:val="28"/>
        </w:rPr>
        <w:t>履約</w:t>
      </w:r>
      <w:r w:rsidR="00964EBF" w:rsidRPr="00405D46">
        <w:rPr>
          <w:rFonts w:ascii="標楷體" w:eastAsia="標楷體" w:hAnsi="標楷體" w:hint="eastAsia"/>
          <w:b/>
          <w:sz w:val="28"/>
          <w:szCs w:val="28"/>
        </w:rPr>
        <w:t>金額</w:t>
      </w:r>
      <w:bookmarkEnd w:id="1"/>
    </w:p>
    <w:p w14:paraId="21CFB79D" w14:textId="772BD5CB" w:rsidR="00964EBF" w:rsidRPr="009628EB" w:rsidRDefault="00964EBF" w:rsidP="00F4050A">
      <w:pPr>
        <w:spacing w:line="460" w:lineRule="exact"/>
        <w:ind w:leftChars="413" w:left="991" w:firstLineChars="203" w:firstLine="568"/>
        <w:jc w:val="both"/>
        <w:rPr>
          <w:rFonts w:ascii="標楷體" w:eastAsia="標楷體" w:hAnsi="標楷體"/>
          <w:b/>
          <w:sz w:val="28"/>
          <w:szCs w:val="28"/>
        </w:rPr>
      </w:pPr>
      <w:r w:rsidRPr="009628EB">
        <w:rPr>
          <w:rFonts w:ascii="標楷體" w:eastAsia="標楷體" w:hAnsi="標楷體" w:hint="eastAsia"/>
          <w:sz w:val="28"/>
          <w:szCs w:val="28"/>
        </w:rPr>
        <w:t>依</w:t>
      </w:r>
      <w:r w:rsidR="00360479" w:rsidRPr="009628EB">
        <w:rPr>
          <w:rFonts w:ascii="標楷體" w:eastAsia="標楷體" w:hAnsi="標楷體" w:hint="eastAsia"/>
          <w:sz w:val="28"/>
          <w:szCs w:val="28"/>
        </w:rPr>
        <w:t>甲方</w:t>
      </w:r>
      <w:r w:rsidRPr="009628EB">
        <w:rPr>
          <w:rFonts w:ascii="標楷體" w:eastAsia="標楷體" w:hAnsi="標楷體" w:hint="eastAsia"/>
          <w:sz w:val="28"/>
          <w:szCs w:val="28"/>
        </w:rPr>
        <w:t>核定經費及「衛生</w:t>
      </w:r>
      <w:proofErr w:type="gramStart"/>
      <w:r w:rsidRPr="009628EB">
        <w:rPr>
          <w:rFonts w:ascii="標楷體" w:eastAsia="標楷體" w:hAnsi="標楷體" w:hint="eastAsia"/>
          <w:sz w:val="28"/>
          <w:szCs w:val="28"/>
        </w:rPr>
        <w:t>福利部及所屬</w:t>
      </w:r>
      <w:proofErr w:type="gramEnd"/>
      <w:r w:rsidRPr="009628EB">
        <w:rPr>
          <w:rFonts w:ascii="標楷體" w:eastAsia="標楷體" w:hAnsi="標楷體" w:hint="eastAsia"/>
          <w:sz w:val="28"/>
          <w:szCs w:val="28"/>
        </w:rPr>
        <w:t>機關長照服務發展基金獎助計畫經費編列基準及使用範圍」之規定辦理。</w:t>
      </w:r>
    </w:p>
    <w:p w14:paraId="2FC08452" w14:textId="77777777" w:rsidR="003E7505" w:rsidRPr="009628EB" w:rsidRDefault="00AB7CAF" w:rsidP="00F4050A">
      <w:pPr>
        <w:autoSpaceDE w:val="0"/>
        <w:autoSpaceDN w:val="0"/>
        <w:adjustRightInd w:val="0"/>
        <w:spacing w:line="460" w:lineRule="exact"/>
        <w:jc w:val="both"/>
        <w:rPr>
          <w:rFonts w:ascii="標楷體" w:eastAsia="標楷體" w:hAnsi="標楷體"/>
          <w:b/>
          <w:sz w:val="28"/>
          <w:szCs w:val="28"/>
        </w:rPr>
      </w:pPr>
      <w:r w:rsidRPr="009628EB">
        <w:rPr>
          <w:rFonts w:ascii="標楷體" w:eastAsia="標楷體" w:hAnsi="標楷體" w:hint="eastAsia"/>
          <w:b/>
          <w:sz w:val="28"/>
          <w:szCs w:val="28"/>
        </w:rPr>
        <w:t xml:space="preserve">第六條 </w:t>
      </w:r>
      <w:r w:rsidR="003E7505" w:rsidRPr="009628EB">
        <w:rPr>
          <w:rFonts w:ascii="標楷體" w:eastAsia="標楷體" w:hAnsi="標楷體" w:hint="eastAsia"/>
          <w:b/>
          <w:sz w:val="28"/>
          <w:szCs w:val="28"/>
        </w:rPr>
        <w:t>獎助基準、調整及作業規範</w:t>
      </w:r>
    </w:p>
    <w:p w14:paraId="49B060F6" w14:textId="68A7039D" w:rsidR="003E7505" w:rsidRPr="009628EB" w:rsidRDefault="003E7505" w:rsidP="00F4050A">
      <w:pPr>
        <w:pStyle w:val="a5"/>
        <w:spacing w:line="460" w:lineRule="exact"/>
        <w:ind w:leftChars="59" w:left="708" w:hangingChars="202" w:hanging="566"/>
        <w:jc w:val="both"/>
        <w:rPr>
          <w:rFonts w:ascii="標楷體" w:eastAsia="標楷體" w:hAnsi="標楷體"/>
          <w:sz w:val="28"/>
          <w:szCs w:val="28"/>
        </w:rPr>
      </w:pPr>
      <w:r w:rsidRPr="009628EB">
        <w:rPr>
          <w:rFonts w:ascii="標楷體" w:eastAsia="標楷體" w:hAnsi="標楷體" w:hint="eastAsia"/>
          <w:sz w:val="28"/>
          <w:szCs w:val="28"/>
        </w:rPr>
        <w:t>一、本契約履約服務項目之獎助基準，應依據衛生福利</w:t>
      </w:r>
      <w:proofErr w:type="gramStart"/>
      <w:r w:rsidRPr="009628EB">
        <w:rPr>
          <w:rFonts w:ascii="標楷體" w:eastAsia="標楷體" w:hAnsi="標楷體" w:hint="eastAsia"/>
          <w:sz w:val="28"/>
          <w:szCs w:val="28"/>
        </w:rPr>
        <w:t>部所訂長</w:t>
      </w:r>
      <w:proofErr w:type="gramEnd"/>
      <w:r w:rsidRPr="009628EB">
        <w:rPr>
          <w:rFonts w:ascii="標楷體" w:eastAsia="標楷體" w:hAnsi="標楷體" w:hint="eastAsia"/>
          <w:sz w:val="28"/>
          <w:szCs w:val="28"/>
        </w:rPr>
        <w:t>照服務發展基金</w:t>
      </w:r>
      <w:proofErr w:type="gramStart"/>
      <w:r w:rsidR="000740B4">
        <w:rPr>
          <w:rFonts w:ascii="標楷體" w:eastAsia="標楷體" w:hAnsi="標楷體" w:hint="eastAsia"/>
          <w:sz w:val="28"/>
          <w:szCs w:val="28"/>
        </w:rPr>
        <w:t>11</w:t>
      </w:r>
      <w:r w:rsidR="00712132">
        <w:rPr>
          <w:rFonts w:ascii="標楷體" w:eastAsia="標楷體" w:hAnsi="標楷體" w:hint="eastAsia"/>
          <w:sz w:val="28"/>
          <w:szCs w:val="28"/>
        </w:rPr>
        <w:t>5</w:t>
      </w:r>
      <w:proofErr w:type="gramEnd"/>
      <w:r w:rsidRPr="009628EB">
        <w:rPr>
          <w:rFonts w:ascii="標楷體" w:eastAsia="標楷體" w:hAnsi="標楷體" w:hint="eastAsia"/>
          <w:sz w:val="28"/>
          <w:szCs w:val="28"/>
        </w:rPr>
        <w:t>年度一般性獎助計畫經費申請獎助項目及基準、</w:t>
      </w:r>
      <w:proofErr w:type="gramStart"/>
      <w:r w:rsidRPr="009628EB">
        <w:rPr>
          <w:rFonts w:ascii="標楷體" w:eastAsia="標楷體" w:hAnsi="標楷體" w:hint="eastAsia"/>
          <w:sz w:val="28"/>
          <w:szCs w:val="28"/>
        </w:rPr>
        <w:t>臺</w:t>
      </w:r>
      <w:proofErr w:type="gramEnd"/>
      <w:r w:rsidRPr="009628EB">
        <w:rPr>
          <w:rFonts w:ascii="標楷體" w:eastAsia="標楷體" w:hAnsi="標楷體" w:hint="eastAsia"/>
          <w:sz w:val="28"/>
          <w:szCs w:val="28"/>
        </w:rPr>
        <w:t>中市政府衛生局</w:t>
      </w:r>
      <w:r w:rsidR="00C64E5A" w:rsidRPr="00C64E5A">
        <w:rPr>
          <w:rFonts w:ascii="標楷體" w:eastAsia="標楷體" w:hAnsi="標楷體" w:hint="eastAsia"/>
          <w:color w:val="FF0000"/>
          <w:sz w:val="28"/>
          <w:szCs w:val="28"/>
        </w:rPr>
        <w:t>115年長照3.0整合型計畫</w:t>
      </w:r>
      <w:r w:rsidRPr="009628EB">
        <w:rPr>
          <w:rFonts w:ascii="標楷體" w:eastAsia="標楷體" w:hAnsi="標楷體" w:hint="eastAsia"/>
          <w:sz w:val="28"/>
          <w:szCs w:val="28"/>
        </w:rPr>
        <w:t>-</w:t>
      </w:r>
      <w:r w:rsidR="0015048D" w:rsidRPr="009628EB">
        <w:rPr>
          <w:rFonts w:ascii="標楷體" w:eastAsia="標楷體" w:hAnsi="標楷體" w:hint="eastAsia"/>
          <w:sz w:val="28"/>
          <w:szCs w:val="28"/>
        </w:rPr>
        <w:t>失智症團體家屋</w:t>
      </w:r>
      <w:r w:rsidRPr="009628EB">
        <w:rPr>
          <w:rFonts w:ascii="標楷體" w:eastAsia="標楷體" w:hAnsi="標楷體" w:hint="eastAsia"/>
          <w:sz w:val="28"/>
          <w:szCs w:val="28"/>
        </w:rPr>
        <w:t>需求說明書暨核銷注意事項辦理。</w:t>
      </w:r>
    </w:p>
    <w:p w14:paraId="0E8491D1" w14:textId="77777777" w:rsidR="003E7505" w:rsidRPr="009628EB" w:rsidRDefault="003E7505" w:rsidP="00F4050A">
      <w:pPr>
        <w:pStyle w:val="a5"/>
        <w:spacing w:line="460" w:lineRule="exact"/>
        <w:ind w:leftChars="59" w:left="708" w:hangingChars="202" w:hanging="566"/>
        <w:jc w:val="both"/>
        <w:rPr>
          <w:rFonts w:ascii="標楷體" w:eastAsia="標楷體" w:hAnsi="標楷體"/>
          <w:sz w:val="28"/>
          <w:szCs w:val="28"/>
        </w:rPr>
      </w:pPr>
      <w:r w:rsidRPr="009628EB">
        <w:rPr>
          <w:rFonts w:ascii="標楷體" w:eastAsia="標楷體" w:hAnsi="標楷體" w:hint="eastAsia"/>
          <w:sz w:val="28"/>
          <w:szCs w:val="28"/>
        </w:rPr>
        <w:t>二、甲方得</w:t>
      </w:r>
      <w:proofErr w:type="gramStart"/>
      <w:r w:rsidRPr="009628EB">
        <w:rPr>
          <w:rFonts w:ascii="標楷體" w:eastAsia="標楷體" w:hAnsi="標楷體" w:hint="eastAsia"/>
          <w:sz w:val="28"/>
          <w:szCs w:val="28"/>
        </w:rPr>
        <w:t>俟</w:t>
      </w:r>
      <w:proofErr w:type="gramEnd"/>
      <w:r w:rsidRPr="009628EB">
        <w:rPr>
          <w:rFonts w:ascii="標楷體" w:eastAsia="標楷體" w:hAnsi="標楷體" w:hint="eastAsia"/>
          <w:sz w:val="28"/>
          <w:szCs w:val="28"/>
        </w:rPr>
        <w:t>預算酌予調整獎助項目及金額，經費</w:t>
      </w:r>
      <w:proofErr w:type="gramStart"/>
      <w:r w:rsidRPr="009628EB">
        <w:rPr>
          <w:rFonts w:ascii="標楷體" w:eastAsia="標楷體" w:hAnsi="標楷體" w:hint="eastAsia"/>
          <w:sz w:val="28"/>
          <w:szCs w:val="28"/>
        </w:rPr>
        <w:t>用罄得停止</w:t>
      </w:r>
      <w:proofErr w:type="gramEnd"/>
      <w:r w:rsidRPr="009628EB">
        <w:rPr>
          <w:rFonts w:ascii="標楷體" w:eastAsia="標楷體" w:hAnsi="標楷體" w:hint="eastAsia"/>
          <w:sz w:val="28"/>
          <w:szCs w:val="28"/>
        </w:rPr>
        <w:t>獎助。</w:t>
      </w:r>
    </w:p>
    <w:p w14:paraId="0EDAA73E" w14:textId="77777777" w:rsidR="003E7505" w:rsidRPr="009628EB" w:rsidRDefault="003E7505" w:rsidP="00F4050A">
      <w:pPr>
        <w:pStyle w:val="a5"/>
        <w:spacing w:line="460" w:lineRule="exact"/>
        <w:ind w:leftChars="59" w:left="708" w:hangingChars="202" w:hanging="566"/>
        <w:jc w:val="both"/>
        <w:rPr>
          <w:rFonts w:ascii="標楷體" w:eastAsia="標楷體" w:hAnsi="標楷體"/>
          <w:sz w:val="28"/>
          <w:szCs w:val="28"/>
        </w:rPr>
      </w:pPr>
      <w:r w:rsidRPr="009628EB">
        <w:rPr>
          <w:rFonts w:ascii="標楷體" w:eastAsia="標楷體" w:hAnsi="標楷體" w:hint="eastAsia"/>
          <w:sz w:val="28"/>
          <w:szCs w:val="28"/>
        </w:rPr>
        <w:t>三、如中央部會相關法令、施行細則、公告文件等進行更動或修正時，甲方得另行函文通知</w:t>
      </w:r>
      <w:r w:rsidRPr="00405D46">
        <w:rPr>
          <w:rFonts w:ascii="標楷體" w:eastAsia="標楷體" w:hAnsi="標楷體" w:hint="eastAsia"/>
          <w:sz w:val="28"/>
          <w:szCs w:val="28"/>
        </w:rPr>
        <w:t>本契約之本文、附件及其變更、補充，以附約方式辦理。乙方如無意願配合前開契約內容，應自收受通知後10日曆天內，以書面通知甲方辦理終止契約。</w:t>
      </w:r>
    </w:p>
    <w:p w14:paraId="754E9E5B" w14:textId="68345B3C" w:rsidR="003E7505" w:rsidRPr="009628EB" w:rsidRDefault="003E7505" w:rsidP="00F4050A">
      <w:pPr>
        <w:pStyle w:val="a5"/>
        <w:spacing w:line="460" w:lineRule="exact"/>
        <w:ind w:leftChars="59" w:left="708" w:hangingChars="202" w:hanging="566"/>
        <w:jc w:val="both"/>
        <w:rPr>
          <w:rFonts w:ascii="標楷體" w:eastAsia="標楷體" w:hAnsi="標楷體"/>
          <w:sz w:val="28"/>
          <w:szCs w:val="28"/>
        </w:rPr>
      </w:pPr>
      <w:r w:rsidRPr="009628EB">
        <w:rPr>
          <w:rFonts w:ascii="標楷體" w:eastAsia="標楷體" w:hAnsi="標楷體" w:hint="eastAsia"/>
          <w:sz w:val="28"/>
          <w:szCs w:val="28"/>
        </w:rPr>
        <w:t>四、乙方應依據本計畫需求說明之經費編列原則及「長照服務發展基金</w:t>
      </w:r>
      <w:proofErr w:type="gramStart"/>
      <w:r w:rsidR="000740B4">
        <w:rPr>
          <w:rFonts w:ascii="標楷體" w:eastAsia="標楷體" w:hAnsi="標楷體" w:hint="eastAsia"/>
          <w:sz w:val="28"/>
          <w:szCs w:val="28"/>
        </w:rPr>
        <w:t>11</w:t>
      </w:r>
      <w:r w:rsidR="00591230">
        <w:rPr>
          <w:rFonts w:ascii="標楷體" w:eastAsia="標楷體" w:hAnsi="標楷體" w:hint="eastAsia"/>
          <w:sz w:val="28"/>
          <w:szCs w:val="28"/>
        </w:rPr>
        <w:t>5</w:t>
      </w:r>
      <w:proofErr w:type="gramEnd"/>
      <w:r w:rsidRPr="009628EB">
        <w:rPr>
          <w:rFonts w:ascii="標楷體" w:eastAsia="標楷體" w:hAnsi="標楷體" w:hint="eastAsia"/>
          <w:sz w:val="28"/>
          <w:szCs w:val="28"/>
        </w:rPr>
        <w:t>年度一般性獎助計畫經費申請獎助項目及基準」編列計畫經費概算表(預算)於計畫書，若同一案件向二個以上機關提出申請獎、補(捐)助，應列明全部經費內容，及向各機關申請獎、補(捐)助之項目及金額，並於核銷時詳列各別款項。</w:t>
      </w:r>
    </w:p>
    <w:p w14:paraId="641E0909" w14:textId="77777777" w:rsidR="003E7505" w:rsidRPr="00405D46" w:rsidRDefault="003E7505" w:rsidP="00F4050A">
      <w:pPr>
        <w:pStyle w:val="a5"/>
        <w:spacing w:line="460" w:lineRule="exact"/>
        <w:ind w:leftChars="59" w:left="708" w:hangingChars="202" w:hanging="566"/>
        <w:jc w:val="both"/>
        <w:rPr>
          <w:rFonts w:ascii="標楷體" w:eastAsia="標楷體" w:hAnsi="標楷體"/>
          <w:sz w:val="28"/>
          <w:szCs w:val="28"/>
        </w:rPr>
      </w:pPr>
      <w:r w:rsidRPr="00405D46">
        <w:rPr>
          <w:rFonts w:ascii="標楷體" w:eastAsia="標楷體" w:hAnsi="標楷體" w:hint="eastAsia"/>
          <w:sz w:val="28"/>
          <w:szCs w:val="28"/>
        </w:rPr>
        <w:lastRenderedPageBreak/>
        <w:t>五、</w:t>
      </w:r>
      <w:proofErr w:type="gramStart"/>
      <w:r w:rsidRPr="00405D46">
        <w:rPr>
          <w:rFonts w:ascii="標楷體" w:eastAsia="標楷體" w:hAnsi="標楷體" w:hint="eastAsia"/>
          <w:sz w:val="28"/>
          <w:szCs w:val="28"/>
        </w:rPr>
        <w:t>倘上開</w:t>
      </w:r>
      <w:proofErr w:type="gramEnd"/>
      <w:r w:rsidRPr="00405D46">
        <w:rPr>
          <w:rFonts w:ascii="標楷體" w:eastAsia="標楷體" w:hAnsi="標楷體" w:hint="eastAsia"/>
          <w:sz w:val="28"/>
          <w:szCs w:val="28"/>
        </w:rPr>
        <w:t>經費</w:t>
      </w:r>
      <w:proofErr w:type="gramStart"/>
      <w:r w:rsidRPr="00405D46">
        <w:rPr>
          <w:rFonts w:ascii="標楷體" w:eastAsia="標楷體" w:hAnsi="標楷體" w:hint="eastAsia"/>
          <w:sz w:val="28"/>
          <w:szCs w:val="28"/>
        </w:rPr>
        <w:t>內容倘未符合</w:t>
      </w:r>
      <w:proofErr w:type="gramEnd"/>
      <w:r w:rsidRPr="00405D46">
        <w:rPr>
          <w:rFonts w:ascii="標楷體" w:eastAsia="標楷體" w:hAnsi="標楷體" w:hint="eastAsia"/>
          <w:sz w:val="28"/>
          <w:szCs w:val="28"/>
        </w:rPr>
        <w:t>規定或未經甲方核定者，甲方得不予獎助該項目之經費。如乙方有隱匿不</w:t>
      </w:r>
      <w:proofErr w:type="gramStart"/>
      <w:r w:rsidRPr="00405D46">
        <w:rPr>
          <w:rFonts w:ascii="標楷體" w:eastAsia="標楷體" w:hAnsi="標楷體" w:hint="eastAsia"/>
          <w:sz w:val="28"/>
          <w:szCs w:val="28"/>
        </w:rPr>
        <w:t>實或造假</w:t>
      </w:r>
      <w:proofErr w:type="gramEnd"/>
      <w:r w:rsidRPr="00405D46">
        <w:rPr>
          <w:rFonts w:ascii="標楷體" w:eastAsia="標楷體" w:hAnsi="標楷體" w:hint="eastAsia"/>
          <w:sz w:val="28"/>
          <w:szCs w:val="28"/>
        </w:rPr>
        <w:t>情事，甲方應撤銷該相關獎助金費，並收回已撥付款項。</w:t>
      </w:r>
    </w:p>
    <w:p w14:paraId="6F4D8166" w14:textId="77777777" w:rsidR="003E7505" w:rsidRPr="00405D46" w:rsidRDefault="003E7505" w:rsidP="00F4050A">
      <w:pPr>
        <w:pStyle w:val="a5"/>
        <w:spacing w:line="460" w:lineRule="exact"/>
        <w:ind w:leftChars="59" w:left="708" w:hangingChars="202" w:hanging="566"/>
        <w:jc w:val="both"/>
        <w:rPr>
          <w:rFonts w:ascii="標楷體" w:eastAsia="標楷體" w:hAnsi="標楷體"/>
          <w:sz w:val="28"/>
          <w:szCs w:val="28"/>
        </w:rPr>
      </w:pPr>
      <w:r w:rsidRPr="00405D46">
        <w:rPr>
          <w:rFonts w:ascii="標楷體" w:eastAsia="標楷體" w:hAnsi="標楷體" w:hint="eastAsia"/>
          <w:sz w:val="28"/>
          <w:szCs w:val="28"/>
        </w:rPr>
        <w:t>六、因客觀條件改變，致原核定計畫經費概算表(預算)不能配合需要時，乙方應</w:t>
      </w:r>
      <w:proofErr w:type="gramStart"/>
      <w:r w:rsidRPr="00405D46">
        <w:rPr>
          <w:rFonts w:ascii="標楷體" w:eastAsia="標楷體" w:hAnsi="標楷體" w:hint="eastAsia"/>
          <w:sz w:val="28"/>
          <w:szCs w:val="28"/>
        </w:rPr>
        <w:t>填函文甲</w:t>
      </w:r>
      <w:proofErr w:type="gramEnd"/>
      <w:r w:rsidRPr="00405D46">
        <w:rPr>
          <w:rFonts w:ascii="標楷體" w:eastAsia="標楷體" w:hAnsi="標楷體" w:hint="eastAsia"/>
          <w:sz w:val="28"/>
          <w:szCs w:val="28"/>
        </w:rPr>
        <w:t>方申請修改預算核准始可辦理，惟修改預算應以</w:t>
      </w:r>
      <w:proofErr w:type="gramStart"/>
      <w:r w:rsidRPr="00405D46">
        <w:rPr>
          <w:rFonts w:ascii="標楷體" w:eastAsia="標楷體" w:hAnsi="標楷體" w:hint="eastAsia"/>
          <w:sz w:val="28"/>
          <w:szCs w:val="28"/>
        </w:rPr>
        <w:t>函報甲方</w:t>
      </w:r>
      <w:proofErr w:type="gramEnd"/>
      <w:r w:rsidRPr="00405D46">
        <w:rPr>
          <w:rFonts w:ascii="標楷體" w:eastAsia="標楷體" w:hAnsi="標楷體" w:hint="eastAsia"/>
          <w:sz w:val="28"/>
          <w:szCs w:val="28"/>
        </w:rPr>
        <w:t>一次為原則，且計畫執行期限屆滿前30日曆天內不得申請經費變更。</w:t>
      </w:r>
    </w:p>
    <w:p w14:paraId="0B6A0BD0" w14:textId="6D7E5F3E" w:rsidR="003E7505" w:rsidRPr="00405D46" w:rsidRDefault="003E7505" w:rsidP="00F4050A">
      <w:pPr>
        <w:pStyle w:val="a5"/>
        <w:spacing w:line="460" w:lineRule="exact"/>
        <w:ind w:leftChars="59" w:left="708" w:hangingChars="202" w:hanging="566"/>
        <w:jc w:val="both"/>
        <w:rPr>
          <w:rFonts w:ascii="標楷體" w:eastAsia="標楷體" w:hAnsi="標楷體"/>
          <w:sz w:val="28"/>
          <w:szCs w:val="28"/>
        </w:rPr>
      </w:pPr>
      <w:r w:rsidRPr="00405D46">
        <w:rPr>
          <w:rFonts w:ascii="標楷體" w:eastAsia="標楷體" w:hAnsi="標楷體" w:hint="eastAsia"/>
          <w:sz w:val="28"/>
          <w:szCs w:val="28"/>
        </w:rPr>
        <w:t>七、乙方應落實計畫之執行，如發現成效不佳、未依獎助用途支用、虛報、浮報或未依甲方規定時間繳交相關資料等情事，甲方得依相關規定撤銷、降低或繳回相關獎助經費，並得依情節輕重對該本計畫停止獎助</w:t>
      </w:r>
      <w:r w:rsidR="006861D7">
        <w:rPr>
          <w:rFonts w:ascii="標楷體" w:eastAsia="標楷體" w:hAnsi="標楷體" w:hint="eastAsia"/>
          <w:sz w:val="28"/>
          <w:szCs w:val="28"/>
        </w:rPr>
        <w:t>1</w:t>
      </w:r>
      <w:r w:rsidRPr="00405D46">
        <w:rPr>
          <w:rFonts w:ascii="標楷體" w:eastAsia="標楷體" w:hAnsi="標楷體" w:hint="eastAsia"/>
          <w:sz w:val="28"/>
          <w:szCs w:val="28"/>
        </w:rPr>
        <w:t>年至</w:t>
      </w:r>
      <w:r w:rsidR="006861D7">
        <w:rPr>
          <w:rFonts w:ascii="標楷體" w:eastAsia="標楷體" w:hAnsi="標楷體" w:hint="eastAsia"/>
          <w:sz w:val="28"/>
          <w:szCs w:val="28"/>
        </w:rPr>
        <w:t>5</w:t>
      </w:r>
      <w:r w:rsidRPr="00405D46">
        <w:rPr>
          <w:rFonts w:ascii="標楷體" w:eastAsia="標楷體" w:hAnsi="標楷體" w:hint="eastAsia"/>
          <w:sz w:val="28"/>
          <w:szCs w:val="28"/>
        </w:rPr>
        <w:t>年，或作為次年度獎助額度之依據。</w:t>
      </w:r>
    </w:p>
    <w:p w14:paraId="7E53D172" w14:textId="77777777" w:rsidR="003E7505" w:rsidRPr="00405D46" w:rsidRDefault="003E7505" w:rsidP="00F4050A">
      <w:pPr>
        <w:pStyle w:val="a5"/>
        <w:spacing w:line="460" w:lineRule="exact"/>
        <w:ind w:leftChars="59" w:left="708" w:hangingChars="202" w:hanging="566"/>
        <w:jc w:val="both"/>
        <w:rPr>
          <w:rFonts w:ascii="標楷體" w:eastAsia="標楷體" w:hAnsi="標楷體"/>
          <w:sz w:val="28"/>
          <w:szCs w:val="28"/>
        </w:rPr>
      </w:pPr>
      <w:r w:rsidRPr="00405D46">
        <w:rPr>
          <w:rFonts w:ascii="標楷體" w:eastAsia="標楷體" w:hAnsi="標楷體" w:hint="eastAsia"/>
          <w:sz w:val="28"/>
          <w:szCs w:val="28"/>
        </w:rPr>
        <w:t>八、乙方經費中如涉及採購事項，應依政府採購法等相關規定辦理。</w:t>
      </w:r>
    </w:p>
    <w:p w14:paraId="70970D07" w14:textId="77777777" w:rsidR="003E7505" w:rsidRPr="00405D46" w:rsidRDefault="003E7505" w:rsidP="00F4050A">
      <w:pPr>
        <w:pStyle w:val="a5"/>
        <w:spacing w:line="460" w:lineRule="exact"/>
        <w:ind w:leftChars="59" w:left="708" w:hangingChars="202" w:hanging="566"/>
        <w:jc w:val="both"/>
        <w:rPr>
          <w:rFonts w:ascii="標楷體" w:eastAsia="標楷體" w:hAnsi="標楷體"/>
          <w:sz w:val="28"/>
          <w:szCs w:val="28"/>
        </w:rPr>
      </w:pPr>
      <w:r w:rsidRPr="00405D46">
        <w:rPr>
          <w:rFonts w:ascii="標楷體" w:eastAsia="標楷體" w:hAnsi="標楷體" w:hint="eastAsia"/>
          <w:sz w:val="28"/>
          <w:szCs w:val="28"/>
        </w:rPr>
        <w:t>九、乙方申請支付款項時，應本誠信原則對所提出支出憑證之支付事實及真實性負責，如有不實，應負相關責任。</w:t>
      </w:r>
    </w:p>
    <w:p w14:paraId="0EB59A55" w14:textId="43C48B59" w:rsidR="008E2F9D" w:rsidRPr="00405D46" w:rsidRDefault="003E7505" w:rsidP="00F4050A">
      <w:pPr>
        <w:autoSpaceDE w:val="0"/>
        <w:autoSpaceDN w:val="0"/>
        <w:adjustRightInd w:val="0"/>
        <w:spacing w:before="240" w:line="460" w:lineRule="exact"/>
        <w:rPr>
          <w:rFonts w:ascii="標楷體" w:eastAsia="標楷體" w:hAnsi="標楷體"/>
          <w:b/>
          <w:sz w:val="28"/>
          <w:szCs w:val="28"/>
        </w:rPr>
      </w:pPr>
      <w:r w:rsidRPr="00405D46">
        <w:rPr>
          <w:rFonts w:ascii="標楷體" w:eastAsia="標楷體" w:hAnsi="標楷體" w:hint="eastAsia"/>
          <w:b/>
          <w:sz w:val="28"/>
          <w:szCs w:val="28"/>
        </w:rPr>
        <w:t xml:space="preserve">第七條 </w:t>
      </w:r>
      <w:r w:rsidR="008E2F9D" w:rsidRPr="00405D46">
        <w:rPr>
          <w:rFonts w:ascii="標楷體" w:eastAsia="標楷體" w:hAnsi="標楷體" w:hint="eastAsia"/>
          <w:b/>
          <w:sz w:val="28"/>
          <w:szCs w:val="28"/>
        </w:rPr>
        <w:t>計畫經費之核銷</w:t>
      </w:r>
    </w:p>
    <w:p w14:paraId="1A48989E" w14:textId="77777777" w:rsidR="003E7505" w:rsidRPr="00405D46" w:rsidRDefault="003E7505" w:rsidP="000740B4">
      <w:pPr>
        <w:pStyle w:val="a5"/>
        <w:numPr>
          <w:ilvl w:val="0"/>
          <w:numId w:val="12"/>
        </w:numPr>
        <w:tabs>
          <w:tab w:val="left" w:pos="567"/>
          <w:tab w:val="left" w:pos="709"/>
        </w:tabs>
        <w:snapToGrid w:val="0"/>
        <w:spacing w:line="460" w:lineRule="exact"/>
        <w:ind w:leftChars="0" w:hanging="338"/>
        <w:jc w:val="both"/>
        <w:rPr>
          <w:rFonts w:ascii="標楷體" w:eastAsia="標楷體"/>
          <w:sz w:val="28"/>
          <w:szCs w:val="28"/>
        </w:rPr>
      </w:pPr>
      <w:r w:rsidRPr="00405D46">
        <w:rPr>
          <w:rFonts w:ascii="標楷體" w:eastAsia="標楷體" w:hint="eastAsia"/>
          <w:sz w:val="28"/>
          <w:szCs w:val="28"/>
        </w:rPr>
        <w:t>獎助費用撥款及核銷期程</w:t>
      </w:r>
      <w:r w:rsidRPr="00405D46">
        <w:rPr>
          <w:rFonts w:ascii="新細明體" w:hAnsi="新細明體" w:hint="eastAsia"/>
          <w:sz w:val="28"/>
          <w:szCs w:val="28"/>
        </w:rPr>
        <w:t>：</w:t>
      </w:r>
      <w:r w:rsidRPr="00405D46">
        <w:rPr>
          <w:rFonts w:ascii="標楷體" w:eastAsia="標楷體"/>
          <w:sz w:val="28"/>
          <w:szCs w:val="28"/>
        </w:rPr>
        <w:t xml:space="preserve"> </w:t>
      </w:r>
    </w:p>
    <w:p w14:paraId="6E13B33F" w14:textId="77777777" w:rsidR="003E7505" w:rsidRPr="009628EB" w:rsidRDefault="003E7505" w:rsidP="000740B4">
      <w:pPr>
        <w:pStyle w:val="a5"/>
        <w:numPr>
          <w:ilvl w:val="0"/>
          <w:numId w:val="13"/>
        </w:numPr>
        <w:tabs>
          <w:tab w:val="left" w:pos="709"/>
          <w:tab w:val="left" w:pos="1134"/>
        </w:tabs>
        <w:snapToGrid w:val="0"/>
        <w:spacing w:line="460" w:lineRule="exact"/>
        <w:ind w:leftChars="0" w:left="1134" w:hanging="567"/>
        <w:jc w:val="both"/>
        <w:rPr>
          <w:rFonts w:ascii="標楷體" w:eastAsia="標楷體"/>
          <w:sz w:val="28"/>
          <w:szCs w:val="28"/>
        </w:rPr>
      </w:pPr>
      <w:r w:rsidRPr="00405D46">
        <w:rPr>
          <w:rFonts w:ascii="標楷體" w:eastAsia="標楷體" w:hint="eastAsia"/>
          <w:sz w:val="28"/>
          <w:szCs w:val="28"/>
        </w:rPr>
        <w:t>乙方應設立專戶儲存本計畫獎助經費專款專用，未設立</w:t>
      </w:r>
      <w:proofErr w:type="gramStart"/>
      <w:r w:rsidRPr="00405D46">
        <w:rPr>
          <w:rFonts w:ascii="標楷體" w:eastAsia="標楷體" w:hint="eastAsia"/>
          <w:sz w:val="28"/>
          <w:szCs w:val="28"/>
        </w:rPr>
        <w:t>專戶者</w:t>
      </w:r>
      <w:proofErr w:type="gramEnd"/>
      <w:r w:rsidRPr="00405D46">
        <w:rPr>
          <w:rFonts w:ascii="標楷體" w:eastAsia="標楷體" w:hint="eastAsia"/>
          <w:sz w:val="28"/>
          <w:szCs w:val="28"/>
        </w:rPr>
        <w:t>，應於計畫執行</w:t>
      </w:r>
      <w:r w:rsidRPr="009628EB">
        <w:rPr>
          <w:rFonts w:ascii="標楷體" w:eastAsia="標楷體" w:hint="eastAsia"/>
          <w:sz w:val="28"/>
          <w:szCs w:val="28"/>
        </w:rPr>
        <w:t>完成後，始得請款。</w:t>
      </w:r>
    </w:p>
    <w:p w14:paraId="04D06D87" w14:textId="649CF8E5" w:rsidR="003E7505" w:rsidRPr="009628EB" w:rsidRDefault="003E7505" w:rsidP="000740B4">
      <w:pPr>
        <w:pStyle w:val="a5"/>
        <w:numPr>
          <w:ilvl w:val="0"/>
          <w:numId w:val="13"/>
        </w:numPr>
        <w:tabs>
          <w:tab w:val="left" w:pos="709"/>
          <w:tab w:val="left" w:pos="1134"/>
        </w:tabs>
        <w:snapToGrid w:val="0"/>
        <w:spacing w:line="460" w:lineRule="exact"/>
        <w:ind w:leftChars="0" w:left="1134" w:hanging="567"/>
        <w:jc w:val="both"/>
        <w:rPr>
          <w:rFonts w:ascii="標楷體" w:eastAsia="標楷體"/>
          <w:sz w:val="28"/>
          <w:szCs w:val="28"/>
        </w:rPr>
      </w:pPr>
      <w:r w:rsidRPr="009628EB">
        <w:rPr>
          <w:rFonts w:ascii="標楷體" w:eastAsia="標楷體" w:hAnsi="標楷體" w:hint="eastAsia"/>
          <w:sz w:val="28"/>
          <w:szCs w:val="28"/>
        </w:rPr>
        <w:t>第一期預撥款(</w:t>
      </w:r>
      <w:r w:rsidR="002C7958" w:rsidRPr="009628EB">
        <w:rPr>
          <w:rFonts w:ascii="標楷體" w:eastAsia="標楷體" w:hAnsi="標楷體" w:hint="eastAsia"/>
          <w:sz w:val="28"/>
          <w:szCs w:val="28"/>
        </w:rPr>
        <w:t>7</w:t>
      </w:r>
      <w:r w:rsidRPr="009628EB">
        <w:rPr>
          <w:rFonts w:ascii="標楷體" w:eastAsia="標楷體" w:hAnsi="標楷體" w:hint="eastAsia"/>
          <w:sz w:val="28"/>
          <w:szCs w:val="28"/>
        </w:rPr>
        <w:t>0%核定經費)：</w:t>
      </w:r>
      <w:r w:rsidR="005B234F" w:rsidRPr="009628EB">
        <w:rPr>
          <w:rFonts w:ascii="標楷體" w:eastAsia="標楷體" w:hint="eastAsia"/>
          <w:sz w:val="28"/>
          <w:szCs w:val="28"/>
        </w:rPr>
        <w:t>乙方應於甲方文到10日內依委員意見修正計畫書，</w:t>
      </w:r>
      <w:r w:rsidRPr="009628EB">
        <w:rPr>
          <w:rFonts w:ascii="標楷體" w:eastAsia="標楷體" w:hint="eastAsia"/>
          <w:sz w:val="28"/>
          <w:szCs w:val="28"/>
        </w:rPr>
        <w:t>並檢附修正後計畫書、經費概算表、契約書(</w:t>
      </w:r>
      <w:r w:rsidR="00497421" w:rsidRPr="009628EB">
        <w:rPr>
          <w:rFonts w:ascii="標楷體" w:eastAsia="標楷體" w:hint="eastAsia"/>
          <w:sz w:val="28"/>
          <w:szCs w:val="28"/>
        </w:rPr>
        <w:t>1</w:t>
      </w:r>
      <w:r w:rsidRPr="009628EB">
        <w:rPr>
          <w:rFonts w:ascii="標楷體" w:eastAsia="標楷體" w:hint="eastAsia"/>
          <w:sz w:val="28"/>
          <w:szCs w:val="28"/>
        </w:rPr>
        <w:t>式3份)及領據(領據抬頭:</w:t>
      </w:r>
      <w:proofErr w:type="gramStart"/>
      <w:r w:rsidRPr="009628EB">
        <w:rPr>
          <w:rFonts w:ascii="標楷體" w:eastAsia="標楷體" w:hint="eastAsia"/>
          <w:sz w:val="28"/>
          <w:szCs w:val="28"/>
        </w:rPr>
        <w:t>臺</w:t>
      </w:r>
      <w:proofErr w:type="gramEnd"/>
      <w:r w:rsidRPr="009628EB">
        <w:rPr>
          <w:rFonts w:ascii="標楷體" w:eastAsia="標楷體" w:hint="eastAsia"/>
          <w:sz w:val="28"/>
          <w:szCs w:val="28"/>
        </w:rPr>
        <w:t>中市政府衛生局)，註明撥款專戶戶名、金融機構全銜、帳號</w:t>
      </w:r>
      <w:proofErr w:type="gramStart"/>
      <w:r w:rsidRPr="009628EB">
        <w:rPr>
          <w:rFonts w:ascii="標楷體" w:eastAsia="標楷體" w:hint="eastAsia"/>
          <w:sz w:val="28"/>
          <w:szCs w:val="28"/>
        </w:rPr>
        <w:t>函報甲方</w:t>
      </w:r>
      <w:proofErr w:type="gramEnd"/>
      <w:r w:rsidRPr="009628EB">
        <w:rPr>
          <w:rFonts w:ascii="標楷體" w:eastAsia="標楷體" w:hint="eastAsia"/>
          <w:sz w:val="28"/>
          <w:szCs w:val="28"/>
        </w:rPr>
        <w:t>辦理撥款事宜。</w:t>
      </w:r>
    </w:p>
    <w:p w14:paraId="4B068E69" w14:textId="3CEBFB8C" w:rsidR="003E7505" w:rsidRPr="00405D46" w:rsidRDefault="003E7505" w:rsidP="000740B4">
      <w:pPr>
        <w:pStyle w:val="a5"/>
        <w:numPr>
          <w:ilvl w:val="0"/>
          <w:numId w:val="13"/>
        </w:numPr>
        <w:tabs>
          <w:tab w:val="left" w:pos="709"/>
          <w:tab w:val="left" w:pos="1134"/>
        </w:tabs>
        <w:snapToGrid w:val="0"/>
        <w:spacing w:line="460" w:lineRule="exact"/>
        <w:ind w:leftChars="0" w:left="1134" w:hanging="567"/>
        <w:jc w:val="both"/>
        <w:rPr>
          <w:rFonts w:ascii="標楷體" w:eastAsia="標楷體"/>
          <w:sz w:val="28"/>
          <w:szCs w:val="28"/>
        </w:rPr>
      </w:pPr>
      <w:r w:rsidRPr="009628EB">
        <w:rPr>
          <w:rFonts w:ascii="標楷體" w:eastAsia="標楷體" w:hAnsi="標楷體" w:hint="eastAsia"/>
          <w:sz w:val="28"/>
          <w:szCs w:val="28"/>
        </w:rPr>
        <w:t>第二期預撥款(</w:t>
      </w:r>
      <w:r w:rsidR="008559FA" w:rsidRPr="009628EB">
        <w:rPr>
          <w:rFonts w:ascii="標楷體" w:eastAsia="標楷體" w:hAnsi="標楷體" w:hint="eastAsia"/>
          <w:sz w:val="28"/>
          <w:szCs w:val="28"/>
        </w:rPr>
        <w:t>3</w:t>
      </w:r>
      <w:r w:rsidRPr="009628EB">
        <w:rPr>
          <w:rFonts w:ascii="標楷體" w:eastAsia="標楷體" w:hAnsi="標楷體" w:hint="eastAsia"/>
          <w:sz w:val="28"/>
          <w:szCs w:val="28"/>
        </w:rPr>
        <w:t>0%核定經費)：</w:t>
      </w:r>
      <w:r w:rsidRPr="009628EB">
        <w:rPr>
          <w:rFonts w:ascii="標楷體" w:eastAsia="標楷體" w:hint="eastAsia"/>
          <w:sz w:val="28"/>
          <w:szCs w:val="28"/>
        </w:rPr>
        <w:t>應於</w:t>
      </w:r>
      <w:r w:rsidR="000740B4">
        <w:rPr>
          <w:rFonts w:ascii="標楷體" w:eastAsia="標楷體" w:hint="eastAsia"/>
          <w:sz w:val="28"/>
          <w:szCs w:val="28"/>
        </w:rPr>
        <w:t>11</w:t>
      </w:r>
      <w:r w:rsidR="00712132">
        <w:rPr>
          <w:rFonts w:ascii="標楷體" w:eastAsia="標楷體" w:hint="eastAsia"/>
          <w:sz w:val="28"/>
          <w:szCs w:val="28"/>
        </w:rPr>
        <w:t>5</w:t>
      </w:r>
      <w:r w:rsidRPr="009628EB">
        <w:rPr>
          <w:rFonts w:ascii="標楷體" w:eastAsia="標楷體" w:hint="eastAsia"/>
          <w:sz w:val="28"/>
          <w:szCs w:val="28"/>
        </w:rPr>
        <w:t>年</w:t>
      </w:r>
      <w:r w:rsidRPr="00C64E5A">
        <w:rPr>
          <w:rFonts w:ascii="標楷體" w:eastAsia="標楷體" w:hint="eastAsia"/>
          <w:color w:val="FF0000"/>
          <w:sz w:val="28"/>
          <w:szCs w:val="28"/>
        </w:rPr>
        <w:t>7</w:t>
      </w:r>
      <w:r w:rsidRPr="009628EB">
        <w:rPr>
          <w:rFonts w:ascii="標楷體" w:eastAsia="標楷體" w:hint="eastAsia"/>
          <w:sz w:val="28"/>
          <w:szCs w:val="28"/>
        </w:rPr>
        <w:t>月</w:t>
      </w:r>
      <w:r w:rsidR="00C64E5A" w:rsidRPr="00C64E5A">
        <w:rPr>
          <w:rFonts w:ascii="標楷體" w:eastAsia="標楷體" w:hint="eastAsia"/>
          <w:color w:val="FF0000"/>
          <w:sz w:val="28"/>
          <w:szCs w:val="28"/>
        </w:rPr>
        <w:t>31</w:t>
      </w:r>
      <w:r w:rsidRPr="009628EB">
        <w:rPr>
          <w:rFonts w:ascii="標楷體" w:eastAsia="標楷體" w:hint="eastAsia"/>
          <w:sz w:val="28"/>
          <w:szCs w:val="28"/>
        </w:rPr>
        <w:t>日前，檢附</w:t>
      </w:r>
      <w:r w:rsidR="002D2A16" w:rsidRPr="009628EB">
        <w:rPr>
          <w:rFonts w:ascii="標楷體" w:eastAsia="標楷體" w:hint="eastAsia"/>
          <w:sz w:val="28"/>
          <w:szCs w:val="28"/>
        </w:rPr>
        <w:t>計畫效益</w:t>
      </w:r>
      <w:proofErr w:type="gramStart"/>
      <w:r w:rsidR="002D2A16" w:rsidRPr="009628EB">
        <w:rPr>
          <w:rFonts w:ascii="標楷體" w:eastAsia="標楷體" w:hint="eastAsia"/>
          <w:sz w:val="28"/>
          <w:szCs w:val="28"/>
        </w:rPr>
        <w:t>自評表</w:t>
      </w:r>
      <w:r w:rsidRPr="009628EB">
        <w:rPr>
          <w:rFonts w:ascii="標楷體" w:eastAsia="標楷體" w:hint="eastAsia"/>
          <w:sz w:val="28"/>
          <w:szCs w:val="28"/>
        </w:rPr>
        <w:t>與</w:t>
      </w:r>
      <w:proofErr w:type="gramEnd"/>
      <w:r w:rsidRPr="009628EB">
        <w:rPr>
          <w:rFonts w:ascii="標楷體" w:eastAsia="標楷體" w:hint="eastAsia"/>
          <w:sz w:val="28"/>
          <w:szCs w:val="28"/>
        </w:rPr>
        <w:t>第一次預撥之支出憑證明細表、</w:t>
      </w:r>
      <w:r w:rsidR="002D2A16" w:rsidRPr="009628EB">
        <w:rPr>
          <w:rFonts w:ascii="標楷體" w:eastAsia="標楷體" w:hint="eastAsia"/>
          <w:sz w:val="28"/>
          <w:szCs w:val="28"/>
        </w:rPr>
        <w:t>經費帳目核銷資料檢查表、</w:t>
      </w:r>
      <w:r w:rsidRPr="009628EB">
        <w:rPr>
          <w:rFonts w:ascii="標楷體" w:eastAsia="標楷體" w:hint="eastAsia"/>
          <w:sz w:val="28"/>
          <w:szCs w:val="28"/>
        </w:rPr>
        <w:t>收支明細表</w:t>
      </w:r>
      <w:r w:rsidR="00657AEE" w:rsidRPr="009628EB">
        <w:rPr>
          <w:rFonts w:ascii="標楷體" w:eastAsia="標楷體" w:hint="eastAsia"/>
          <w:sz w:val="28"/>
          <w:szCs w:val="28"/>
        </w:rPr>
        <w:t>及</w:t>
      </w:r>
      <w:r w:rsidR="002D2A16" w:rsidRPr="009628EB">
        <w:rPr>
          <w:rFonts w:ascii="標楷體" w:eastAsia="標楷體" w:hint="eastAsia"/>
          <w:sz w:val="28"/>
          <w:szCs w:val="28"/>
        </w:rPr>
        <w:t>領據</w:t>
      </w:r>
      <w:r w:rsidRPr="009628EB">
        <w:rPr>
          <w:rFonts w:ascii="標楷體" w:eastAsia="標楷體" w:hint="eastAsia"/>
          <w:sz w:val="28"/>
          <w:szCs w:val="28"/>
        </w:rPr>
        <w:t>，</w:t>
      </w:r>
      <w:proofErr w:type="gramStart"/>
      <w:r w:rsidRPr="009628EB">
        <w:rPr>
          <w:rFonts w:ascii="標楷體" w:eastAsia="標楷體" w:hint="eastAsia"/>
          <w:sz w:val="28"/>
          <w:szCs w:val="28"/>
        </w:rPr>
        <w:t>函報</w:t>
      </w:r>
      <w:r w:rsidR="00360479" w:rsidRPr="009628EB">
        <w:rPr>
          <w:rFonts w:ascii="標楷體" w:eastAsia="標楷體" w:hint="eastAsia"/>
          <w:sz w:val="28"/>
          <w:szCs w:val="28"/>
        </w:rPr>
        <w:t>甲方</w:t>
      </w:r>
      <w:proofErr w:type="gramEnd"/>
      <w:r w:rsidRPr="009628EB">
        <w:rPr>
          <w:rFonts w:ascii="標楷體" w:eastAsia="標楷體" w:hint="eastAsia"/>
          <w:sz w:val="28"/>
          <w:szCs w:val="28"/>
        </w:rPr>
        <w:t>辦理經費轉正，</w:t>
      </w:r>
      <w:proofErr w:type="gramStart"/>
      <w:r w:rsidRPr="009628EB">
        <w:rPr>
          <w:rFonts w:ascii="標楷體" w:eastAsia="標楷體" w:hint="eastAsia"/>
          <w:sz w:val="28"/>
          <w:szCs w:val="28"/>
        </w:rPr>
        <w:t>覈</w:t>
      </w:r>
      <w:proofErr w:type="gramEnd"/>
      <w:r w:rsidRPr="009628EB">
        <w:rPr>
          <w:rFonts w:ascii="標楷體" w:eastAsia="標楷體" w:hint="eastAsia"/>
          <w:sz w:val="28"/>
          <w:szCs w:val="28"/>
        </w:rPr>
        <w:t>實支付。經甲方審查</w:t>
      </w:r>
      <w:proofErr w:type="gramStart"/>
      <w:r w:rsidRPr="009628EB">
        <w:rPr>
          <w:rFonts w:ascii="標楷體" w:eastAsia="標楷體" w:hint="eastAsia"/>
          <w:sz w:val="28"/>
          <w:szCs w:val="28"/>
        </w:rPr>
        <w:t>符合旨揭計畫</w:t>
      </w:r>
      <w:proofErr w:type="gramEnd"/>
      <w:r w:rsidRPr="009628EB">
        <w:rPr>
          <w:rFonts w:ascii="標楷體" w:eastAsia="標楷體" w:hint="eastAsia"/>
          <w:sz w:val="28"/>
          <w:szCs w:val="28"/>
        </w:rPr>
        <w:t>規定，且第一期預撥經費轉正達</w:t>
      </w:r>
      <w:r w:rsidR="008559FA" w:rsidRPr="009628EB">
        <w:rPr>
          <w:rFonts w:ascii="標楷體" w:eastAsia="標楷體" w:hint="eastAsia"/>
          <w:sz w:val="28"/>
          <w:szCs w:val="28"/>
        </w:rPr>
        <w:t>7</w:t>
      </w:r>
      <w:r w:rsidRPr="009628EB">
        <w:rPr>
          <w:rFonts w:ascii="標楷體" w:eastAsia="標楷體" w:hint="eastAsia"/>
          <w:sz w:val="28"/>
          <w:szCs w:val="28"/>
        </w:rPr>
        <w:t>0%(即為</w:t>
      </w:r>
      <w:r w:rsidR="00327EB2" w:rsidRPr="009628EB">
        <w:rPr>
          <w:rFonts w:ascii="標楷體" w:eastAsia="標楷體" w:hint="eastAsia"/>
          <w:sz w:val="28"/>
          <w:szCs w:val="28"/>
        </w:rPr>
        <w:t>4</w:t>
      </w:r>
      <w:r w:rsidR="008559FA" w:rsidRPr="009628EB">
        <w:rPr>
          <w:rFonts w:ascii="標楷體" w:eastAsia="標楷體" w:hint="eastAsia"/>
          <w:sz w:val="28"/>
          <w:szCs w:val="28"/>
        </w:rPr>
        <w:t>9</w:t>
      </w:r>
      <w:r w:rsidRPr="009628EB">
        <w:rPr>
          <w:rFonts w:ascii="標楷體" w:eastAsia="標楷體" w:hint="eastAsia"/>
          <w:sz w:val="28"/>
          <w:szCs w:val="28"/>
        </w:rPr>
        <w:t>%之核定經費)，</w:t>
      </w:r>
      <w:proofErr w:type="gramStart"/>
      <w:r w:rsidRPr="009628EB">
        <w:rPr>
          <w:rFonts w:ascii="標楷體" w:eastAsia="標楷體" w:hint="eastAsia"/>
          <w:sz w:val="28"/>
          <w:szCs w:val="28"/>
        </w:rPr>
        <w:t>始核撥</w:t>
      </w:r>
      <w:proofErr w:type="gramEnd"/>
      <w:r w:rsidRPr="009628EB">
        <w:rPr>
          <w:rFonts w:ascii="標楷體" w:eastAsia="標楷體" w:hint="eastAsia"/>
          <w:sz w:val="28"/>
          <w:szCs w:val="28"/>
        </w:rPr>
        <w:t>第二</w:t>
      </w:r>
      <w:proofErr w:type="gramStart"/>
      <w:r w:rsidRPr="009628EB">
        <w:rPr>
          <w:rFonts w:ascii="標楷體" w:eastAsia="標楷體" w:hint="eastAsia"/>
          <w:sz w:val="28"/>
          <w:szCs w:val="28"/>
        </w:rPr>
        <w:t>期獎助款</w:t>
      </w:r>
      <w:proofErr w:type="gramEnd"/>
      <w:r w:rsidRPr="009628EB">
        <w:rPr>
          <w:rFonts w:ascii="標楷體" w:eastAsia="標楷體" w:hint="eastAsia"/>
          <w:sz w:val="28"/>
          <w:szCs w:val="28"/>
        </w:rPr>
        <w:t>(</w:t>
      </w:r>
      <w:r w:rsidR="008559FA" w:rsidRPr="009628EB">
        <w:rPr>
          <w:rFonts w:ascii="標楷體" w:eastAsia="標楷體" w:hint="eastAsia"/>
          <w:sz w:val="28"/>
          <w:szCs w:val="28"/>
        </w:rPr>
        <w:t>3</w:t>
      </w:r>
      <w:r w:rsidRPr="009628EB">
        <w:rPr>
          <w:rFonts w:ascii="標楷體" w:eastAsia="標楷體" w:hint="eastAsia"/>
          <w:sz w:val="28"/>
          <w:szCs w:val="28"/>
        </w:rPr>
        <w:t>0%之核定經費)。倘第一期預撥</w:t>
      </w:r>
      <w:proofErr w:type="gramStart"/>
      <w:r w:rsidRPr="009628EB">
        <w:rPr>
          <w:rFonts w:ascii="標楷體" w:eastAsia="標楷體" w:hint="eastAsia"/>
          <w:sz w:val="28"/>
          <w:szCs w:val="28"/>
        </w:rPr>
        <w:t>經費經費</w:t>
      </w:r>
      <w:proofErr w:type="gramEnd"/>
      <w:r w:rsidRPr="009628EB">
        <w:rPr>
          <w:rFonts w:ascii="標楷體" w:eastAsia="標楷體" w:hint="eastAsia"/>
          <w:sz w:val="28"/>
          <w:szCs w:val="28"/>
        </w:rPr>
        <w:t>轉正未達</w:t>
      </w:r>
      <w:r w:rsidR="008559FA" w:rsidRPr="009628EB">
        <w:rPr>
          <w:rFonts w:ascii="標楷體" w:eastAsia="標楷體" w:hint="eastAsia"/>
          <w:sz w:val="28"/>
          <w:szCs w:val="28"/>
        </w:rPr>
        <w:t>49</w:t>
      </w:r>
      <w:r w:rsidRPr="009628EB">
        <w:rPr>
          <w:rFonts w:ascii="標楷體" w:eastAsia="標楷體" w:hint="eastAsia"/>
          <w:sz w:val="28"/>
          <w:szCs w:val="28"/>
        </w:rPr>
        <w:t>%、未依限提交完整資料、修正計畫書未核定通過或未按計畫執行，甲方得不予預撥經</w:t>
      </w:r>
      <w:r w:rsidRPr="00405D46">
        <w:rPr>
          <w:rFonts w:ascii="標楷體" w:eastAsia="標楷體" w:hint="eastAsia"/>
          <w:sz w:val="28"/>
          <w:szCs w:val="28"/>
        </w:rPr>
        <w:t>費，並</w:t>
      </w:r>
      <w:proofErr w:type="gramStart"/>
      <w:r w:rsidRPr="00405D46">
        <w:rPr>
          <w:rFonts w:ascii="標楷體" w:eastAsia="標楷體" w:hint="eastAsia"/>
          <w:sz w:val="28"/>
          <w:szCs w:val="28"/>
        </w:rPr>
        <w:t>採</w:t>
      </w:r>
      <w:proofErr w:type="gramEnd"/>
      <w:r w:rsidRPr="00405D46">
        <w:rPr>
          <w:rFonts w:ascii="標楷體" w:eastAsia="標楷體" w:hint="eastAsia"/>
          <w:sz w:val="28"/>
          <w:szCs w:val="28"/>
        </w:rPr>
        <w:t>實支實</w:t>
      </w:r>
      <w:r w:rsidRPr="00405D46">
        <w:rPr>
          <w:rFonts w:ascii="標楷體" w:eastAsia="標楷體" w:hint="eastAsia"/>
          <w:sz w:val="28"/>
          <w:szCs w:val="28"/>
        </w:rPr>
        <w:lastRenderedPageBreak/>
        <w:t>付方式辦理。</w:t>
      </w:r>
    </w:p>
    <w:p w14:paraId="55923F17" w14:textId="4B65DD63" w:rsidR="003E7505" w:rsidRPr="009628EB" w:rsidRDefault="003E7505" w:rsidP="000740B4">
      <w:pPr>
        <w:pStyle w:val="a5"/>
        <w:numPr>
          <w:ilvl w:val="0"/>
          <w:numId w:val="13"/>
        </w:numPr>
        <w:tabs>
          <w:tab w:val="left" w:pos="709"/>
          <w:tab w:val="left" w:pos="1134"/>
        </w:tabs>
        <w:snapToGrid w:val="0"/>
        <w:spacing w:line="460" w:lineRule="exact"/>
        <w:ind w:leftChars="0" w:left="1134" w:hanging="567"/>
        <w:jc w:val="both"/>
        <w:rPr>
          <w:rFonts w:ascii="標楷體" w:eastAsia="標楷體"/>
          <w:sz w:val="28"/>
          <w:szCs w:val="28"/>
        </w:rPr>
      </w:pPr>
      <w:r w:rsidRPr="00405D46">
        <w:rPr>
          <w:rFonts w:ascii="標楷體" w:eastAsia="標楷體" w:hint="eastAsia"/>
          <w:sz w:val="28"/>
          <w:szCs w:val="28"/>
        </w:rPr>
        <w:t>核銷結報：乙</w:t>
      </w:r>
      <w:r w:rsidRPr="009628EB">
        <w:rPr>
          <w:rFonts w:ascii="標楷體" w:eastAsia="標楷體" w:hint="eastAsia"/>
          <w:sz w:val="28"/>
          <w:szCs w:val="28"/>
        </w:rPr>
        <w:t>方另於</w:t>
      </w:r>
      <w:r w:rsidR="000740B4">
        <w:rPr>
          <w:rFonts w:ascii="標楷體" w:eastAsia="標楷體" w:hint="eastAsia"/>
          <w:sz w:val="28"/>
          <w:szCs w:val="28"/>
        </w:rPr>
        <w:t>11</w:t>
      </w:r>
      <w:r w:rsidR="00712132">
        <w:rPr>
          <w:rFonts w:ascii="標楷體" w:eastAsia="標楷體" w:hint="eastAsia"/>
          <w:sz w:val="28"/>
          <w:szCs w:val="28"/>
        </w:rPr>
        <w:t>5</w:t>
      </w:r>
      <w:r w:rsidRPr="009628EB">
        <w:rPr>
          <w:rFonts w:ascii="標楷體" w:eastAsia="標楷體" w:hint="eastAsia"/>
          <w:sz w:val="28"/>
          <w:szCs w:val="28"/>
        </w:rPr>
        <w:t>年</w:t>
      </w:r>
      <w:r w:rsidRPr="00C64E5A">
        <w:rPr>
          <w:rFonts w:ascii="標楷體" w:eastAsia="標楷體" w:hint="eastAsia"/>
          <w:color w:val="FF0000"/>
          <w:sz w:val="28"/>
          <w:szCs w:val="28"/>
        </w:rPr>
        <w:t>1</w:t>
      </w:r>
      <w:r w:rsidR="0015048D" w:rsidRPr="00C64E5A">
        <w:rPr>
          <w:rFonts w:ascii="標楷體" w:eastAsia="標楷體" w:hint="eastAsia"/>
          <w:color w:val="FF0000"/>
          <w:sz w:val="28"/>
          <w:szCs w:val="28"/>
        </w:rPr>
        <w:t>2</w:t>
      </w:r>
      <w:r w:rsidRPr="009628EB">
        <w:rPr>
          <w:rFonts w:ascii="標楷體" w:eastAsia="標楷體" w:hint="eastAsia"/>
          <w:sz w:val="28"/>
          <w:szCs w:val="28"/>
        </w:rPr>
        <w:t>月</w:t>
      </w:r>
      <w:r w:rsidR="0015048D" w:rsidRPr="00C64E5A">
        <w:rPr>
          <w:rFonts w:ascii="標楷體" w:eastAsia="標楷體" w:hint="eastAsia"/>
          <w:color w:val="FF0000"/>
          <w:sz w:val="28"/>
          <w:szCs w:val="28"/>
        </w:rPr>
        <w:t>5</w:t>
      </w:r>
      <w:r w:rsidRPr="009628EB">
        <w:rPr>
          <w:rFonts w:ascii="標楷體" w:eastAsia="標楷體" w:hint="eastAsia"/>
          <w:sz w:val="28"/>
          <w:szCs w:val="28"/>
        </w:rPr>
        <w:t>日前，</w:t>
      </w:r>
      <w:r w:rsidR="00702091" w:rsidRPr="009628EB">
        <w:rPr>
          <w:rFonts w:ascii="標楷體" w:eastAsia="標楷體" w:hint="eastAsia"/>
          <w:sz w:val="28"/>
          <w:szCs w:val="28"/>
        </w:rPr>
        <w:t>除</w:t>
      </w:r>
      <w:r w:rsidRPr="009628EB">
        <w:rPr>
          <w:rFonts w:ascii="標楷體" w:eastAsia="標楷體" w:hint="eastAsia"/>
          <w:sz w:val="28"/>
          <w:szCs w:val="28"/>
        </w:rPr>
        <w:t>檢</w:t>
      </w:r>
      <w:r w:rsidR="00702091" w:rsidRPr="009628EB">
        <w:rPr>
          <w:rFonts w:ascii="標楷體" w:eastAsia="標楷體" w:hint="eastAsia"/>
          <w:sz w:val="28"/>
          <w:szCs w:val="28"/>
        </w:rPr>
        <w:t>附</w:t>
      </w:r>
      <w:r w:rsidR="002D2A16" w:rsidRPr="009628EB">
        <w:rPr>
          <w:rFonts w:ascii="標楷體" w:eastAsia="標楷體" w:hint="eastAsia"/>
          <w:sz w:val="28"/>
          <w:szCs w:val="28"/>
        </w:rPr>
        <w:t>經費帳目核銷資料檢查表、</w:t>
      </w:r>
      <w:r w:rsidRPr="009628EB">
        <w:rPr>
          <w:rFonts w:ascii="標楷體" w:eastAsia="標楷體" w:hint="eastAsia"/>
          <w:sz w:val="28"/>
          <w:szCs w:val="28"/>
        </w:rPr>
        <w:t>收支明細表、執行概況考核表、支出憑證明細表及</w:t>
      </w:r>
      <w:r w:rsidR="002D2A16" w:rsidRPr="009628EB">
        <w:rPr>
          <w:rFonts w:ascii="標楷體" w:eastAsia="標楷體" w:hint="eastAsia"/>
          <w:sz w:val="28"/>
          <w:szCs w:val="28"/>
        </w:rPr>
        <w:t>成果</w:t>
      </w:r>
      <w:r w:rsidRPr="009628EB">
        <w:rPr>
          <w:rFonts w:ascii="標楷體" w:eastAsia="標楷體" w:hint="eastAsia"/>
          <w:sz w:val="28"/>
          <w:szCs w:val="28"/>
        </w:rPr>
        <w:t>報告書外，乙方如有賸餘款需檢附賸餘款及孳息(全年度300元以上)支票或匯款證明等文件，辦理核銷及結報事宜。</w:t>
      </w:r>
    </w:p>
    <w:p w14:paraId="668B333D" w14:textId="77777777" w:rsidR="003E7505" w:rsidRPr="00405D46" w:rsidRDefault="003E7505" w:rsidP="000740B4">
      <w:pPr>
        <w:pStyle w:val="a5"/>
        <w:numPr>
          <w:ilvl w:val="0"/>
          <w:numId w:val="12"/>
        </w:numPr>
        <w:tabs>
          <w:tab w:val="left" w:pos="709"/>
        </w:tabs>
        <w:snapToGrid w:val="0"/>
        <w:spacing w:line="460" w:lineRule="exact"/>
        <w:ind w:leftChars="0" w:left="709" w:hanging="567"/>
        <w:jc w:val="both"/>
        <w:rPr>
          <w:rFonts w:eastAsia="標楷體"/>
          <w:sz w:val="28"/>
          <w:szCs w:val="28"/>
        </w:rPr>
      </w:pPr>
      <w:r w:rsidRPr="009628EB">
        <w:rPr>
          <w:rFonts w:ascii="標楷體" w:eastAsia="標楷體" w:hint="eastAsia"/>
          <w:sz w:val="28"/>
          <w:szCs w:val="28"/>
        </w:rPr>
        <w:t>本計畫</w:t>
      </w:r>
      <w:proofErr w:type="gramStart"/>
      <w:r w:rsidRPr="009628EB">
        <w:rPr>
          <w:rFonts w:ascii="標楷體" w:eastAsia="標楷體" w:hint="eastAsia"/>
          <w:sz w:val="28"/>
          <w:szCs w:val="28"/>
        </w:rPr>
        <w:t>採</w:t>
      </w:r>
      <w:proofErr w:type="gramEnd"/>
      <w:r w:rsidRPr="009628EB">
        <w:rPr>
          <w:rFonts w:ascii="標楷體" w:eastAsia="標楷體" w:hint="eastAsia"/>
          <w:sz w:val="28"/>
          <w:szCs w:val="28"/>
        </w:rPr>
        <w:t>就地審計方式辦理，以簡化帳</w:t>
      </w:r>
      <w:proofErr w:type="gramStart"/>
      <w:r w:rsidRPr="009628EB">
        <w:rPr>
          <w:rFonts w:ascii="標楷體" w:eastAsia="標楷體" w:hint="eastAsia"/>
          <w:sz w:val="28"/>
          <w:szCs w:val="28"/>
        </w:rPr>
        <w:t>務</w:t>
      </w:r>
      <w:proofErr w:type="gramEnd"/>
      <w:r w:rsidRPr="009628EB">
        <w:rPr>
          <w:rFonts w:ascii="標楷體" w:eastAsia="標楷體" w:hint="eastAsia"/>
          <w:sz w:val="28"/>
          <w:szCs w:val="28"/>
        </w:rPr>
        <w:t>與處理流程。乙方應將相關核銷原始憑證，依會計法及審計法第27條規定妥善保存，並留存10年，以供審計查核。另有關經費之收支，乙方應按一般公認會計原則及稅法規定，並接受甲方查</w:t>
      </w:r>
      <w:r w:rsidRPr="00405D46">
        <w:rPr>
          <w:rFonts w:ascii="標楷體" w:eastAsia="標楷體" w:hint="eastAsia"/>
          <w:sz w:val="28"/>
          <w:szCs w:val="28"/>
        </w:rPr>
        <w:t>核。</w:t>
      </w:r>
    </w:p>
    <w:p w14:paraId="05399BDB" w14:textId="77777777" w:rsidR="003E7505" w:rsidRPr="00405D46" w:rsidRDefault="003E7505" w:rsidP="000740B4">
      <w:pPr>
        <w:pStyle w:val="a5"/>
        <w:numPr>
          <w:ilvl w:val="0"/>
          <w:numId w:val="12"/>
        </w:numPr>
        <w:tabs>
          <w:tab w:val="left" w:pos="709"/>
        </w:tabs>
        <w:snapToGrid w:val="0"/>
        <w:spacing w:line="460" w:lineRule="exact"/>
        <w:ind w:leftChars="0" w:left="709" w:hanging="567"/>
        <w:jc w:val="both"/>
        <w:rPr>
          <w:rFonts w:eastAsia="標楷體"/>
          <w:sz w:val="28"/>
          <w:szCs w:val="28"/>
        </w:rPr>
      </w:pPr>
      <w:r w:rsidRPr="00405D46">
        <w:rPr>
          <w:rFonts w:ascii="標楷體" w:eastAsia="標楷體" w:hint="eastAsia"/>
          <w:sz w:val="28"/>
          <w:szCs w:val="28"/>
        </w:rPr>
        <w:t>乙方應將相關核銷之</w:t>
      </w:r>
      <w:r w:rsidRPr="00405D46">
        <w:rPr>
          <w:rFonts w:eastAsia="標楷體"/>
          <w:sz w:val="28"/>
          <w:szCs w:val="28"/>
        </w:rPr>
        <w:t>支出憑證，應依政府支出憑證處理要點及相關法令規定，粘貼於「粘貼憑證用紙」，註明支出費用所屬預算科目及其實際具體用途，若有外文名詞須加譯</w:t>
      </w:r>
      <w:proofErr w:type="gramStart"/>
      <w:r w:rsidRPr="00405D46">
        <w:rPr>
          <w:rFonts w:eastAsia="標楷體"/>
          <w:sz w:val="28"/>
          <w:szCs w:val="28"/>
        </w:rPr>
        <w:t>註</w:t>
      </w:r>
      <w:proofErr w:type="gramEnd"/>
      <w:r w:rsidRPr="00405D46">
        <w:rPr>
          <w:rFonts w:eastAsia="標楷體"/>
          <w:sz w:val="28"/>
          <w:szCs w:val="28"/>
        </w:rPr>
        <w:t>中文，</w:t>
      </w:r>
      <w:proofErr w:type="gramStart"/>
      <w:r w:rsidRPr="00405D46">
        <w:rPr>
          <w:rFonts w:eastAsia="標楷體"/>
          <w:sz w:val="28"/>
          <w:szCs w:val="28"/>
        </w:rPr>
        <w:t>並經乙方</w:t>
      </w:r>
      <w:proofErr w:type="gramEnd"/>
      <w:r w:rsidRPr="00405D46">
        <w:rPr>
          <w:rFonts w:eastAsia="標楷體" w:hint="eastAsia"/>
          <w:sz w:val="28"/>
          <w:szCs w:val="28"/>
        </w:rPr>
        <w:t>主管</w:t>
      </w:r>
      <w:r w:rsidRPr="00405D46">
        <w:rPr>
          <w:rFonts w:eastAsia="標楷體"/>
          <w:sz w:val="28"/>
          <w:szCs w:val="28"/>
        </w:rPr>
        <w:t>及有關人員，如主辦會計、事務主管、計畫主持人、驗收、保管、經手人等簽章證明，</w:t>
      </w:r>
      <w:r w:rsidRPr="00405D46">
        <w:rPr>
          <w:rFonts w:eastAsia="標楷體" w:hint="eastAsia"/>
          <w:sz w:val="28"/>
          <w:szCs w:val="28"/>
        </w:rPr>
        <w:t>本計畫所給付之各項費用，</w:t>
      </w:r>
      <w:r w:rsidRPr="00405D46">
        <w:rPr>
          <w:rFonts w:eastAsia="標楷體"/>
          <w:sz w:val="28"/>
          <w:szCs w:val="28"/>
        </w:rPr>
        <w:t>乙方應負責依所得稅法及相關規定辦理扣繳申報事宜；其他有關作業，應依「衛生</w:t>
      </w:r>
      <w:proofErr w:type="gramStart"/>
      <w:r w:rsidRPr="00405D46">
        <w:rPr>
          <w:rFonts w:eastAsia="標楷體"/>
          <w:sz w:val="28"/>
          <w:szCs w:val="28"/>
        </w:rPr>
        <w:t>福利部補</w:t>
      </w:r>
      <w:proofErr w:type="gramEnd"/>
      <w:r w:rsidRPr="00405D46">
        <w:rPr>
          <w:rFonts w:eastAsia="標楷體"/>
          <w:sz w:val="28"/>
          <w:szCs w:val="28"/>
        </w:rPr>
        <w:t>（捐）助款項會計處理作業要點」辦理。</w:t>
      </w:r>
    </w:p>
    <w:p w14:paraId="0E1CDB3B" w14:textId="6697A061" w:rsidR="003E7505" w:rsidRPr="006861D7" w:rsidRDefault="003E7505" w:rsidP="000740B4">
      <w:pPr>
        <w:pStyle w:val="a5"/>
        <w:numPr>
          <w:ilvl w:val="0"/>
          <w:numId w:val="12"/>
        </w:numPr>
        <w:tabs>
          <w:tab w:val="left" w:pos="709"/>
        </w:tabs>
        <w:snapToGrid w:val="0"/>
        <w:spacing w:line="460" w:lineRule="exact"/>
        <w:ind w:leftChars="0" w:left="709" w:hanging="567"/>
        <w:jc w:val="both"/>
        <w:rPr>
          <w:rFonts w:ascii="標楷體" w:eastAsia="標楷體" w:hAnsi="標楷體"/>
          <w:sz w:val="28"/>
          <w:szCs w:val="28"/>
        </w:rPr>
      </w:pPr>
      <w:r w:rsidRPr="00405D46">
        <w:rPr>
          <w:rFonts w:eastAsia="標楷體" w:hint="eastAsia"/>
          <w:sz w:val="28"/>
          <w:szCs w:val="28"/>
        </w:rPr>
        <w:t>上開原始憑證已屆保存年限之銷毀，</w:t>
      </w:r>
      <w:proofErr w:type="gramStart"/>
      <w:r w:rsidRPr="00405D46">
        <w:rPr>
          <w:rFonts w:eastAsia="標楷體" w:hint="eastAsia"/>
          <w:sz w:val="28"/>
          <w:szCs w:val="28"/>
        </w:rPr>
        <w:t>應函報甲</w:t>
      </w:r>
      <w:r w:rsidRPr="006861D7">
        <w:rPr>
          <w:rFonts w:ascii="標楷體" w:eastAsia="標楷體" w:hAnsi="標楷體" w:hint="eastAsia"/>
          <w:sz w:val="28"/>
          <w:szCs w:val="28"/>
        </w:rPr>
        <w:t>方轉</w:t>
      </w:r>
      <w:proofErr w:type="gramEnd"/>
      <w:r w:rsidRPr="006861D7">
        <w:rPr>
          <w:rFonts w:ascii="標楷體" w:eastAsia="標楷體" w:hAnsi="標楷體" w:hint="eastAsia"/>
          <w:sz w:val="28"/>
          <w:szCs w:val="28"/>
        </w:rPr>
        <w:t>請審計機關同意。如遇有提前銷毀，或有毀損、</w:t>
      </w:r>
      <w:proofErr w:type="gramStart"/>
      <w:r w:rsidRPr="006861D7">
        <w:rPr>
          <w:rFonts w:ascii="標楷體" w:eastAsia="標楷體" w:hAnsi="標楷體" w:hint="eastAsia"/>
          <w:sz w:val="28"/>
          <w:szCs w:val="28"/>
        </w:rPr>
        <w:t>滅失等情事</w:t>
      </w:r>
      <w:proofErr w:type="gramEnd"/>
      <w:r w:rsidRPr="006861D7">
        <w:rPr>
          <w:rFonts w:ascii="標楷體" w:eastAsia="標楷體" w:hAnsi="標楷體" w:hint="eastAsia"/>
          <w:sz w:val="28"/>
          <w:szCs w:val="28"/>
        </w:rPr>
        <w:t>時，應敘明原因及處理情形，函</w:t>
      </w:r>
      <w:proofErr w:type="gramStart"/>
      <w:r w:rsidRPr="006861D7">
        <w:rPr>
          <w:rFonts w:ascii="標楷體" w:eastAsia="標楷體" w:hAnsi="標楷體" w:hint="eastAsia"/>
          <w:sz w:val="28"/>
          <w:szCs w:val="28"/>
        </w:rPr>
        <w:t>報甲方轉</w:t>
      </w:r>
      <w:proofErr w:type="gramEnd"/>
      <w:r w:rsidRPr="006861D7">
        <w:rPr>
          <w:rFonts w:ascii="標楷體" w:eastAsia="標楷體" w:hAnsi="標楷體" w:hint="eastAsia"/>
          <w:sz w:val="28"/>
          <w:szCs w:val="28"/>
        </w:rPr>
        <w:t>請審計機關同意。如經發現未確實辦理者，得依情節輕重對該本計畫或乙方團體酌減</w:t>
      </w:r>
      <w:proofErr w:type="gramStart"/>
      <w:r w:rsidRPr="006861D7">
        <w:rPr>
          <w:rFonts w:ascii="標楷體" w:eastAsia="標楷體" w:hAnsi="標楷體" w:hint="eastAsia"/>
          <w:sz w:val="28"/>
          <w:szCs w:val="28"/>
        </w:rPr>
        <w:t>嗣後獎</w:t>
      </w:r>
      <w:proofErr w:type="gramEnd"/>
      <w:r w:rsidRPr="006861D7">
        <w:rPr>
          <w:rFonts w:ascii="標楷體" w:eastAsia="標楷體" w:hAnsi="標楷體" w:hint="eastAsia"/>
          <w:sz w:val="28"/>
          <w:szCs w:val="28"/>
        </w:rPr>
        <w:t>、補(捐)</w:t>
      </w:r>
      <w:proofErr w:type="gramStart"/>
      <w:r w:rsidRPr="006861D7">
        <w:rPr>
          <w:rFonts w:ascii="標楷體" w:eastAsia="標楷體" w:hAnsi="標楷體" w:hint="eastAsia"/>
          <w:sz w:val="28"/>
          <w:szCs w:val="28"/>
        </w:rPr>
        <w:t>助款或</w:t>
      </w:r>
      <w:proofErr w:type="gramEnd"/>
      <w:r w:rsidRPr="006861D7">
        <w:rPr>
          <w:rFonts w:ascii="標楷體" w:eastAsia="標楷體" w:hAnsi="標楷體" w:hint="eastAsia"/>
          <w:sz w:val="28"/>
          <w:szCs w:val="28"/>
        </w:rPr>
        <w:t>停止獎、補(捐)助</w:t>
      </w:r>
      <w:r w:rsidR="006861D7" w:rsidRPr="006861D7">
        <w:rPr>
          <w:rFonts w:ascii="標楷體" w:eastAsia="標楷體" w:hAnsi="標楷體" w:hint="eastAsia"/>
          <w:sz w:val="28"/>
          <w:szCs w:val="28"/>
        </w:rPr>
        <w:t>1</w:t>
      </w:r>
      <w:r w:rsidRPr="006861D7">
        <w:rPr>
          <w:rFonts w:ascii="標楷體" w:eastAsia="標楷體" w:hAnsi="標楷體" w:hint="eastAsia"/>
          <w:sz w:val="28"/>
          <w:szCs w:val="28"/>
        </w:rPr>
        <w:t>至</w:t>
      </w:r>
      <w:r w:rsidR="006861D7" w:rsidRPr="006861D7">
        <w:rPr>
          <w:rFonts w:ascii="標楷體" w:eastAsia="標楷體" w:hAnsi="標楷體" w:hint="eastAsia"/>
          <w:sz w:val="28"/>
          <w:szCs w:val="28"/>
        </w:rPr>
        <w:t>5</w:t>
      </w:r>
      <w:r w:rsidRPr="006861D7">
        <w:rPr>
          <w:rFonts w:ascii="標楷體" w:eastAsia="標楷體" w:hAnsi="標楷體" w:hint="eastAsia"/>
          <w:sz w:val="28"/>
          <w:szCs w:val="28"/>
        </w:rPr>
        <w:t>年。</w:t>
      </w:r>
    </w:p>
    <w:p w14:paraId="04132288" w14:textId="77777777" w:rsidR="003E7505" w:rsidRPr="006861D7" w:rsidRDefault="003E7505" w:rsidP="000740B4">
      <w:pPr>
        <w:pStyle w:val="a5"/>
        <w:numPr>
          <w:ilvl w:val="0"/>
          <w:numId w:val="12"/>
        </w:numPr>
        <w:tabs>
          <w:tab w:val="left" w:pos="709"/>
        </w:tabs>
        <w:snapToGrid w:val="0"/>
        <w:spacing w:line="460" w:lineRule="exact"/>
        <w:ind w:leftChars="0" w:left="709" w:hanging="567"/>
        <w:jc w:val="both"/>
        <w:rPr>
          <w:rFonts w:ascii="標楷體" w:eastAsia="標楷體" w:hAnsi="標楷體"/>
          <w:sz w:val="28"/>
          <w:szCs w:val="28"/>
        </w:rPr>
      </w:pPr>
      <w:r w:rsidRPr="006861D7">
        <w:rPr>
          <w:rFonts w:ascii="標楷體" w:eastAsia="標楷體" w:hAnsi="標楷體" w:hint="eastAsia"/>
          <w:sz w:val="28"/>
          <w:szCs w:val="28"/>
        </w:rPr>
        <w:t>乙方對計畫經費如有委任會計師辦理財務簽證者，甲方</w:t>
      </w:r>
      <w:proofErr w:type="gramStart"/>
      <w:r w:rsidRPr="006861D7">
        <w:rPr>
          <w:rFonts w:ascii="標楷體" w:eastAsia="標楷體" w:hAnsi="標楷體" w:hint="eastAsia"/>
          <w:sz w:val="28"/>
          <w:szCs w:val="28"/>
        </w:rPr>
        <w:t>得調閱其</w:t>
      </w:r>
      <w:proofErr w:type="gramEnd"/>
      <w:r w:rsidRPr="006861D7">
        <w:rPr>
          <w:rFonts w:ascii="標楷體" w:eastAsia="標楷體" w:hAnsi="標楷體" w:hint="eastAsia"/>
          <w:sz w:val="28"/>
          <w:szCs w:val="28"/>
        </w:rPr>
        <w:t>與本計畫有關之查核工作底稿，並得諮詢之。</w:t>
      </w:r>
    </w:p>
    <w:p w14:paraId="6D206271" w14:textId="77777777" w:rsidR="003E7505" w:rsidRPr="00405D46" w:rsidRDefault="003E7505" w:rsidP="000740B4">
      <w:pPr>
        <w:pStyle w:val="a5"/>
        <w:numPr>
          <w:ilvl w:val="0"/>
          <w:numId w:val="12"/>
        </w:numPr>
        <w:tabs>
          <w:tab w:val="left" w:pos="709"/>
        </w:tabs>
        <w:snapToGrid w:val="0"/>
        <w:spacing w:line="460" w:lineRule="exact"/>
        <w:ind w:leftChars="0" w:left="709" w:hanging="567"/>
        <w:jc w:val="both"/>
        <w:rPr>
          <w:rFonts w:eastAsia="標楷體"/>
          <w:sz w:val="28"/>
          <w:szCs w:val="28"/>
        </w:rPr>
      </w:pPr>
      <w:r w:rsidRPr="00405D46">
        <w:rPr>
          <w:rFonts w:eastAsia="標楷體" w:hint="eastAsia"/>
          <w:sz w:val="28"/>
          <w:szCs w:val="28"/>
        </w:rPr>
        <w:t>乙方未依規定時程進行申報或申報內容不符本計畫規範者，甲方得不予撥付獎助費用，亦可事後追繳之。</w:t>
      </w:r>
    </w:p>
    <w:p w14:paraId="0E6D7B3F" w14:textId="77777777" w:rsidR="003E7505" w:rsidRPr="00405D46" w:rsidRDefault="003E7505" w:rsidP="000740B4">
      <w:pPr>
        <w:pStyle w:val="a5"/>
        <w:numPr>
          <w:ilvl w:val="0"/>
          <w:numId w:val="12"/>
        </w:numPr>
        <w:tabs>
          <w:tab w:val="left" w:pos="709"/>
        </w:tabs>
        <w:snapToGrid w:val="0"/>
        <w:spacing w:line="460" w:lineRule="exact"/>
        <w:ind w:leftChars="0" w:left="709" w:hanging="567"/>
        <w:jc w:val="both"/>
        <w:rPr>
          <w:rFonts w:eastAsia="標楷體"/>
          <w:sz w:val="28"/>
          <w:szCs w:val="28"/>
        </w:rPr>
      </w:pPr>
      <w:r w:rsidRPr="00405D46">
        <w:rPr>
          <w:rFonts w:ascii="標楷體" w:eastAsia="標楷體" w:hAnsi="標楷體" w:hint="eastAsia"/>
          <w:sz w:val="28"/>
          <w:szCs w:val="28"/>
        </w:rPr>
        <w:t>本項計畫經費編列核銷項目不得互相勻支。</w:t>
      </w:r>
    </w:p>
    <w:p w14:paraId="655A9D17" w14:textId="76DDED71" w:rsidR="00AB7CAF" w:rsidRPr="00405D46" w:rsidRDefault="00AB7CAF" w:rsidP="00F4050A">
      <w:pPr>
        <w:autoSpaceDE w:val="0"/>
        <w:autoSpaceDN w:val="0"/>
        <w:adjustRightInd w:val="0"/>
        <w:spacing w:before="240" w:line="460" w:lineRule="exact"/>
        <w:rPr>
          <w:rFonts w:ascii="標楷體" w:eastAsia="標楷體" w:hAnsi="標楷體" w:cs="細明體"/>
          <w:kern w:val="0"/>
          <w:sz w:val="28"/>
          <w:szCs w:val="28"/>
        </w:rPr>
      </w:pPr>
      <w:r w:rsidRPr="00405D46">
        <w:rPr>
          <w:rFonts w:ascii="標楷體" w:eastAsia="標楷體" w:hAnsi="標楷體" w:cs="細明體" w:hint="eastAsia"/>
          <w:b/>
          <w:kern w:val="0"/>
          <w:sz w:val="28"/>
          <w:szCs w:val="28"/>
        </w:rPr>
        <w:t>第</w:t>
      </w:r>
      <w:r w:rsidR="0015048D" w:rsidRPr="00405D46">
        <w:rPr>
          <w:rFonts w:ascii="標楷體" w:eastAsia="標楷體" w:hAnsi="標楷體" w:cs="細明體" w:hint="eastAsia"/>
          <w:b/>
          <w:kern w:val="0"/>
          <w:sz w:val="28"/>
          <w:szCs w:val="28"/>
        </w:rPr>
        <w:t>八</w:t>
      </w:r>
      <w:r w:rsidRPr="00405D46">
        <w:rPr>
          <w:rFonts w:ascii="標楷體" w:eastAsia="標楷體" w:hAnsi="標楷體" w:cs="細明體" w:hint="eastAsia"/>
          <w:b/>
          <w:kern w:val="0"/>
          <w:sz w:val="28"/>
          <w:szCs w:val="28"/>
        </w:rPr>
        <w:t>條 服務費用轉帳</w:t>
      </w:r>
    </w:p>
    <w:p w14:paraId="604958B7" w14:textId="77777777" w:rsidR="00AB7CAF" w:rsidRPr="00405D46" w:rsidRDefault="00AB7CAF" w:rsidP="00F4050A">
      <w:pPr>
        <w:autoSpaceDE w:val="0"/>
        <w:autoSpaceDN w:val="0"/>
        <w:adjustRightInd w:val="0"/>
        <w:spacing w:line="460" w:lineRule="exact"/>
        <w:ind w:leftChars="413" w:left="991" w:firstLineChars="203" w:firstLine="568"/>
        <w:jc w:val="both"/>
        <w:rPr>
          <w:rFonts w:ascii="標楷體" w:eastAsia="標楷體" w:hAnsi="標楷體"/>
          <w:sz w:val="28"/>
          <w:szCs w:val="28"/>
        </w:rPr>
      </w:pPr>
      <w:r w:rsidRPr="00405D46">
        <w:rPr>
          <w:rFonts w:ascii="標楷體" w:eastAsia="標楷體" w:hAnsi="標楷體" w:hint="eastAsia"/>
          <w:sz w:val="28"/>
          <w:szCs w:val="28"/>
        </w:rPr>
        <w:t>甲方撥付服務費用，均</w:t>
      </w:r>
      <w:proofErr w:type="gramStart"/>
      <w:r w:rsidRPr="00405D46">
        <w:rPr>
          <w:rFonts w:ascii="標楷體" w:eastAsia="標楷體" w:hAnsi="標楷體" w:hint="eastAsia"/>
          <w:sz w:val="28"/>
          <w:szCs w:val="28"/>
        </w:rPr>
        <w:t>採</w:t>
      </w:r>
      <w:proofErr w:type="gramEnd"/>
      <w:r w:rsidRPr="00405D46">
        <w:rPr>
          <w:rFonts w:ascii="標楷體" w:eastAsia="標楷體" w:hAnsi="標楷體" w:hint="eastAsia"/>
          <w:sz w:val="28"/>
          <w:szCs w:val="28"/>
        </w:rPr>
        <w:t>轉帳方式辦理，乙方應於金融機構開立帳戶後，主動通知甲方；帳戶變更時，亦同。</w:t>
      </w:r>
    </w:p>
    <w:p w14:paraId="78DD4AC1" w14:textId="46873280" w:rsidR="00AB7CAF" w:rsidRPr="00405D46" w:rsidRDefault="00AB7CAF" w:rsidP="00F4050A">
      <w:pPr>
        <w:autoSpaceDE w:val="0"/>
        <w:autoSpaceDN w:val="0"/>
        <w:adjustRightInd w:val="0"/>
        <w:spacing w:before="240" w:line="460" w:lineRule="exact"/>
        <w:jc w:val="both"/>
        <w:rPr>
          <w:rFonts w:ascii="標楷體" w:eastAsia="標楷體" w:hAnsi="標楷體"/>
          <w:b/>
          <w:sz w:val="28"/>
          <w:szCs w:val="28"/>
        </w:rPr>
      </w:pPr>
      <w:r w:rsidRPr="00405D46">
        <w:rPr>
          <w:rFonts w:ascii="標楷體" w:eastAsia="標楷體" w:hAnsi="標楷體" w:hint="eastAsia"/>
          <w:b/>
          <w:sz w:val="28"/>
          <w:szCs w:val="28"/>
        </w:rPr>
        <w:lastRenderedPageBreak/>
        <w:t>第</w:t>
      </w:r>
      <w:r w:rsidR="0015048D" w:rsidRPr="00405D46">
        <w:rPr>
          <w:rFonts w:ascii="標楷體" w:eastAsia="標楷體" w:hAnsi="標楷體" w:hint="eastAsia"/>
          <w:b/>
          <w:sz w:val="28"/>
          <w:szCs w:val="28"/>
        </w:rPr>
        <w:t>九</w:t>
      </w:r>
      <w:r w:rsidRPr="00405D46">
        <w:rPr>
          <w:rFonts w:ascii="標楷體" w:eastAsia="標楷體" w:hAnsi="標楷體" w:hint="eastAsia"/>
          <w:b/>
          <w:sz w:val="28"/>
          <w:szCs w:val="28"/>
        </w:rPr>
        <w:t>條 品質監測及訓練</w:t>
      </w:r>
    </w:p>
    <w:p w14:paraId="5C89CBFE" w14:textId="77777777" w:rsidR="00AB7CAF" w:rsidRPr="009628EB" w:rsidRDefault="00AB7CAF" w:rsidP="000740B4">
      <w:pPr>
        <w:numPr>
          <w:ilvl w:val="0"/>
          <w:numId w:val="3"/>
        </w:numPr>
        <w:autoSpaceDE w:val="0"/>
        <w:autoSpaceDN w:val="0"/>
        <w:adjustRightInd w:val="0"/>
        <w:spacing w:line="460" w:lineRule="exact"/>
        <w:ind w:left="709" w:hanging="567"/>
        <w:jc w:val="both"/>
        <w:rPr>
          <w:rFonts w:ascii="標楷體" w:eastAsia="標楷體" w:hAnsi="標楷體"/>
          <w:sz w:val="28"/>
          <w:szCs w:val="28"/>
        </w:rPr>
      </w:pPr>
      <w:r w:rsidRPr="00405D46">
        <w:rPr>
          <w:rFonts w:ascii="標楷體" w:eastAsia="標楷體" w:hAnsi="標楷體" w:hint="eastAsia"/>
          <w:sz w:val="28"/>
          <w:szCs w:val="28"/>
        </w:rPr>
        <w:t>乙方應建立服務品質促進與督導機制，包含：年度預計服務人數、人員素質提升計</w:t>
      </w:r>
      <w:r w:rsidRPr="00944839">
        <w:rPr>
          <w:rFonts w:ascii="標楷體" w:eastAsia="標楷體" w:hAnsi="標楷體" w:hint="eastAsia"/>
          <w:sz w:val="28"/>
          <w:szCs w:val="28"/>
        </w:rPr>
        <w:t>畫、工作績效考核獎懲規定、工作與督導流程、服務結果評估策略等，並訂定服務工作流程、申訴、獎懲、契約書及工作手冊、工作倫理與守則等</w:t>
      </w:r>
      <w:r w:rsidRPr="009628EB">
        <w:rPr>
          <w:rFonts w:ascii="標楷體" w:eastAsia="標楷體" w:hAnsi="標楷體" w:hint="eastAsia"/>
          <w:sz w:val="28"/>
          <w:szCs w:val="28"/>
        </w:rPr>
        <w:t>。</w:t>
      </w:r>
    </w:p>
    <w:p w14:paraId="2D63AF1C" w14:textId="23C6E6C0" w:rsidR="00AB7CAF" w:rsidRPr="009628EB" w:rsidRDefault="00AB7CAF" w:rsidP="000740B4">
      <w:pPr>
        <w:numPr>
          <w:ilvl w:val="0"/>
          <w:numId w:val="3"/>
        </w:numPr>
        <w:tabs>
          <w:tab w:val="left" w:pos="709"/>
        </w:tabs>
        <w:autoSpaceDE w:val="0"/>
        <w:autoSpaceDN w:val="0"/>
        <w:adjustRightInd w:val="0"/>
        <w:spacing w:line="460" w:lineRule="exact"/>
        <w:ind w:left="709" w:hanging="567"/>
        <w:jc w:val="both"/>
        <w:rPr>
          <w:rFonts w:ascii="標楷體" w:eastAsia="標楷體" w:hAnsi="標楷體"/>
          <w:sz w:val="28"/>
          <w:szCs w:val="28"/>
        </w:rPr>
      </w:pPr>
      <w:r w:rsidRPr="009628EB">
        <w:rPr>
          <w:rFonts w:ascii="標楷體" w:eastAsia="標楷體" w:hAnsi="標楷體" w:hint="eastAsia"/>
          <w:sz w:val="28"/>
          <w:szCs w:val="28"/>
        </w:rPr>
        <w:t>乙方應接受甲方不定期以電話</w:t>
      </w:r>
      <w:r w:rsidR="00F80285" w:rsidRPr="009628EB">
        <w:rPr>
          <w:rFonts w:ascii="標楷體" w:eastAsia="標楷體" w:hAnsi="標楷體" w:hint="eastAsia"/>
          <w:sz w:val="28"/>
          <w:szCs w:val="28"/>
        </w:rPr>
        <w:t>或實地</w:t>
      </w:r>
      <w:r w:rsidRPr="009628EB">
        <w:rPr>
          <w:rFonts w:ascii="標楷體" w:eastAsia="標楷體" w:hAnsi="標楷體" w:hint="eastAsia"/>
          <w:sz w:val="28"/>
          <w:szCs w:val="28"/>
        </w:rPr>
        <w:t>抽樣訪問個案或其家屬有關接受服務之概況、服務次數、服務日期或滿意度等。</w:t>
      </w:r>
      <w:r w:rsidRPr="009628EB">
        <w:rPr>
          <w:rFonts w:ascii="標楷體" w:eastAsia="標楷體" w:hAnsi="標楷體"/>
          <w:sz w:val="28"/>
          <w:szCs w:val="28"/>
        </w:rPr>
        <w:t xml:space="preserve"> </w:t>
      </w:r>
    </w:p>
    <w:p w14:paraId="644184DC" w14:textId="77777777" w:rsidR="00890AA4" w:rsidRPr="009628EB" w:rsidRDefault="00AB7CAF" w:rsidP="000740B4">
      <w:pPr>
        <w:numPr>
          <w:ilvl w:val="0"/>
          <w:numId w:val="3"/>
        </w:numPr>
        <w:autoSpaceDE w:val="0"/>
        <w:autoSpaceDN w:val="0"/>
        <w:adjustRightInd w:val="0"/>
        <w:spacing w:line="460" w:lineRule="exact"/>
        <w:ind w:left="709" w:hanging="567"/>
        <w:jc w:val="both"/>
        <w:rPr>
          <w:rFonts w:ascii="標楷體" w:eastAsia="標楷體" w:hAnsi="標楷體"/>
          <w:sz w:val="28"/>
          <w:szCs w:val="28"/>
        </w:rPr>
      </w:pPr>
      <w:r w:rsidRPr="009628EB">
        <w:rPr>
          <w:rFonts w:ascii="標楷體" w:eastAsia="標楷體" w:hAnsi="標楷體" w:hint="eastAsia"/>
          <w:sz w:val="28"/>
          <w:szCs w:val="28"/>
        </w:rPr>
        <w:t>乙方應配合甲方通知，派員出席相關教育訓練或長照相關聯繫會議。</w:t>
      </w:r>
    </w:p>
    <w:p w14:paraId="4092D4E6" w14:textId="457DC1F9" w:rsidR="00AB7CAF" w:rsidRPr="009628EB" w:rsidRDefault="00AB7CAF" w:rsidP="00F4050A">
      <w:pPr>
        <w:autoSpaceDE w:val="0"/>
        <w:autoSpaceDN w:val="0"/>
        <w:adjustRightInd w:val="0"/>
        <w:spacing w:before="240" w:line="460" w:lineRule="exact"/>
        <w:jc w:val="both"/>
        <w:rPr>
          <w:rFonts w:ascii="標楷體" w:eastAsia="標楷體" w:hAnsi="標楷體"/>
          <w:b/>
          <w:sz w:val="28"/>
          <w:szCs w:val="28"/>
        </w:rPr>
      </w:pPr>
      <w:r w:rsidRPr="009628EB">
        <w:rPr>
          <w:rFonts w:ascii="標楷體" w:eastAsia="標楷體" w:hAnsi="標楷體" w:hint="eastAsia"/>
          <w:b/>
          <w:sz w:val="28"/>
          <w:szCs w:val="28"/>
        </w:rPr>
        <w:t>第</w:t>
      </w:r>
      <w:r w:rsidR="0015048D" w:rsidRPr="009628EB">
        <w:rPr>
          <w:rFonts w:ascii="標楷體" w:eastAsia="標楷體" w:hAnsi="標楷體" w:hint="eastAsia"/>
          <w:b/>
          <w:sz w:val="28"/>
          <w:szCs w:val="28"/>
        </w:rPr>
        <w:t>十</w:t>
      </w:r>
      <w:r w:rsidRPr="009628EB">
        <w:rPr>
          <w:rFonts w:ascii="標楷體" w:eastAsia="標楷體" w:hAnsi="標楷體" w:hint="eastAsia"/>
          <w:b/>
          <w:sz w:val="28"/>
          <w:szCs w:val="28"/>
        </w:rPr>
        <w:t>條 契約變更</w:t>
      </w:r>
    </w:p>
    <w:p w14:paraId="5BFE4163" w14:textId="6A7A54EA" w:rsidR="00AB7CAF" w:rsidRPr="009628EB" w:rsidRDefault="00AB7CAF" w:rsidP="000740B4">
      <w:pPr>
        <w:numPr>
          <w:ilvl w:val="0"/>
          <w:numId w:val="4"/>
        </w:numPr>
        <w:tabs>
          <w:tab w:val="left" w:pos="709"/>
        </w:tabs>
        <w:autoSpaceDE w:val="0"/>
        <w:autoSpaceDN w:val="0"/>
        <w:adjustRightInd w:val="0"/>
        <w:spacing w:line="460" w:lineRule="exact"/>
        <w:ind w:left="709" w:hanging="567"/>
        <w:jc w:val="both"/>
        <w:rPr>
          <w:rFonts w:ascii="標楷體" w:eastAsia="標楷體" w:hAnsi="標楷體"/>
          <w:sz w:val="28"/>
          <w:szCs w:val="28"/>
        </w:rPr>
      </w:pPr>
      <w:r w:rsidRPr="009628EB">
        <w:rPr>
          <w:rFonts w:ascii="標楷體" w:eastAsia="標楷體" w:hAnsi="標楷體" w:hint="eastAsia"/>
          <w:sz w:val="28"/>
          <w:szCs w:val="28"/>
        </w:rPr>
        <w:t>甲方於必要時，得通知乙方變更契約。乙方於接獲通知後</w:t>
      </w:r>
      <w:bookmarkStart w:id="2" w:name="_Hlk83731703"/>
      <w:r w:rsidR="006861D7" w:rsidRPr="009628EB">
        <w:rPr>
          <w:rFonts w:ascii="標楷體" w:eastAsia="標楷體" w:hAnsi="標楷體" w:hint="eastAsia"/>
          <w:sz w:val="28"/>
          <w:szCs w:val="28"/>
        </w:rPr>
        <w:t>30</w:t>
      </w:r>
      <w:r w:rsidR="00920233" w:rsidRPr="009628EB">
        <w:rPr>
          <w:rFonts w:ascii="標楷體" w:eastAsia="標楷體" w:hAnsi="標楷體" w:hint="eastAsia"/>
          <w:sz w:val="28"/>
          <w:szCs w:val="28"/>
        </w:rPr>
        <w:t>日內</w:t>
      </w:r>
      <w:bookmarkEnd w:id="2"/>
      <w:r w:rsidRPr="009628EB">
        <w:rPr>
          <w:rFonts w:ascii="標楷體" w:eastAsia="標楷體" w:hAnsi="標楷體" w:hint="eastAsia"/>
          <w:sz w:val="28"/>
          <w:szCs w:val="28"/>
        </w:rPr>
        <w:t>，應向甲方提出履約標的、履約期限或其他契約內容變更之相關文件。</w:t>
      </w:r>
    </w:p>
    <w:p w14:paraId="441F57E5" w14:textId="77777777" w:rsidR="00AB7CAF" w:rsidRPr="00944839" w:rsidRDefault="00AB7CAF" w:rsidP="000740B4">
      <w:pPr>
        <w:numPr>
          <w:ilvl w:val="0"/>
          <w:numId w:val="4"/>
        </w:numPr>
        <w:autoSpaceDE w:val="0"/>
        <w:autoSpaceDN w:val="0"/>
        <w:adjustRightInd w:val="0"/>
        <w:spacing w:line="460" w:lineRule="exact"/>
        <w:ind w:left="709" w:hanging="567"/>
        <w:jc w:val="both"/>
        <w:rPr>
          <w:rFonts w:ascii="標楷體" w:eastAsia="標楷體" w:hAnsi="標楷體"/>
          <w:sz w:val="28"/>
          <w:szCs w:val="28"/>
        </w:rPr>
      </w:pPr>
      <w:r w:rsidRPr="009628EB">
        <w:rPr>
          <w:rFonts w:ascii="標楷體" w:eastAsia="標楷體" w:hAnsi="標楷體" w:hint="eastAsia"/>
          <w:sz w:val="28"/>
          <w:szCs w:val="28"/>
        </w:rPr>
        <w:t>於甲方接受乙方所提出契約內容變更之相關文件前，乙方不得自行變更契約。除甲方另有請求者外</w:t>
      </w:r>
      <w:r w:rsidRPr="00944839">
        <w:rPr>
          <w:rFonts w:ascii="標楷體" w:eastAsia="標楷體" w:hAnsi="標楷體" w:hint="eastAsia"/>
          <w:sz w:val="28"/>
          <w:szCs w:val="28"/>
        </w:rPr>
        <w:t>，乙方不得因前款之通知而遲延履約。</w:t>
      </w:r>
    </w:p>
    <w:p w14:paraId="017BB95F" w14:textId="77777777" w:rsidR="00AB7CAF" w:rsidRPr="00944839" w:rsidRDefault="00AB7CAF" w:rsidP="000740B4">
      <w:pPr>
        <w:numPr>
          <w:ilvl w:val="0"/>
          <w:numId w:val="4"/>
        </w:numPr>
        <w:autoSpaceDE w:val="0"/>
        <w:autoSpaceDN w:val="0"/>
        <w:adjustRightInd w:val="0"/>
        <w:spacing w:line="460" w:lineRule="exact"/>
        <w:ind w:left="709" w:hanging="567"/>
        <w:jc w:val="both"/>
        <w:rPr>
          <w:rFonts w:ascii="標楷體" w:eastAsia="標楷體" w:hAnsi="標楷體"/>
          <w:sz w:val="28"/>
          <w:szCs w:val="28"/>
        </w:rPr>
      </w:pPr>
      <w:r w:rsidRPr="00944839">
        <w:rPr>
          <w:rFonts w:ascii="標楷體" w:eastAsia="標楷體" w:hAnsi="標楷體" w:hint="eastAsia"/>
          <w:sz w:val="28"/>
          <w:szCs w:val="28"/>
        </w:rPr>
        <w:t>契約之變更，非經甲方及乙方雙方合意，作成書面紀錄，並簽名或蓋章者，無效。</w:t>
      </w:r>
    </w:p>
    <w:p w14:paraId="02832870" w14:textId="4DF530C8" w:rsidR="00AB7CAF" w:rsidRDefault="00AB7CAF" w:rsidP="000740B4">
      <w:pPr>
        <w:numPr>
          <w:ilvl w:val="0"/>
          <w:numId w:val="4"/>
        </w:numPr>
        <w:autoSpaceDE w:val="0"/>
        <w:autoSpaceDN w:val="0"/>
        <w:adjustRightInd w:val="0"/>
        <w:spacing w:line="460" w:lineRule="exact"/>
        <w:ind w:left="709" w:hanging="567"/>
        <w:jc w:val="both"/>
        <w:rPr>
          <w:rFonts w:ascii="標楷體" w:eastAsia="標楷體" w:hAnsi="標楷體"/>
          <w:sz w:val="28"/>
          <w:szCs w:val="28"/>
        </w:rPr>
      </w:pPr>
      <w:r w:rsidRPr="00944839">
        <w:rPr>
          <w:rFonts w:ascii="標楷體" w:eastAsia="標楷體" w:hAnsi="標楷體" w:hint="eastAsia"/>
          <w:sz w:val="28"/>
          <w:szCs w:val="28"/>
        </w:rPr>
        <w:t>甲方或乙方應於接到他方請求變更契約之日起</w:t>
      </w:r>
      <w:r w:rsidR="006861D7">
        <w:rPr>
          <w:rFonts w:ascii="標楷體" w:eastAsia="標楷體" w:hAnsi="標楷體" w:hint="eastAsia"/>
          <w:sz w:val="28"/>
          <w:szCs w:val="28"/>
        </w:rPr>
        <w:t>30</w:t>
      </w:r>
      <w:r w:rsidRPr="00944839">
        <w:rPr>
          <w:rFonts w:ascii="標楷體" w:eastAsia="標楷體" w:hAnsi="標楷體" w:hint="eastAsia"/>
          <w:sz w:val="28"/>
          <w:szCs w:val="28"/>
        </w:rPr>
        <w:t>日內，以書面回覆是否同意；逾期未回覆者，他方得終止契約。</w:t>
      </w:r>
    </w:p>
    <w:p w14:paraId="10D75E0A" w14:textId="77777777" w:rsidR="00D53783" w:rsidRDefault="00D53783" w:rsidP="00D53783">
      <w:pPr>
        <w:autoSpaceDE w:val="0"/>
        <w:autoSpaceDN w:val="0"/>
        <w:adjustRightInd w:val="0"/>
        <w:spacing w:before="240" w:line="460" w:lineRule="exact"/>
        <w:jc w:val="both"/>
        <w:rPr>
          <w:rFonts w:ascii="標楷體" w:eastAsia="標楷體" w:hAnsi="標楷體"/>
          <w:b/>
          <w:sz w:val="28"/>
          <w:szCs w:val="28"/>
        </w:rPr>
      </w:pPr>
      <w:r w:rsidRPr="00944839">
        <w:rPr>
          <w:rFonts w:ascii="標楷體" w:eastAsia="標楷體" w:hAnsi="標楷體" w:hint="eastAsia"/>
          <w:b/>
          <w:sz w:val="28"/>
          <w:szCs w:val="28"/>
        </w:rPr>
        <w:t>第十</w:t>
      </w:r>
      <w:r>
        <w:rPr>
          <w:rFonts w:ascii="標楷體" w:eastAsia="標楷體" w:hAnsi="標楷體" w:hint="eastAsia"/>
          <w:b/>
          <w:sz w:val="28"/>
          <w:szCs w:val="28"/>
        </w:rPr>
        <w:t>一</w:t>
      </w:r>
      <w:r w:rsidRPr="00944839">
        <w:rPr>
          <w:rFonts w:ascii="標楷體" w:eastAsia="標楷體" w:hAnsi="標楷體" w:hint="eastAsia"/>
          <w:b/>
          <w:sz w:val="28"/>
          <w:szCs w:val="28"/>
        </w:rPr>
        <w:t xml:space="preserve">條 </w:t>
      </w:r>
      <w:proofErr w:type="gramStart"/>
      <w:r w:rsidRPr="00EC7A66">
        <w:rPr>
          <w:rFonts w:ascii="標楷體" w:eastAsia="標楷體" w:hAnsi="標楷體" w:hint="eastAsia"/>
          <w:b/>
          <w:sz w:val="28"/>
          <w:szCs w:val="28"/>
        </w:rPr>
        <w:t>獎助款之</w:t>
      </w:r>
      <w:proofErr w:type="gramEnd"/>
      <w:r w:rsidRPr="00EC7A66">
        <w:rPr>
          <w:rFonts w:ascii="標楷體" w:eastAsia="標楷體" w:hAnsi="標楷體" w:hint="eastAsia"/>
          <w:b/>
          <w:sz w:val="28"/>
          <w:szCs w:val="28"/>
        </w:rPr>
        <w:t>繳回</w:t>
      </w:r>
    </w:p>
    <w:p w14:paraId="313F4E18" w14:textId="77777777" w:rsidR="00D53783" w:rsidRPr="00EC7A66" w:rsidRDefault="00D53783" w:rsidP="00D53783">
      <w:pPr>
        <w:autoSpaceDE w:val="0"/>
        <w:autoSpaceDN w:val="0"/>
        <w:adjustRightInd w:val="0"/>
        <w:spacing w:before="240" w:line="460" w:lineRule="exact"/>
        <w:ind w:leftChars="236" w:left="566" w:firstLineChars="101" w:firstLine="283"/>
        <w:jc w:val="both"/>
        <w:rPr>
          <w:rFonts w:ascii="標楷體" w:eastAsia="標楷體" w:hAnsi="標楷體"/>
          <w:color w:val="FF0000"/>
          <w:sz w:val="28"/>
        </w:rPr>
      </w:pPr>
      <w:r w:rsidRPr="00EC7A66">
        <w:rPr>
          <w:rFonts w:ascii="標楷體" w:eastAsia="標楷體" w:hAnsi="標楷體" w:hint="eastAsia"/>
          <w:color w:val="FF0000"/>
          <w:sz w:val="28"/>
        </w:rPr>
        <w:t>獎助之開辦設施設備費及</w:t>
      </w:r>
      <w:proofErr w:type="gramStart"/>
      <w:r w:rsidRPr="00EC7A66">
        <w:rPr>
          <w:rFonts w:ascii="標楷體" w:eastAsia="標楷體" w:hAnsi="標楷體" w:hint="eastAsia"/>
          <w:color w:val="FF0000"/>
          <w:sz w:val="28"/>
        </w:rPr>
        <w:t>材料費如有</w:t>
      </w:r>
      <w:proofErr w:type="gramEnd"/>
      <w:r w:rsidRPr="00EC7A66">
        <w:rPr>
          <w:rFonts w:ascii="標楷體" w:eastAsia="標楷體" w:hAnsi="標楷體" w:hint="eastAsia"/>
          <w:color w:val="FF0000"/>
          <w:sz w:val="28"/>
        </w:rPr>
        <w:t>下列情事，將取消獎助並追回已撥付款項：</w:t>
      </w:r>
    </w:p>
    <w:p w14:paraId="64A3CBDA" w14:textId="77777777" w:rsidR="00D53783" w:rsidRPr="00EC7A66" w:rsidRDefault="00D53783" w:rsidP="00D53783">
      <w:pPr>
        <w:pStyle w:val="a5"/>
        <w:numPr>
          <w:ilvl w:val="0"/>
          <w:numId w:val="17"/>
        </w:numPr>
        <w:autoSpaceDE w:val="0"/>
        <w:autoSpaceDN w:val="0"/>
        <w:adjustRightInd w:val="0"/>
        <w:spacing w:line="480" w:lineRule="exact"/>
        <w:ind w:leftChars="0" w:left="1134" w:hanging="567"/>
        <w:jc w:val="both"/>
        <w:rPr>
          <w:rFonts w:ascii="標楷體" w:eastAsia="標楷體" w:hAnsi="標楷體"/>
          <w:color w:val="FF0000"/>
          <w:sz w:val="28"/>
          <w:szCs w:val="28"/>
        </w:rPr>
      </w:pPr>
      <w:r w:rsidRPr="00054C42">
        <w:rPr>
          <w:rFonts w:ascii="標楷體" w:eastAsia="標楷體" w:hAnsi="標楷體"/>
          <w:color w:val="FF0000"/>
          <w:sz w:val="28"/>
          <w:szCs w:val="28"/>
        </w:rPr>
        <w:t>申請補助單位未能於115年12月15日前申請機構設立者。</w:t>
      </w:r>
    </w:p>
    <w:p w14:paraId="7AD061ED" w14:textId="77777777" w:rsidR="00D53783" w:rsidRDefault="00D53783" w:rsidP="00D53783">
      <w:pPr>
        <w:pStyle w:val="a5"/>
        <w:numPr>
          <w:ilvl w:val="0"/>
          <w:numId w:val="17"/>
        </w:numPr>
        <w:autoSpaceDE w:val="0"/>
        <w:autoSpaceDN w:val="0"/>
        <w:adjustRightInd w:val="0"/>
        <w:spacing w:line="480" w:lineRule="exact"/>
        <w:ind w:leftChars="0" w:left="1134" w:hanging="567"/>
        <w:jc w:val="both"/>
        <w:rPr>
          <w:rFonts w:ascii="標楷體" w:eastAsia="標楷體" w:hAnsi="標楷體"/>
          <w:color w:val="FF0000"/>
          <w:sz w:val="28"/>
          <w:szCs w:val="28"/>
        </w:rPr>
      </w:pPr>
      <w:bookmarkStart w:id="3" w:name="_Hlk156484649"/>
      <w:r w:rsidRPr="00054C42">
        <w:rPr>
          <w:rFonts w:ascii="標楷體" w:eastAsia="標楷體" w:hAnsi="標楷體"/>
          <w:color w:val="FF0000"/>
          <w:sz w:val="28"/>
          <w:szCs w:val="28"/>
        </w:rPr>
        <w:t>申請獎助單位雖已於115年12月15日申請機構設立，但遲未於申請設立後1年內取得設立許可證，經本局通知限期辦理，仍無法完成設立者。</w:t>
      </w:r>
    </w:p>
    <w:bookmarkEnd w:id="3"/>
    <w:p w14:paraId="2749CB58" w14:textId="77777777" w:rsidR="00D53783" w:rsidRDefault="00D53783" w:rsidP="00D53783">
      <w:pPr>
        <w:pStyle w:val="a5"/>
        <w:numPr>
          <w:ilvl w:val="0"/>
          <w:numId w:val="17"/>
        </w:numPr>
        <w:autoSpaceDE w:val="0"/>
        <w:autoSpaceDN w:val="0"/>
        <w:adjustRightInd w:val="0"/>
        <w:spacing w:line="480" w:lineRule="exact"/>
        <w:ind w:leftChars="0" w:left="1134" w:hanging="567"/>
        <w:jc w:val="both"/>
        <w:rPr>
          <w:rFonts w:ascii="標楷體" w:eastAsia="標楷體" w:hAnsi="標楷體"/>
          <w:color w:val="FF0000"/>
          <w:sz w:val="28"/>
          <w:szCs w:val="28"/>
        </w:rPr>
      </w:pPr>
      <w:r w:rsidRPr="00054C42">
        <w:rPr>
          <w:rFonts w:ascii="標楷體" w:eastAsia="標楷體" w:hAnsi="標楷體"/>
          <w:color w:val="FF0000"/>
          <w:sz w:val="28"/>
          <w:szCs w:val="28"/>
        </w:rPr>
        <w:t>接受本項獎助費之單位，於設立許可後1年內未特約並提供團體家屋服務，本項獎助費全數繳回。</w:t>
      </w:r>
    </w:p>
    <w:p w14:paraId="3CA7EA61" w14:textId="52126407" w:rsidR="00D53783" w:rsidRPr="00D53783" w:rsidRDefault="00D53783" w:rsidP="00D53783">
      <w:pPr>
        <w:pStyle w:val="a5"/>
        <w:numPr>
          <w:ilvl w:val="0"/>
          <w:numId w:val="17"/>
        </w:numPr>
        <w:autoSpaceDE w:val="0"/>
        <w:autoSpaceDN w:val="0"/>
        <w:adjustRightInd w:val="0"/>
        <w:spacing w:line="480" w:lineRule="exact"/>
        <w:ind w:leftChars="0" w:left="1134" w:hanging="567"/>
        <w:jc w:val="both"/>
        <w:rPr>
          <w:rFonts w:ascii="標楷體" w:eastAsia="標楷體" w:hAnsi="標楷體"/>
          <w:color w:val="FF0000"/>
          <w:sz w:val="28"/>
          <w:szCs w:val="28"/>
        </w:rPr>
      </w:pPr>
      <w:r w:rsidRPr="00054C42">
        <w:rPr>
          <w:rFonts w:ascii="標楷體" w:eastAsia="標楷體" w:hAnsi="標楷體"/>
          <w:color w:val="FF0000"/>
          <w:sz w:val="28"/>
          <w:szCs w:val="28"/>
        </w:rPr>
        <w:t>申請獎助單位，於設立許可後未滿5年即歇業或終止團體家屋服務，本項獎助費按其服務未滿5年之月份比率繳回，設施設備所有權移</w:t>
      </w:r>
      <w:r w:rsidRPr="00054C42">
        <w:rPr>
          <w:rFonts w:ascii="標楷體" w:eastAsia="標楷體" w:hAnsi="標楷體"/>
          <w:color w:val="FF0000"/>
          <w:sz w:val="28"/>
          <w:szCs w:val="28"/>
        </w:rPr>
        <w:lastRenderedPageBreak/>
        <w:t>交乙方管理。</w:t>
      </w:r>
    </w:p>
    <w:p w14:paraId="7CB309A1" w14:textId="34D790DE" w:rsidR="00AB7CAF" w:rsidRPr="00944839" w:rsidRDefault="00AB7CAF" w:rsidP="00F4050A">
      <w:pPr>
        <w:autoSpaceDE w:val="0"/>
        <w:autoSpaceDN w:val="0"/>
        <w:adjustRightInd w:val="0"/>
        <w:spacing w:before="240" w:line="460" w:lineRule="exact"/>
        <w:jc w:val="both"/>
        <w:rPr>
          <w:rFonts w:ascii="標楷體" w:eastAsia="標楷體" w:hAnsi="標楷體"/>
          <w:b/>
          <w:sz w:val="28"/>
          <w:szCs w:val="28"/>
        </w:rPr>
      </w:pPr>
      <w:r w:rsidRPr="00944839">
        <w:rPr>
          <w:rFonts w:ascii="標楷體" w:eastAsia="標楷體" w:hAnsi="標楷體" w:hint="eastAsia"/>
          <w:b/>
          <w:sz w:val="28"/>
          <w:szCs w:val="28"/>
        </w:rPr>
        <w:t>第十</w:t>
      </w:r>
      <w:r w:rsidR="00D53783">
        <w:rPr>
          <w:rFonts w:ascii="標楷體" w:eastAsia="標楷體" w:hAnsi="標楷體" w:hint="eastAsia"/>
          <w:b/>
          <w:sz w:val="28"/>
          <w:szCs w:val="28"/>
        </w:rPr>
        <w:t>二</w:t>
      </w:r>
      <w:r w:rsidRPr="00944839">
        <w:rPr>
          <w:rFonts w:ascii="標楷體" w:eastAsia="標楷體" w:hAnsi="標楷體" w:hint="eastAsia"/>
          <w:b/>
          <w:sz w:val="28"/>
          <w:szCs w:val="28"/>
        </w:rPr>
        <w:t xml:space="preserve">條 </w:t>
      </w:r>
      <w:r w:rsidR="0012776F" w:rsidRPr="00944839">
        <w:rPr>
          <w:rFonts w:ascii="標楷體" w:eastAsia="標楷體" w:hAnsi="標楷體" w:cs="細明體" w:hint="eastAsia"/>
          <w:b/>
          <w:kern w:val="0"/>
          <w:sz w:val="28"/>
          <w:szCs w:val="28"/>
        </w:rPr>
        <w:t>契約</w:t>
      </w:r>
      <w:r w:rsidR="00501BBB" w:rsidRPr="00944839">
        <w:rPr>
          <w:rFonts w:ascii="標楷體" w:eastAsia="標楷體" w:hAnsi="標楷體" w:cs="細明體" w:hint="eastAsia"/>
          <w:b/>
          <w:kern w:val="0"/>
          <w:sz w:val="28"/>
          <w:szCs w:val="28"/>
        </w:rPr>
        <w:t>終止</w:t>
      </w:r>
    </w:p>
    <w:p w14:paraId="5DAC628A" w14:textId="77777777" w:rsidR="008E5CE9" w:rsidRPr="00944839" w:rsidRDefault="008E5CE9" w:rsidP="00F4050A">
      <w:pPr>
        <w:tabs>
          <w:tab w:val="left" w:pos="1134"/>
        </w:tabs>
        <w:snapToGrid w:val="0"/>
        <w:spacing w:line="460" w:lineRule="exact"/>
        <w:ind w:leftChars="60" w:left="850" w:hangingChars="252" w:hanging="706"/>
        <w:jc w:val="both"/>
        <w:rPr>
          <w:rFonts w:ascii="標楷體" w:eastAsia="標楷體" w:hAnsi="標楷體"/>
          <w:sz w:val="28"/>
        </w:rPr>
      </w:pPr>
      <w:r w:rsidRPr="00944839">
        <w:rPr>
          <w:rFonts w:ascii="標楷體" w:eastAsia="標楷體" w:hAnsi="標楷體" w:hint="eastAsia"/>
          <w:sz w:val="28"/>
        </w:rPr>
        <w:t>一、乙方有下列情形之</w:t>
      </w:r>
      <w:proofErr w:type="gramStart"/>
      <w:r w:rsidRPr="00944839">
        <w:rPr>
          <w:rFonts w:ascii="標楷體" w:eastAsia="標楷體" w:hAnsi="標楷體" w:hint="eastAsia"/>
          <w:sz w:val="28"/>
        </w:rPr>
        <w:t>一</w:t>
      </w:r>
      <w:proofErr w:type="gramEnd"/>
      <w:r w:rsidRPr="00944839">
        <w:rPr>
          <w:rFonts w:ascii="標楷體" w:eastAsia="標楷體" w:hAnsi="標楷體" w:hint="eastAsia"/>
          <w:sz w:val="28"/>
        </w:rPr>
        <w:t>者，甲方得終止契約：</w:t>
      </w:r>
    </w:p>
    <w:p w14:paraId="394D2A37" w14:textId="77777777" w:rsidR="008E5CE9" w:rsidRPr="00944839" w:rsidRDefault="008E5CE9" w:rsidP="000740B4">
      <w:pPr>
        <w:numPr>
          <w:ilvl w:val="0"/>
          <w:numId w:val="5"/>
        </w:numPr>
        <w:spacing w:line="460" w:lineRule="exact"/>
        <w:ind w:left="1276" w:hanging="567"/>
        <w:jc w:val="both"/>
        <w:rPr>
          <w:rFonts w:ascii="標楷體" w:eastAsia="標楷體" w:hAnsi="標楷體"/>
          <w:sz w:val="28"/>
          <w:szCs w:val="28"/>
        </w:rPr>
      </w:pPr>
      <w:r w:rsidRPr="00944839">
        <w:rPr>
          <w:rFonts w:ascii="標楷體" w:eastAsia="標楷體" w:hAnsi="標楷體" w:hint="eastAsia"/>
          <w:sz w:val="28"/>
          <w:szCs w:val="28"/>
        </w:rPr>
        <w:t>擅自將業務之全部或一部移轉予第三人或</w:t>
      </w:r>
      <w:r w:rsidRPr="00944839">
        <w:rPr>
          <w:rFonts w:ascii="標楷體" w:eastAsia="標楷體" w:hAnsi="標楷體"/>
          <w:sz w:val="28"/>
          <w:szCs w:val="28"/>
        </w:rPr>
        <w:t>不辦理本契約履約服務項目。</w:t>
      </w:r>
    </w:p>
    <w:p w14:paraId="605950E7" w14:textId="77777777" w:rsidR="008E5CE9" w:rsidRPr="00944839" w:rsidRDefault="008E5CE9" w:rsidP="000740B4">
      <w:pPr>
        <w:numPr>
          <w:ilvl w:val="0"/>
          <w:numId w:val="5"/>
        </w:numPr>
        <w:spacing w:line="460" w:lineRule="exact"/>
        <w:ind w:left="1276" w:hanging="567"/>
        <w:jc w:val="both"/>
        <w:rPr>
          <w:rFonts w:ascii="標楷體" w:eastAsia="標楷體" w:hAnsi="標楷體"/>
          <w:sz w:val="28"/>
          <w:szCs w:val="28"/>
        </w:rPr>
      </w:pPr>
      <w:r w:rsidRPr="00944839">
        <w:rPr>
          <w:rFonts w:ascii="標楷體" w:eastAsia="標楷體" w:hAnsi="標楷體"/>
          <w:sz w:val="28"/>
          <w:szCs w:val="28"/>
        </w:rPr>
        <w:t>向個案收取服務契約約定以外之費用。</w:t>
      </w:r>
    </w:p>
    <w:p w14:paraId="5D818E59" w14:textId="77777777" w:rsidR="008E5CE9" w:rsidRPr="00944839" w:rsidRDefault="008E5CE9" w:rsidP="000740B4">
      <w:pPr>
        <w:numPr>
          <w:ilvl w:val="0"/>
          <w:numId w:val="5"/>
        </w:numPr>
        <w:spacing w:line="460" w:lineRule="exact"/>
        <w:ind w:left="1276" w:hanging="567"/>
        <w:jc w:val="both"/>
        <w:rPr>
          <w:rFonts w:ascii="標楷體" w:eastAsia="標楷體" w:hAnsi="標楷體"/>
          <w:sz w:val="28"/>
          <w:szCs w:val="28"/>
        </w:rPr>
      </w:pPr>
      <w:r w:rsidRPr="00944839">
        <w:rPr>
          <w:rFonts w:ascii="標楷體" w:eastAsia="標楷體" w:hAnsi="標楷體"/>
          <w:sz w:val="28"/>
          <w:szCs w:val="28"/>
        </w:rPr>
        <w:t>以詐欺或其他不正當行為，重複領取服務費用或為虛偽之證明及申報服務費用，情節重大。</w:t>
      </w:r>
    </w:p>
    <w:p w14:paraId="4E3EE3C4" w14:textId="77777777" w:rsidR="008E5CE9" w:rsidRPr="00944839" w:rsidRDefault="008E5CE9" w:rsidP="000740B4">
      <w:pPr>
        <w:numPr>
          <w:ilvl w:val="0"/>
          <w:numId w:val="5"/>
        </w:numPr>
        <w:spacing w:line="460" w:lineRule="exact"/>
        <w:ind w:left="1276" w:hanging="567"/>
        <w:jc w:val="both"/>
        <w:rPr>
          <w:rFonts w:ascii="標楷體" w:eastAsia="標楷體" w:hAnsi="標楷體"/>
          <w:sz w:val="28"/>
          <w:szCs w:val="28"/>
        </w:rPr>
      </w:pPr>
      <w:r w:rsidRPr="00944839">
        <w:rPr>
          <w:rFonts w:ascii="標楷體" w:eastAsia="標楷體" w:hAnsi="標楷體"/>
          <w:sz w:val="28"/>
          <w:szCs w:val="28"/>
        </w:rPr>
        <w:t>虛報、浮報服務費用</w:t>
      </w:r>
      <w:r w:rsidRPr="00944839">
        <w:rPr>
          <w:rFonts w:ascii="標楷體" w:eastAsia="標楷體" w:hAnsi="標楷體" w:hint="eastAsia"/>
          <w:sz w:val="28"/>
          <w:szCs w:val="28"/>
        </w:rPr>
        <w:t>或</w:t>
      </w:r>
      <w:r w:rsidRPr="00944839">
        <w:rPr>
          <w:rFonts w:ascii="標楷體" w:eastAsia="標楷體" w:hAnsi="標楷體"/>
          <w:sz w:val="28"/>
          <w:szCs w:val="28"/>
        </w:rPr>
        <w:t>對業務、財務為不實陳報</w:t>
      </w:r>
      <w:r w:rsidRPr="00944839">
        <w:rPr>
          <w:rFonts w:ascii="標楷體" w:eastAsia="標楷體" w:hAnsi="標楷體" w:hint="eastAsia"/>
          <w:sz w:val="28"/>
          <w:szCs w:val="28"/>
        </w:rPr>
        <w:t>，情節重大</w:t>
      </w:r>
      <w:r w:rsidRPr="00944839">
        <w:rPr>
          <w:rFonts w:ascii="標楷體" w:eastAsia="標楷體" w:hAnsi="標楷體"/>
          <w:sz w:val="28"/>
          <w:szCs w:val="28"/>
        </w:rPr>
        <w:t>。</w:t>
      </w:r>
    </w:p>
    <w:p w14:paraId="5DB4C492" w14:textId="77777777" w:rsidR="008E5CE9" w:rsidRPr="00944839" w:rsidRDefault="008E5CE9" w:rsidP="000740B4">
      <w:pPr>
        <w:numPr>
          <w:ilvl w:val="0"/>
          <w:numId w:val="5"/>
        </w:numPr>
        <w:spacing w:line="460" w:lineRule="exact"/>
        <w:ind w:left="1276" w:hanging="567"/>
        <w:jc w:val="both"/>
        <w:rPr>
          <w:rFonts w:ascii="標楷體" w:eastAsia="標楷體" w:hAnsi="標楷體"/>
          <w:sz w:val="28"/>
          <w:szCs w:val="28"/>
        </w:rPr>
      </w:pPr>
      <w:r w:rsidRPr="00944839">
        <w:rPr>
          <w:rFonts w:ascii="標楷體" w:eastAsia="標楷體" w:hAnsi="標楷體" w:hint="eastAsia"/>
          <w:sz w:val="28"/>
          <w:szCs w:val="28"/>
        </w:rPr>
        <w:t>規避、妨礙、拖延或拒絕甲方之查核</w:t>
      </w:r>
      <w:r w:rsidRPr="00944839">
        <w:rPr>
          <w:rFonts w:ascii="標楷體" w:eastAsia="標楷體" w:hAnsi="標楷體"/>
          <w:sz w:val="28"/>
          <w:szCs w:val="28"/>
        </w:rPr>
        <w:t>。</w:t>
      </w:r>
    </w:p>
    <w:p w14:paraId="7AE6043B" w14:textId="77777777" w:rsidR="008E5CE9" w:rsidRPr="00944839" w:rsidRDefault="008E5CE9" w:rsidP="000740B4">
      <w:pPr>
        <w:numPr>
          <w:ilvl w:val="0"/>
          <w:numId w:val="5"/>
        </w:numPr>
        <w:spacing w:line="460" w:lineRule="exact"/>
        <w:ind w:left="1276" w:hanging="567"/>
        <w:jc w:val="both"/>
        <w:rPr>
          <w:rFonts w:ascii="標楷體" w:eastAsia="標楷體" w:hAnsi="標楷體"/>
          <w:sz w:val="28"/>
          <w:szCs w:val="28"/>
        </w:rPr>
      </w:pPr>
      <w:r w:rsidRPr="00944839">
        <w:rPr>
          <w:rFonts w:ascii="標楷體" w:eastAsia="標楷體" w:hAnsi="標楷體"/>
          <w:sz w:val="28"/>
          <w:szCs w:val="28"/>
        </w:rPr>
        <w:t>違反法令規定，經主管機關廢止設立許可。</w:t>
      </w:r>
    </w:p>
    <w:p w14:paraId="653D3A8D" w14:textId="77777777" w:rsidR="008E5CE9" w:rsidRPr="00C6748E" w:rsidRDefault="008E5CE9" w:rsidP="000740B4">
      <w:pPr>
        <w:numPr>
          <w:ilvl w:val="0"/>
          <w:numId w:val="5"/>
        </w:numPr>
        <w:spacing w:line="460" w:lineRule="exact"/>
        <w:ind w:left="1276" w:hanging="567"/>
        <w:jc w:val="both"/>
        <w:rPr>
          <w:rFonts w:ascii="標楷體" w:eastAsia="標楷體" w:hAnsi="標楷體"/>
          <w:sz w:val="28"/>
          <w:szCs w:val="28"/>
        </w:rPr>
      </w:pPr>
      <w:r w:rsidRPr="00C6748E">
        <w:rPr>
          <w:rFonts w:ascii="標楷體" w:eastAsia="標楷體" w:hAnsi="標楷體"/>
          <w:sz w:val="28"/>
          <w:szCs w:val="28"/>
        </w:rPr>
        <w:t>違反法令及本契約規定，情節重大。</w:t>
      </w:r>
    </w:p>
    <w:p w14:paraId="78FC1B72" w14:textId="77777777" w:rsidR="008E5CE9" w:rsidRPr="00C6748E" w:rsidRDefault="008E5CE9" w:rsidP="000740B4">
      <w:pPr>
        <w:numPr>
          <w:ilvl w:val="0"/>
          <w:numId w:val="5"/>
        </w:numPr>
        <w:spacing w:line="460" w:lineRule="exact"/>
        <w:ind w:left="1276" w:hanging="567"/>
        <w:jc w:val="both"/>
        <w:rPr>
          <w:rFonts w:ascii="標楷體" w:eastAsia="標楷體" w:hAnsi="標楷體"/>
          <w:sz w:val="28"/>
          <w:szCs w:val="28"/>
        </w:rPr>
      </w:pPr>
      <w:r w:rsidRPr="00C6748E">
        <w:rPr>
          <w:rFonts w:ascii="標楷體" w:eastAsia="標楷體" w:hAnsi="標楷體"/>
          <w:sz w:val="28"/>
          <w:szCs w:val="28"/>
        </w:rPr>
        <w:t>最近一次評鑑結果不合格或評鑑等第丙等以下，經甲方通知限期改善，屆期未改善。</w:t>
      </w:r>
    </w:p>
    <w:p w14:paraId="7AB5D7A7" w14:textId="77777777" w:rsidR="008E5CE9" w:rsidRPr="00C6748E" w:rsidRDefault="008E5CE9" w:rsidP="000740B4">
      <w:pPr>
        <w:numPr>
          <w:ilvl w:val="0"/>
          <w:numId w:val="5"/>
        </w:numPr>
        <w:spacing w:line="460" w:lineRule="exact"/>
        <w:ind w:left="1276" w:hanging="567"/>
        <w:jc w:val="both"/>
        <w:rPr>
          <w:rFonts w:ascii="標楷體" w:eastAsia="標楷體" w:hAnsi="標楷體"/>
          <w:sz w:val="28"/>
          <w:szCs w:val="28"/>
        </w:rPr>
      </w:pPr>
      <w:r w:rsidRPr="00C6748E">
        <w:rPr>
          <w:rFonts w:ascii="標楷體" w:eastAsia="標楷體" w:hAnsi="標楷體"/>
          <w:sz w:val="28"/>
          <w:szCs w:val="28"/>
        </w:rPr>
        <w:t>乙方有「</w:t>
      </w:r>
      <w:proofErr w:type="gramStart"/>
      <w:r w:rsidRPr="00C6748E">
        <w:rPr>
          <w:rFonts w:ascii="標楷體" w:eastAsia="標楷體" w:hAnsi="標楷體"/>
          <w:sz w:val="28"/>
          <w:szCs w:val="28"/>
        </w:rPr>
        <w:t>臺</w:t>
      </w:r>
      <w:proofErr w:type="gramEnd"/>
      <w:r w:rsidRPr="00C6748E">
        <w:rPr>
          <w:rFonts w:ascii="標楷體" w:eastAsia="標楷體" w:hAnsi="標楷體"/>
          <w:sz w:val="28"/>
          <w:szCs w:val="28"/>
        </w:rPr>
        <w:t>中市政府特約長期照顧服務單位品質管理記點規定」情形，於契約期間違約記點累計達二十點者。</w:t>
      </w:r>
    </w:p>
    <w:p w14:paraId="2D1F0998" w14:textId="77777777" w:rsidR="008E5CE9" w:rsidRPr="00944839" w:rsidRDefault="008E5CE9" w:rsidP="00F4050A">
      <w:pPr>
        <w:spacing w:line="460" w:lineRule="exact"/>
        <w:ind w:leftChars="60" w:left="1130" w:hangingChars="352" w:hanging="986"/>
        <w:jc w:val="both"/>
        <w:rPr>
          <w:rFonts w:ascii="標楷體" w:eastAsia="標楷體"/>
          <w:sz w:val="28"/>
          <w:szCs w:val="28"/>
        </w:rPr>
      </w:pPr>
      <w:r w:rsidRPr="00944839">
        <w:rPr>
          <w:rFonts w:ascii="標楷體" w:eastAsia="標楷體" w:hint="eastAsia"/>
          <w:sz w:val="28"/>
          <w:szCs w:val="28"/>
        </w:rPr>
        <w:t>二、前項情形如造成損害，甲方並得請求賠償。</w:t>
      </w:r>
    </w:p>
    <w:p w14:paraId="23BA4F48" w14:textId="499F9012" w:rsidR="008E5CE9" w:rsidRPr="00944839" w:rsidRDefault="008E5CE9" w:rsidP="00F4050A">
      <w:pPr>
        <w:pStyle w:val="af0"/>
        <w:spacing w:line="460" w:lineRule="exact"/>
        <w:ind w:leftChars="59" w:left="710" w:hangingChars="203" w:hanging="568"/>
        <w:jc w:val="both"/>
        <w:rPr>
          <w:rFonts w:ascii="標楷體" w:eastAsia="標楷體"/>
          <w:sz w:val="28"/>
          <w:szCs w:val="28"/>
        </w:rPr>
      </w:pPr>
      <w:r w:rsidRPr="00944839">
        <w:rPr>
          <w:rFonts w:ascii="標楷體" w:eastAsia="標楷體"/>
          <w:sz w:val="28"/>
          <w:szCs w:val="28"/>
        </w:rPr>
        <w:t>三、乙方應於契約終止之日起</w:t>
      </w:r>
      <w:proofErr w:type="gramStart"/>
      <w:r w:rsidR="006861D7">
        <w:rPr>
          <w:rFonts w:ascii="標楷體" w:eastAsia="標楷體" w:hint="eastAsia"/>
          <w:sz w:val="28"/>
          <w:szCs w:val="28"/>
        </w:rPr>
        <w:t>30</w:t>
      </w:r>
      <w:r w:rsidRPr="00944839">
        <w:rPr>
          <w:rFonts w:ascii="標楷體" w:eastAsia="標楷體"/>
          <w:sz w:val="28"/>
          <w:szCs w:val="28"/>
        </w:rPr>
        <w:t>日內前函文</w:t>
      </w:r>
      <w:proofErr w:type="gramEnd"/>
      <w:r w:rsidRPr="00944839">
        <w:rPr>
          <w:rFonts w:ascii="標楷體" w:eastAsia="標楷體"/>
          <w:sz w:val="28"/>
          <w:szCs w:val="28"/>
        </w:rPr>
        <w:t>通知甲方，且於契約終止前對其服務個案予以適當轉</w:t>
      </w:r>
      <w:proofErr w:type="gramStart"/>
      <w:r w:rsidRPr="00944839">
        <w:rPr>
          <w:rFonts w:ascii="標楷體" w:eastAsia="標楷體"/>
          <w:sz w:val="28"/>
          <w:szCs w:val="28"/>
        </w:rPr>
        <w:t>介</w:t>
      </w:r>
      <w:proofErr w:type="gramEnd"/>
      <w:r w:rsidRPr="00944839">
        <w:rPr>
          <w:rFonts w:ascii="標楷體" w:eastAsia="標楷體"/>
          <w:sz w:val="28"/>
          <w:szCs w:val="28"/>
        </w:rPr>
        <w:t>，並將全部個案之相關紀錄移交甲方；乙方無法轉</w:t>
      </w:r>
      <w:proofErr w:type="gramStart"/>
      <w:r w:rsidRPr="00944839">
        <w:rPr>
          <w:rFonts w:ascii="標楷體" w:eastAsia="標楷體"/>
          <w:sz w:val="28"/>
          <w:szCs w:val="28"/>
        </w:rPr>
        <w:t>介</w:t>
      </w:r>
      <w:proofErr w:type="gramEnd"/>
      <w:r w:rsidRPr="00944839">
        <w:rPr>
          <w:rFonts w:ascii="標楷體" w:eastAsia="標楷體"/>
          <w:sz w:val="28"/>
          <w:szCs w:val="28"/>
        </w:rPr>
        <w:t>，由甲方協助轉</w:t>
      </w:r>
      <w:proofErr w:type="gramStart"/>
      <w:r w:rsidRPr="00944839">
        <w:rPr>
          <w:rFonts w:ascii="標楷體" w:eastAsia="標楷體"/>
          <w:sz w:val="28"/>
          <w:szCs w:val="28"/>
        </w:rPr>
        <w:t>介</w:t>
      </w:r>
      <w:proofErr w:type="gramEnd"/>
      <w:r w:rsidRPr="00944839">
        <w:rPr>
          <w:rFonts w:ascii="標楷體" w:eastAsia="標楷體"/>
          <w:sz w:val="28"/>
          <w:szCs w:val="28"/>
        </w:rPr>
        <w:t>，乙方應予配合；不予配合者，由甲方強制實施之，乙方不得提出任何異議或要求賠償或補償，</w:t>
      </w:r>
      <w:r w:rsidRPr="00944839">
        <w:rPr>
          <w:rFonts w:ascii="標楷體" w:eastAsia="標楷體" w:hint="eastAsia"/>
          <w:sz w:val="28"/>
          <w:szCs w:val="28"/>
        </w:rPr>
        <w:t>且甲</w:t>
      </w:r>
      <w:proofErr w:type="gramStart"/>
      <w:r w:rsidRPr="00944839">
        <w:rPr>
          <w:rFonts w:ascii="標楷體" w:eastAsia="標楷體" w:hint="eastAsia"/>
          <w:sz w:val="28"/>
          <w:szCs w:val="28"/>
        </w:rPr>
        <w:t>方得暫不</w:t>
      </w:r>
      <w:proofErr w:type="gramEnd"/>
      <w:r w:rsidRPr="00944839">
        <w:rPr>
          <w:rFonts w:ascii="標楷體" w:eastAsia="標楷體" w:hint="eastAsia"/>
          <w:sz w:val="28"/>
          <w:szCs w:val="28"/>
        </w:rPr>
        <w:t>支付申報核銷費用</w:t>
      </w:r>
      <w:r w:rsidRPr="00944839">
        <w:rPr>
          <w:rFonts w:ascii="標楷體" w:eastAsia="標楷體"/>
          <w:sz w:val="28"/>
          <w:szCs w:val="28"/>
        </w:rPr>
        <w:t>，</w:t>
      </w:r>
      <w:proofErr w:type="gramStart"/>
      <w:r w:rsidRPr="00944839">
        <w:rPr>
          <w:rFonts w:ascii="標楷體" w:eastAsia="標楷體" w:hint="eastAsia"/>
          <w:sz w:val="28"/>
          <w:szCs w:val="28"/>
        </w:rPr>
        <w:t>直至乙方</w:t>
      </w:r>
      <w:proofErr w:type="gramEnd"/>
      <w:r w:rsidRPr="00944839">
        <w:rPr>
          <w:rFonts w:ascii="標楷體" w:eastAsia="標楷體" w:hint="eastAsia"/>
          <w:sz w:val="28"/>
          <w:szCs w:val="28"/>
        </w:rPr>
        <w:t>服務個案獲得適當轉</w:t>
      </w:r>
      <w:proofErr w:type="gramStart"/>
      <w:r w:rsidRPr="00944839">
        <w:rPr>
          <w:rFonts w:ascii="標楷體" w:eastAsia="標楷體" w:hint="eastAsia"/>
          <w:sz w:val="28"/>
          <w:szCs w:val="28"/>
        </w:rPr>
        <w:t>介</w:t>
      </w:r>
      <w:proofErr w:type="gramEnd"/>
      <w:r w:rsidRPr="00944839">
        <w:rPr>
          <w:rFonts w:ascii="標楷體" w:eastAsia="標楷體"/>
          <w:sz w:val="28"/>
          <w:szCs w:val="28"/>
        </w:rPr>
        <w:t>。</w:t>
      </w:r>
    </w:p>
    <w:p w14:paraId="23CC1152" w14:textId="4BD63341" w:rsidR="008E5CE9" w:rsidRPr="00944839" w:rsidRDefault="008E5CE9" w:rsidP="00F4050A">
      <w:pPr>
        <w:pStyle w:val="af0"/>
        <w:spacing w:line="460" w:lineRule="exact"/>
        <w:ind w:leftChars="59" w:left="710" w:hangingChars="203" w:hanging="568"/>
        <w:jc w:val="both"/>
        <w:rPr>
          <w:rFonts w:ascii="標楷體" w:eastAsia="標楷體"/>
          <w:sz w:val="28"/>
          <w:szCs w:val="28"/>
        </w:rPr>
      </w:pPr>
      <w:r w:rsidRPr="00944839">
        <w:rPr>
          <w:rFonts w:ascii="標楷體" w:eastAsia="標楷體" w:hint="eastAsia"/>
          <w:sz w:val="28"/>
          <w:szCs w:val="28"/>
        </w:rPr>
        <w:t>四、</w:t>
      </w:r>
      <w:r w:rsidRPr="00944839">
        <w:rPr>
          <w:rFonts w:ascii="標楷體" w:eastAsia="標楷體"/>
          <w:sz w:val="28"/>
          <w:szCs w:val="28"/>
        </w:rPr>
        <w:t>乙方有第一項各款情事，經甲方終止契約者，自終止之日起</w:t>
      </w:r>
      <w:r w:rsidR="006861D7">
        <w:rPr>
          <w:rFonts w:ascii="標楷體" w:eastAsia="標楷體" w:hint="eastAsia"/>
          <w:sz w:val="28"/>
          <w:szCs w:val="28"/>
        </w:rPr>
        <w:t>2</w:t>
      </w:r>
      <w:r w:rsidRPr="00944839">
        <w:rPr>
          <w:rFonts w:ascii="標楷體" w:eastAsia="標楷體"/>
          <w:sz w:val="28"/>
          <w:szCs w:val="28"/>
        </w:rPr>
        <w:t>年內，不得申請成為</w:t>
      </w:r>
      <w:r w:rsidR="00964F6C" w:rsidRPr="00944839">
        <w:rPr>
          <w:rFonts w:ascii="標楷體" w:eastAsia="標楷體" w:hint="eastAsia"/>
          <w:sz w:val="28"/>
          <w:szCs w:val="28"/>
        </w:rPr>
        <w:t>失智症團體</w:t>
      </w:r>
      <w:proofErr w:type="gramStart"/>
      <w:r w:rsidR="00964F6C" w:rsidRPr="00944839">
        <w:rPr>
          <w:rFonts w:ascii="標楷體" w:eastAsia="標楷體" w:hint="eastAsia"/>
          <w:sz w:val="28"/>
          <w:szCs w:val="28"/>
        </w:rPr>
        <w:t>家屋獎助</w:t>
      </w:r>
      <w:proofErr w:type="gramEnd"/>
      <w:r w:rsidRPr="00944839">
        <w:rPr>
          <w:rFonts w:ascii="標楷體" w:eastAsia="標楷體" w:hint="eastAsia"/>
          <w:sz w:val="28"/>
          <w:szCs w:val="28"/>
        </w:rPr>
        <w:t>服務單位</w:t>
      </w:r>
      <w:r w:rsidRPr="00944839">
        <w:rPr>
          <w:rFonts w:ascii="標楷體" w:eastAsia="標楷體"/>
          <w:sz w:val="28"/>
          <w:szCs w:val="28"/>
        </w:rPr>
        <w:t>。</w:t>
      </w:r>
    </w:p>
    <w:p w14:paraId="350C2367" w14:textId="741920F9" w:rsidR="008E5CE9" w:rsidRPr="00944839" w:rsidRDefault="008E5CE9" w:rsidP="00F4050A">
      <w:pPr>
        <w:pStyle w:val="af0"/>
        <w:spacing w:line="460" w:lineRule="exact"/>
        <w:ind w:leftChars="59" w:left="710" w:hangingChars="203" w:hanging="568"/>
        <w:jc w:val="both"/>
        <w:rPr>
          <w:rFonts w:ascii="標楷體" w:eastAsia="標楷體"/>
          <w:sz w:val="28"/>
          <w:szCs w:val="28"/>
        </w:rPr>
      </w:pPr>
      <w:r w:rsidRPr="00944839">
        <w:rPr>
          <w:rFonts w:ascii="標楷體" w:eastAsia="標楷體"/>
          <w:sz w:val="28"/>
          <w:szCs w:val="28"/>
        </w:rPr>
        <w:t>五、乙方因遷移或歇業情事者，應於</w:t>
      </w:r>
      <w:r w:rsidR="006861D7">
        <w:rPr>
          <w:rFonts w:ascii="標楷體" w:eastAsia="標楷體" w:hint="eastAsia"/>
          <w:sz w:val="28"/>
          <w:szCs w:val="28"/>
        </w:rPr>
        <w:t>30</w:t>
      </w:r>
      <w:r w:rsidRPr="00944839">
        <w:rPr>
          <w:rFonts w:ascii="標楷體" w:eastAsia="標楷體"/>
          <w:sz w:val="28"/>
          <w:szCs w:val="28"/>
        </w:rPr>
        <w:t>日前函文通知甲方，甲方應辦理</w:t>
      </w:r>
      <w:r w:rsidR="00121C43" w:rsidRPr="00944839">
        <w:rPr>
          <w:rFonts w:ascii="標楷體" w:eastAsia="標楷體" w:hint="eastAsia"/>
          <w:sz w:val="28"/>
          <w:szCs w:val="28"/>
        </w:rPr>
        <w:t>換約或</w:t>
      </w:r>
      <w:r w:rsidRPr="00944839">
        <w:rPr>
          <w:rFonts w:ascii="標楷體" w:eastAsia="標楷體"/>
          <w:sz w:val="28"/>
          <w:szCs w:val="28"/>
        </w:rPr>
        <w:t>終止契約。</w:t>
      </w:r>
    </w:p>
    <w:p w14:paraId="307B6B68" w14:textId="1E76223C" w:rsidR="008E5CE9" w:rsidRPr="00944839" w:rsidRDefault="008E5CE9" w:rsidP="00F4050A">
      <w:pPr>
        <w:pStyle w:val="af0"/>
        <w:spacing w:line="460" w:lineRule="exact"/>
        <w:ind w:leftChars="59" w:left="710" w:hangingChars="203" w:hanging="568"/>
        <w:jc w:val="both"/>
        <w:rPr>
          <w:rFonts w:ascii="標楷體" w:eastAsia="標楷體"/>
          <w:sz w:val="28"/>
          <w:szCs w:val="28"/>
        </w:rPr>
      </w:pPr>
      <w:r w:rsidRPr="00944839">
        <w:rPr>
          <w:rFonts w:ascii="標楷體" w:eastAsia="標楷體"/>
          <w:sz w:val="28"/>
          <w:szCs w:val="28"/>
        </w:rPr>
        <w:t>六、本契約自終止之日起，甲乙雙方之權利義務即行消滅，惟</w:t>
      </w:r>
      <w:proofErr w:type="gramStart"/>
      <w:r w:rsidRPr="00944839">
        <w:rPr>
          <w:rFonts w:ascii="標楷體" w:eastAsia="標楷體"/>
          <w:sz w:val="28"/>
          <w:szCs w:val="28"/>
        </w:rPr>
        <w:t>仍須互負</w:t>
      </w:r>
      <w:proofErr w:type="gramEnd"/>
      <w:r w:rsidRPr="00944839">
        <w:rPr>
          <w:rFonts w:ascii="標楷體" w:eastAsia="標楷體"/>
          <w:sz w:val="28"/>
          <w:szCs w:val="28"/>
        </w:rPr>
        <w:t>相關之保密義務。</w:t>
      </w:r>
      <w:r w:rsidRPr="00944839">
        <w:rPr>
          <w:rFonts w:ascii="標楷體" w:eastAsia="標楷體" w:hint="eastAsia"/>
          <w:sz w:val="28"/>
          <w:szCs w:val="28"/>
        </w:rPr>
        <w:t>本契約之保密義務，乙方應依個人資料保護法及相關</w:t>
      </w:r>
      <w:r w:rsidRPr="00944839">
        <w:rPr>
          <w:rFonts w:ascii="標楷體" w:eastAsia="標楷體" w:hint="eastAsia"/>
          <w:sz w:val="28"/>
          <w:szCs w:val="28"/>
        </w:rPr>
        <w:lastRenderedPageBreak/>
        <w:t>規定對應本契約持有之機密資訊採取必要措施，非經甲方同意，不得使用、洩漏、提供或移轉予任何人，不應因契約終止或屆滿而受影響。</w:t>
      </w:r>
    </w:p>
    <w:p w14:paraId="15EF119D" w14:textId="7D623080" w:rsidR="00AB7CAF" w:rsidRPr="00944839" w:rsidRDefault="00AB7CAF" w:rsidP="00F4050A">
      <w:pPr>
        <w:autoSpaceDE w:val="0"/>
        <w:autoSpaceDN w:val="0"/>
        <w:adjustRightInd w:val="0"/>
        <w:spacing w:line="460" w:lineRule="exact"/>
        <w:jc w:val="both"/>
        <w:rPr>
          <w:rFonts w:ascii="標楷體" w:eastAsia="標楷體" w:hAnsi="標楷體" w:cs="細明體"/>
          <w:b/>
          <w:kern w:val="0"/>
          <w:sz w:val="28"/>
          <w:szCs w:val="28"/>
        </w:rPr>
      </w:pPr>
      <w:r w:rsidRPr="00944839">
        <w:rPr>
          <w:rFonts w:ascii="標楷體" w:eastAsia="標楷體" w:hAnsi="標楷體" w:cs="細明體" w:hint="eastAsia"/>
          <w:b/>
          <w:kern w:val="0"/>
          <w:sz w:val="28"/>
          <w:szCs w:val="28"/>
        </w:rPr>
        <w:t>第十</w:t>
      </w:r>
      <w:r w:rsidR="005D4FC0">
        <w:rPr>
          <w:rFonts w:ascii="標楷體" w:eastAsia="標楷體" w:hAnsi="標楷體" w:cs="細明體" w:hint="eastAsia"/>
          <w:b/>
          <w:kern w:val="0"/>
          <w:sz w:val="28"/>
          <w:szCs w:val="28"/>
        </w:rPr>
        <w:t>三</w:t>
      </w:r>
      <w:r w:rsidRPr="00944839">
        <w:rPr>
          <w:rFonts w:ascii="標楷體" w:eastAsia="標楷體" w:hAnsi="標楷體" w:cs="細明體" w:hint="eastAsia"/>
          <w:b/>
          <w:kern w:val="0"/>
          <w:sz w:val="28"/>
          <w:szCs w:val="28"/>
        </w:rPr>
        <w:t>條 爭議處理</w:t>
      </w:r>
    </w:p>
    <w:p w14:paraId="0F8380D7" w14:textId="77777777" w:rsidR="00AB7CAF" w:rsidRPr="00944839" w:rsidRDefault="00AB7CAF" w:rsidP="000740B4">
      <w:pPr>
        <w:numPr>
          <w:ilvl w:val="0"/>
          <w:numId w:val="6"/>
        </w:numPr>
        <w:autoSpaceDE w:val="0"/>
        <w:autoSpaceDN w:val="0"/>
        <w:adjustRightInd w:val="0"/>
        <w:spacing w:line="460" w:lineRule="exact"/>
        <w:ind w:left="709" w:hanging="567"/>
        <w:jc w:val="both"/>
        <w:rPr>
          <w:rFonts w:ascii="標楷體" w:eastAsia="標楷體" w:hAnsi="標楷體"/>
          <w:sz w:val="28"/>
          <w:szCs w:val="28"/>
        </w:rPr>
      </w:pPr>
      <w:r w:rsidRPr="00944839">
        <w:rPr>
          <w:rFonts w:ascii="標楷體" w:eastAsia="標楷體" w:hAnsi="標楷體" w:hint="eastAsia"/>
          <w:sz w:val="28"/>
          <w:szCs w:val="28"/>
        </w:rPr>
        <w:t>甲方與乙方因履約而生爭議者，應依法令及契約規定，考量公共利益及公平合理，本誠信和諧，盡力協調解決之。其未能達成協議者，得以行政爭</w:t>
      </w:r>
      <w:proofErr w:type="gramStart"/>
      <w:r w:rsidRPr="00944839">
        <w:rPr>
          <w:rFonts w:ascii="標楷體" w:eastAsia="標楷體" w:hAnsi="標楷體" w:hint="eastAsia"/>
          <w:sz w:val="28"/>
          <w:szCs w:val="28"/>
        </w:rPr>
        <w:t>訟</w:t>
      </w:r>
      <w:proofErr w:type="gramEnd"/>
      <w:r w:rsidRPr="00944839">
        <w:rPr>
          <w:rFonts w:ascii="標楷體" w:eastAsia="標楷體" w:hAnsi="標楷體" w:hint="eastAsia"/>
          <w:sz w:val="28"/>
          <w:szCs w:val="28"/>
        </w:rPr>
        <w:t>方式處理之。</w:t>
      </w:r>
    </w:p>
    <w:p w14:paraId="42F2728D" w14:textId="77777777" w:rsidR="00AB7CAF" w:rsidRPr="00944839" w:rsidRDefault="00AB7CAF" w:rsidP="000740B4">
      <w:pPr>
        <w:numPr>
          <w:ilvl w:val="0"/>
          <w:numId w:val="6"/>
        </w:numPr>
        <w:tabs>
          <w:tab w:val="left" w:pos="709"/>
        </w:tabs>
        <w:autoSpaceDE w:val="0"/>
        <w:autoSpaceDN w:val="0"/>
        <w:adjustRightInd w:val="0"/>
        <w:spacing w:line="460" w:lineRule="exact"/>
        <w:ind w:left="567" w:hanging="425"/>
        <w:jc w:val="both"/>
        <w:rPr>
          <w:rFonts w:ascii="標楷體" w:eastAsia="標楷體" w:hAnsi="標楷體"/>
          <w:sz w:val="28"/>
          <w:szCs w:val="28"/>
        </w:rPr>
      </w:pPr>
      <w:r w:rsidRPr="00944839">
        <w:rPr>
          <w:rFonts w:ascii="標楷體" w:eastAsia="標楷體" w:hAnsi="標楷體" w:hint="eastAsia"/>
          <w:sz w:val="28"/>
          <w:szCs w:val="28"/>
        </w:rPr>
        <w:t>履約爭議發生後，履約事項之處理原則如下：</w:t>
      </w:r>
    </w:p>
    <w:p w14:paraId="6A2158C5" w14:textId="77777777" w:rsidR="00AB7CAF" w:rsidRPr="009628EB" w:rsidRDefault="00AB7CAF" w:rsidP="000740B4">
      <w:pPr>
        <w:numPr>
          <w:ilvl w:val="0"/>
          <w:numId w:val="7"/>
        </w:numPr>
        <w:spacing w:line="460" w:lineRule="exact"/>
        <w:ind w:left="1276" w:hanging="567"/>
        <w:jc w:val="both"/>
        <w:rPr>
          <w:rFonts w:ascii="標楷體" w:eastAsia="標楷體" w:hAnsi="標楷體"/>
          <w:sz w:val="28"/>
          <w:szCs w:val="28"/>
        </w:rPr>
      </w:pPr>
      <w:r w:rsidRPr="00944839">
        <w:rPr>
          <w:rFonts w:ascii="標楷體" w:eastAsia="標楷體" w:hAnsi="標楷體" w:hint="eastAsia"/>
          <w:sz w:val="28"/>
          <w:szCs w:val="28"/>
        </w:rPr>
        <w:t>與爭議無關或不受影響之部分，乙方應繼續履約。但經甲方同意無須履</w:t>
      </w:r>
      <w:r w:rsidRPr="009628EB">
        <w:rPr>
          <w:rFonts w:ascii="標楷體" w:eastAsia="標楷體" w:hAnsi="標楷體" w:hint="eastAsia"/>
          <w:sz w:val="28"/>
          <w:szCs w:val="28"/>
        </w:rPr>
        <w:t>約者，不在此限。</w:t>
      </w:r>
    </w:p>
    <w:p w14:paraId="1C577DB2" w14:textId="77777777" w:rsidR="00AB7CAF" w:rsidRPr="009628EB" w:rsidRDefault="005A4076" w:rsidP="000740B4">
      <w:pPr>
        <w:numPr>
          <w:ilvl w:val="0"/>
          <w:numId w:val="7"/>
        </w:numPr>
        <w:tabs>
          <w:tab w:val="left" w:pos="1134"/>
          <w:tab w:val="left" w:pos="1276"/>
        </w:tabs>
        <w:spacing w:line="460" w:lineRule="exact"/>
        <w:ind w:left="851" w:hanging="142"/>
        <w:jc w:val="both"/>
        <w:rPr>
          <w:rFonts w:ascii="標楷體" w:eastAsia="標楷體" w:hAnsi="標楷體"/>
          <w:sz w:val="28"/>
          <w:szCs w:val="28"/>
        </w:rPr>
      </w:pPr>
      <w:r w:rsidRPr="009628EB">
        <w:rPr>
          <w:rFonts w:ascii="標楷體" w:eastAsia="標楷體" w:hAnsi="標楷體" w:hint="eastAsia"/>
          <w:sz w:val="28"/>
          <w:szCs w:val="28"/>
        </w:rPr>
        <w:t>於爭議</w:t>
      </w:r>
      <w:proofErr w:type="gramStart"/>
      <w:r w:rsidRPr="009628EB">
        <w:rPr>
          <w:rFonts w:ascii="標楷體" w:eastAsia="標楷體" w:hAnsi="標楷體" w:hint="eastAsia"/>
          <w:sz w:val="28"/>
          <w:szCs w:val="28"/>
        </w:rPr>
        <w:t>期間</w:t>
      </w:r>
      <w:r w:rsidR="00AB7CAF" w:rsidRPr="009628EB">
        <w:rPr>
          <w:rFonts w:ascii="標楷體" w:eastAsia="標楷體" w:hAnsi="標楷體" w:hint="eastAsia"/>
          <w:sz w:val="28"/>
          <w:szCs w:val="28"/>
        </w:rPr>
        <w:t>乙</w:t>
      </w:r>
      <w:proofErr w:type="gramEnd"/>
      <w:r w:rsidR="00AB7CAF" w:rsidRPr="009628EB">
        <w:rPr>
          <w:rFonts w:ascii="標楷體" w:eastAsia="標楷體" w:hAnsi="標楷體" w:hint="eastAsia"/>
          <w:sz w:val="28"/>
          <w:szCs w:val="28"/>
        </w:rPr>
        <w:t>方服務中之個案，不因爭議暫停服務。</w:t>
      </w:r>
    </w:p>
    <w:p w14:paraId="25101A5F" w14:textId="0FA176ED" w:rsidR="00243E8B" w:rsidRPr="009628EB" w:rsidRDefault="00243E8B" w:rsidP="000740B4">
      <w:pPr>
        <w:numPr>
          <w:ilvl w:val="0"/>
          <w:numId w:val="6"/>
        </w:numPr>
        <w:tabs>
          <w:tab w:val="left" w:pos="709"/>
        </w:tabs>
        <w:autoSpaceDE w:val="0"/>
        <w:autoSpaceDN w:val="0"/>
        <w:adjustRightInd w:val="0"/>
        <w:spacing w:line="460" w:lineRule="exact"/>
        <w:ind w:left="709" w:hanging="567"/>
        <w:jc w:val="both"/>
        <w:rPr>
          <w:rFonts w:ascii="標楷體" w:eastAsia="標楷體" w:hAnsi="標楷體"/>
          <w:sz w:val="28"/>
          <w:szCs w:val="28"/>
        </w:rPr>
      </w:pPr>
      <w:bookmarkStart w:id="4" w:name="_Hlk157677732"/>
      <w:r w:rsidRPr="009628EB">
        <w:rPr>
          <w:rFonts w:ascii="標楷體" w:eastAsia="標楷體" w:hAnsi="標楷體" w:hint="eastAsia"/>
          <w:sz w:val="28"/>
          <w:szCs w:val="28"/>
        </w:rPr>
        <w:t>本契約所生訴訟，雙方同意標的金額在50萬元以下者，或訴訟標的在150萬元以下，超過50萬元者，以臺灣</w:t>
      </w:r>
      <w:proofErr w:type="gramStart"/>
      <w:r w:rsidRPr="009628EB">
        <w:rPr>
          <w:rFonts w:ascii="標楷體" w:eastAsia="標楷體" w:hAnsi="標楷體" w:hint="eastAsia"/>
          <w:sz w:val="28"/>
          <w:szCs w:val="28"/>
        </w:rPr>
        <w:t>臺</w:t>
      </w:r>
      <w:proofErr w:type="gramEnd"/>
      <w:r w:rsidRPr="009628EB">
        <w:rPr>
          <w:rFonts w:ascii="標楷體" w:eastAsia="標楷體" w:hAnsi="標楷體" w:hint="eastAsia"/>
          <w:sz w:val="28"/>
          <w:szCs w:val="28"/>
        </w:rPr>
        <w:t>中法院地方行政訴訟庭為第一審管轄法院；另訴訟標的超過150萬元者，以</w:t>
      </w:r>
      <w:proofErr w:type="gramStart"/>
      <w:r w:rsidRPr="009628EB">
        <w:rPr>
          <w:rFonts w:ascii="標楷體" w:eastAsia="標楷體" w:hAnsi="標楷體" w:hint="eastAsia"/>
          <w:sz w:val="28"/>
          <w:szCs w:val="28"/>
        </w:rPr>
        <w:t>臺</w:t>
      </w:r>
      <w:proofErr w:type="gramEnd"/>
      <w:r w:rsidRPr="009628EB">
        <w:rPr>
          <w:rFonts w:ascii="標楷體" w:eastAsia="標楷體" w:hAnsi="標楷體" w:hint="eastAsia"/>
          <w:sz w:val="28"/>
          <w:szCs w:val="28"/>
        </w:rPr>
        <w:t>中高等行政法院高等行政訴訟庭為第一審管轄法院。</w:t>
      </w:r>
      <w:bookmarkEnd w:id="4"/>
    </w:p>
    <w:p w14:paraId="5B7FE9FE" w14:textId="7C5551F4" w:rsidR="00274A6F" w:rsidRPr="009628EB" w:rsidRDefault="00AB7CAF" w:rsidP="00F4050A">
      <w:pPr>
        <w:autoSpaceDE w:val="0"/>
        <w:autoSpaceDN w:val="0"/>
        <w:adjustRightInd w:val="0"/>
        <w:spacing w:line="460" w:lineRule="exact"/>
        <w:jc w:val="both"/>
        <w:rPr>
          <w:rFonts w:ascii="標楷體" w:eastAsia="標楷體" w:hAnsi="標楷體" w:cs="細明體"/>
          <w:kern w:val="0"/>
          <w:sz w:val="28"/>
          <w:szCs w:val="28"/>
        </w:rPr>
      </w:pPr>
      <w:r w:rsidRPr="009628EB">
        <w:rPr>
          <w:rFonts w:ascii="標楷體" w:eastAsia="標楷體" w:hAnsi="標楷體" w:cs="細明體" w:hint="eastAsia"/>
          <w:b/>
          <w:kern w:val="0"/>
          <w:sz w:val="28"/>
          <w:szCs w:val="28"/>
        </w:rPr>
        <w:t>第十</w:t>
      </w:r>
      <w:r w:rsidR="005D4FC0">
        <w:rPr>
          <w:rFonts w:ascii="標楷體" w:eastAsia="標楷體" w:hAnsi="標楷體" w:cs="細明體" w:hint="eastAsia"/>
          <w:b/>
          <w:kern w:val="0"/>
          <w:sz w:val="28"/>
          <w:szCs w:val="28"/>
        </w:rPr>
        <w:t>四</w:t>
      </w:r>
      <w:r w:rsidRPr="009628EB">
        <w:rPr>
          <w:rFonts w:ascii="標楷體" w:eastAsia="標楷體" w:hAnsi="標楷體" w:cs="細明體" w:hint="eastAsia"/>
          <w:b/>
          <w:kern w:val="0"/>
          <w:sz w:val="28"/>
          <w:szCs w:val="28"/>
        </w:rPr>
        <w:t xml:space="preserve">條 </w:t>
      </w:r>
      <w:r w:rsidRPr="009628EB">
        <w:rPr>
          <w:rFonts w:ascii="標楷體" w:eastAsia="標楷體" w:hAnsi="標楷體" w:cs="細明體" w:hint="eastAsia"/>
          <w:kern w:val="0"/>
          <w:sz w:val="28"/>
          <w:szCs w:val="28"/>
        </w:rPr>
        <w:t>本契約未載明之事項，依行政程序法等相關法律規定。</w:t>
      </w:r>
    </w:p>
    <w:p w14:paraId="6C900739" w14:textId="389E401A" w:rsidR="00274A6F" w:rsidRPr="00944839" w:rsidRDefault="00274A6F" w:rsidP="00F4050A">
      <w:pPr>
        <w:autoSpaceDE w:val="0"/>
        <w:autoSpaceDN w:val="0"/>
        <w:adjustRightInd w:val="0"/>
        <w:spacing w:line="460" w:lineRule="exact"/>
        <w:ind w:left="1275" w:hangingChars="455" w:hanging="1275"/>
        <w:jc w:val="both"/>
        <w:rPr>
          <w:rFonts w:ascii="標楷體" w:eastAsia="標楷體" w:hAnsi="標楷體" w:cs="細明體"/>
          <w:kern w:val="0"/>
          <w:sz w:val="28"/>
          <w:szCs w:val="28"/>
        </w:rPr>
      </w:pPr>
      <w:r w:rsidRPr="009628EB">
        <w:rPr>
          <w:rFonts w:ascii="標楷體" w:eastAsia="標楷體" w:hAnsi="標楷體" w:cs="細明體" w:hint="eastAsia"/>
          <w:b/>
          <w:kern w:val="0"/>
          <w:sz w:val="28"/>
          <w:szCs w:val="28"/>
        </w:rPr>
        <w:t>第十</w:t>
      </w:r>
      <w:r w:rsidR="005D4FC0">
        <w:rPr>
          <w:rFonts w:ascii="標楷體" w:eastAsia="標楷體" w:hAnsi="標楷體" w:cs="細明體" w:hint="eastAsia"/>
          <w:b/>
          <w:kern w:val="0"/>
          <w:sz w:val="28"/>
          <w:szCs w:val="28"/>
        </w:rPr>
        <w:t>五</w:t>
      </w:r>
      <w:r w:rsidRPr="009628EB">
        <w:rPr>
          <w:rFonts w:ascii="標楷體" w:eastAsia="標楷體" w:hAnsi="標楷體" w:cs="細明體" w:hint="eastAsia"/>
          <w:b/>
          <w:kern w:val="0"/>
          <w:sz w:val="28"/>
          <w:szCs w:val="28"/>
        </w:rPr>
        <w:t xml:space="preserve">條 </w:t>
      </w:r>
      <w:r w:rsidRPr="009628EB">
        <w:rPr>
          <w:rFonts w:ascii="標楷體" w:eastAsia="標楷體" w:hAnsi="標楷體" w:cs="細明體" w:hint="eastAsia"/>
          <w:bCs/>
          <w:kern w:val="0"/>
          <w:sz w:val="28"/>
          <w:szCs w:val="28"/>
        </w:rPr>
        <w:t>甲方年度</w:t>
      </w:r>
      <w:proofErr w:type="gramStart"/>
      <w:r w:rsidRPr="009628EB">
        <w:rPr>
          <w:rFonts w:ascii="標楷體" w:eastAsia="標楷體" w:hAnsi="標楷體" w:cs="細明體" w:hint="eastAsia"/>
          <w:bCs/>
          <w:kern w:val="0"/>
          <w:sz w:val="28"/>
          <w:szCs w:val="28"/>
        </w:rPr>
        <w:t>預算倘經議會</w:t>
      </w:r>
      <w:proofErr w:type="gramEnd"/>
      <w:r w:rsidRPr="009628EB">
        <w:rPr>
          <w:rFonts w:ascii="標楷體" w:eastAsia="標楷體" w:hAnsi="標楷體" w:cs="細明體" w:hint="eastAsia"/>
          <w:bCs/>
          <w:kern w:val="0"/>
          <w:sz w:val="28"/>
          <w:szCs w:val="28"/>
        </w:rPr>
        <w:t>凍結不能如期支付，得延後辦理支付，或因會計年度結束，甲方須依規定辦理該款項保留作業時，得視保留核定情形，再行支付，甲方不負遲延責任。</w:t>
      </w:r>
      <w:proofErr w:type="gramStart"/>
      <w:r w:rsidRPr="009628EB">
        <w:rPr>
          <w:rFonts w:ascii="標楷體" w:eastAsia="標楷體" w:hAnsi="標楷體" w:cs="細明體" w:hint="eastAsia"/>
          <w:bCs/>
          <w:kern w:val="0"/>
          <w:sz w:val="28"/>
          <w:szCs w:val="28"/>
        </w:rPr>
        <w:t>另倘甲</w:t>
      </w:r>
      <w:proofErr w:type="gramEnd"/>
      <w:r w:rsidRPr="009628EB">
        <w:rPr>
          <w:rFonts w:ascii="標楷體" w:eastAsia="標楷體" w:hAnsi="標楷體" w:cs="細明體" w:hint="eastAsia"/>
          <w:bCs/>
          <w:kern w:val="0"/>
          <w:sz w:val="28"/>
          <w:szCs w:val="28"/>
        </w:rPr>
        <w:t>方預算未經議會審議通過或經部分刪減，甲方將依預</w:t>
      </w:r>
      <w:r w:rsidRPr="00944839">
        <w:rPr>
          <w:rFonts w:ascii="標楷體" w:eastAsia="標楷體" w:hAnsi="標楷體" w:cs="細明體" w:hint="eastAsia"/>
          <w:bCs/>
          <w:kern w:val="0"/>
          <w:sz w:val="28"/>
          <w:szCs w:val="28"/>
        </w:rPr>
        <w:t>算法及地方制度法相關規定辦理，並得終止或解除合約。</w:t>
      </w:r>
    </w:p>
    <w:p w14:paraId="67AFAD93" w14:textId="2F5A0636" w:rsidR="00794280" w:rsidRDefault="00B01BEF" w:rsidP="00F4050A">
      <w:pPr>
        <w:autoSpaceDE w:val="0"/>
        <w:autoSpaceDN w:val="0"/>
        <w:adjustRightInd w:val="0"/>
        <w:spacing w:line="460" w:lineRule="exact"/>
        <w:ind w:leftChars="1" w:left="1277" w:hangingChars="455" w:hanging="1275"/>
        <w:jc w:val="both"/>
        <w:rPr>
          <w:rFonts w:ascii="標楷體" w:eastAsia="標楷體" w:hAnsi="標楷體" w:cs="細明體"/>
          <w:kern w:val="0"/>
          <w:sz w:val="28"/>
          <w:szCs w:val="28"/>
        </w:rPr>
      </w:pPr>
      <w:r w:rsidRPr="00944839">
        <w:rPr>
          <w:rFonts w:ascii="標楷體" w:eastAsia="標楷體" w:hAnsi="標楷體" w:cs="細明體" w:hint="eastAsia"/>
          <w:b/>
          <w:kern w:val="0"/>
          <w:sz w:val="28"/>
          <w:szCs w:val="28"/>
        </w:rPr>
        <w:t>第十</w:t>
      </w:r>
      <w:r w:rsidR="005D4FC0">
        <w:rPr>
          <w:rFonts w:ascii="標楷體" w:eastAsia="標楷體" w:hAnsi="標楷體" w:cs="細明體" w:hint="eastAsia"/>
          <w:b/>
          <w:kern w:val="0"/>
          <w:sz w:val="28"/>
          <w:szCs w:val="28"/>
        </w:rPr>
        <w:t>六</w:t>
      </w:r>
      <w:r w:rsidR="00AB7CAF" w:rsidRPr="00944839">
        <w:rPr>
          <w:rFonts w:ascii="標楷體" w:eastAsia="標楷體" w:hAnsi="標楷體" w:cs="細明體" w:hint="eastAsia"/>
          <w:b/>
          <w:kern w:val="0"/>
          <w:sz w:val="28"/>
          <w:szCs w:val="28"/>
        </w:rPr>
        <w:t>條</w:t>
      </w:r>
      <w:r w:rsidR="00AB7CAF" w:rsidRPr="00944839">
        <w:rPr>
          <w:rFonts w:ascii="標楷體" w:eastAsia="標楷體" w:hAnsi="標楷體" w:cs="細明體" w:hint="eastAsia"/>
          <w:kern w:val="0"/>
          <w:sz w:val="28"/>
          <w:szCs w:val="28"/>
        </w:rPr>
        <w:t xml:space="preserve"> 本契約如有未盡事宜，經甲乙雙方同意，得以附約或換文補充，其效力與本契約同。</w:t>
      </w:r>
    </w:p>
    <w:p w14:paraId="6E8709D0" w14:textId="441E0486" w:rsidR="00D7047D" w:rsidRPr="00C64E5A" w:rsidRDefault="00D7047D" w:rsidP="00C64E5A">
      <w:pPr>
        <w:autoSpaceDE w:val="0"/>
        <w:autoSpaceDN w:val="0"/>
        <w:adjustRightInd w:val="0"/>
        <w:spacing w:line="460" w:lineRule="exact"/>
        <w:ind w:leftChars="1" w:left="1277" w:hangingChars="455" w:hanging="1275"/>
        <w:jc w:val="both"/>
        <w:rPr>
          <w:rFonts w:ascii="標楷體" w:eastAsia="標楷體" w:hAnsi="標楷體" w:cs="細明體"/>
          <w:b/>
          <w:kern w:val="0"/>
          <w:sz w:val="28"/>
          <w:szCs w:val="28"/>
        </w:rPr>
      </w:pPr>
      <w:r>
        <w:rPr>
          <w:rFonts w:ascii="標楷體" w:eastAsia="標楷體" w:hAnsi="標楷體" w:cs="細明體"/>
          <w:b/>
          <w:kern w:val="0"/>
          <w:sz w:val="28"/>
          <w:szCs w:val="28"/>
        </w:rPr>
        <w:br w:type="page"/>
      </w:r>
    </w:p>
    <w:p w14:paraId="34452C4D" w14:textId="5DFA5585" w:rsidR="00510FF5" w:rsidRPr="00944839" w:rsidRDefault="00510FF5" w:rsidP="00E5288D">
      <w:pPr>
        <w:widowControl/>
        <w:jc w:val="center"/>
        <w:rPr>
          <w:rFonts w:ascii="標楷體" w:eastAsia="標楷體" w:hAnsi="標楷體" w:cs="微軟正黑體"/>
          <w:b/>
          <w:bCs/>
          <w:kern w:val="0"/>
        </w:rPr>
      </w:pPr>
      <w:r w:rsidRPr="00944839">
        <w:rPr>
          <w:rFonts w:ascii="標楷體" w:eastAsia="標楷體" w:hAnsi="標楷體" w:cs="微軟正黑體" w:hint="eastAsia"/>
          <w:b/>
          <w:bCs/>
          <w:kern w:val="0"/>
          <w:sz w:val="72"/>
          <w:szCs w:val="72"/>
        </w:rPr>
        <w:lastRenderedPageBreak/>
        <w:t>立契約人</w:t>
      </w:r>
    </w:p>
    <w:p w14:paraId="5CC146C9" w14:textId="77777777" w:rsidR="00510FF5" w:rsidRPr="00944839" w:rsidRDefault="00510FF5" w:rsidP="00510FF5">
      <w:pPr>
        <w:autoSpaceDE w:val="0"/>
        <w:autoSpaceDN w:val="0"/>
        <w:adjustRightInd w:val="0"/>
        <w:jc w:val="center"/>
        <w:rPr>
          <w:rFonts w:ascii="標楷體" w:eastAsia="標楷體" w:hAnsi="標楷體" w:cs="F2,Bold"/>
          <w:b/>
          <w:bCs/>
          <w:kern w:val="0"/>
        </w:rPr>
      </w:pPr>
    </w:p>
    <w:p w14:paraId="7DC56B6D" w14:textId="77777777" w:rsidR="00510FF5" w:rsidRPr="00944839" w:rsidRDefault="00510FF5" w:rsidP="00510FF5">
      <w:pPr>
        <w:autoSpaceDE w:val="0"/>
        <w:autoSpaceDN w:val="0"/>
        <w:adjustRightInd w:val="0"/>
        <w:rPr>
          <w:rFonts w:ascii="標楷體" w:eastAsia="標楷體" w:hAnsi="標楷體" w:cs="F2,Bold"/>
          <w:b/>
          <w:bCs/>
          <w:kern w:val="0"/>
          <w:sz w:val="32"/>
          <w:szCs w:val="32"/>
        </w:rPr>
      </w:pPr>
      <w:r w:rsidRPr="00944839">
        <w:rPr>
          <w:rFonts w:ascii="標楷體" w:eastAsia="標楷體" w:hAnsi="標楷體" w:cs="微軟正黑體" w:hint="eastAsia"/>
          <w:b/>
          <w:bCs/>
          <w:kern w:val="0"/>
          <w:sz w:val="32"/>
          <w:szCs w:val="32"/>
        </w:rPr>
        <w:t>甲方</w:t>
      </w:r>
      <w:r w:rsidRPr="00944839">
        <w:rPr>
          <w:rFonts w:ascii="標楷體" w:eastAsia="標楷體" w:hAnsi="標楷體" w:cs="Malgun Gothic Semilight" w:hint="eastAsia"/>
          <w:b/>
          <w:bCs/>
          <w:kern w:val="0"/>
          <w:sz w:val="32"/>
          <w:szCs w:val="32"/>
        </w:rPr>
        <w:t>：</w:t>
      </w:r>
      <w:proofErr w:type="gramStart"/>
      <w:r w:rsidRPr="00944839">
        <w:rPr>
          <w:rFonts w:ascii="標楷體" w:eastAsia="標楷體" w:hAnsi="標楷體" w:cs="微軟正黑體" w:hint="eastAsia"/>
          <w:b/>
          <w:bCs/>
          <w:kern w:val="0"/>
          <w:sz w:val="32"/>
          <w:szCs w:val="32"/>
        </w:rPr>
        <w:t>臺</w:t>
      </w:r>
      <w:proofErr w:type="gramEnd"/>
      <w:r w:rsidRPr="00944839">
        <w:rPr>
          <w:rFonts w:ascii="標楷體" w:eastAsia="標楷體" w:hAnsi="標楷體" w:cs="微軟正黑體" w:hint="eastAsia"/>
          <w:b/>
          <w:bCs/>
          <w:kern w:val="0"/>
          <w:sz w:val="32"/>
          <w:szCs w:val="32"/>
        </w:rPr>
        <w:t>中市政府衛生局</w:t>
      </w:r>
    </w:p>
    <w:p w14:paraId="19B72FB5" w14:textId="28CFA445" w:rsidR="00510FF5" w:rsidRPr="00944839" w:rsidRDefault="00510FF5" w:rsidP="00510FF5">
      <w:pPr>
        <w:autoSpaceDE w:val="0"/>
        <w:autoSpaceDN w:val="0"/>
        <w:adjustRightInd w:val="0"/>
        <w:rPr>
          <w:rFonts w:ascii="標楷體" w:eastAsia="標楷體" w:hAnsi="標楷體" w:cs="F2,Bold"/>
          <w:b/>
          <w:bCs/>
          <w:kern w:val="0"/>
          <w:sz w:val="32"/>
          <w:szCs w:val="32"/>
        </w:rPr>
      </w:pPr>
      <w:r w:rsidRPr="00944839">
        <w:rPr>
          <w:rFonts w:ascii="標楷體" w:eastAsia="標楷體" w:hAnsi="標楷體" w:cs="微軟正黑體" w:hint="eastAsia"/>
          <w:b/>
          <w:bCs/>
          <w:kern w:val="0"/>
          <w:sz w:val="32"/>
          <w:szCs w:val="32"/>
        </w:rPr>
        <w:t>代表人</w:t>
      </w:r>
      <w:r w:rsidRPr="00944839">
        <w:rPr>
          <w:rFonts w:ascii="標楷體" w:eastAsia="標楷體" w:hAnsi="標楷體" w:cs="Malgun Gothic Semilight" w:hint="eastAsia"/>
          <w:b/>
          <w:bCs/>
          <w:kern w:val="0"/>
          <w:sz w:val="32"/>
          <w:szCs w:val="32"/>
        </w:rPr>
        <w:t>：</w:t>
      </w:r>
    </w:p>
    <w:p w14:paraId="23ADF704" w14:textId="77777777" w:rsidR="00510FF5" w:rsidRPr="00944839" w:rsidRDefault="00510FF5" w:rsidP="00510FF5">
      <w:pPr>
        <w:autoSpaceDE w:val="0"/>
        <w:autoSpaceDN w:val="0"/>
        <w:adjustRightInd w:val="0"/>
        <w:rPr>
          <w:rFonts w:ascii="標楷體" w:eastAsia="標楷體" w:hAnsi="標楷體" w:cs="F4,Bold"/>
          <w:b/>
          <w:bCs/>
          <w:kern w:val="0"/>
          <w:sz w:val="32"/>
          <w:szCs w:val="32"/>
        </w:rPr>
      </w:pPr>
      <w:r w:rsidRPr="00944839">
        <w:rPr>
          <w:rFonts w:ascii="標楷體" w:eastAsia="標楷體" w:hAnsi="標楷體" w:cs="微軟正黑體" w:hint="eastAsia"/>
          <w:b/>
          <w:bCs/>
          <w:kern w:val="0"/>
          <w:sz w:val="32"/>
          <w:szCs w:val="32"/>
        </w:rPr>
        <w:t>地址</w:t>
      </w:r>
      <w:r w:rsidRPr="00944839">
        <w:rPr>
          <w:rFonts w:ascii="標楷體" w:eastAsia="標楷體" w:hAnsi="標楷體" w:cs="Malgun Gothic Semilight" w:hint="eastAsia"/>
          <w:b/>
          <w:bCs/>
          <w:kern w:val="0"/>
          <w:sz w:val="32"/>
          <w:szCs w:val="32"/>
        </w:rPr>
        <w:t>：</w:t>
      </w:r>
      <w:proofErr w:type="gramStart"/>
      <w:r w:rsidRPr="00944839">
        <w:rPr>
          <w:rFonts w:ascii="標楷體" w:eastAsia="標楷體" w:hAnsi="標楷體" w:cs="微軟正黑體" w:hint="eastAsia"/>
          <w:b/>
          <w:bCs/>
          <w:kern w:val="0"/>
          <w:sz w:val="32"/>
          <w:szCs w:val="32"/>
        </w:rPr>
        <w:t>臺</w:t>
      </w:r>
      <w:proofErr w:type="gramEnd"/>
      <w:r w:rsidRPr="00944839">
        <w:rPr>
          <w:rFonts w:ascii="標楷體" w:eastAsia="標楷體" w:hAnsi="標楷體" w:cs="微軟正黑體" w:hint="eastAsia"/>
          <w:b/>
          <w:bCs/>
          <w:kern w:val="0"/>
          <w:sz w:val="32"/>
          <w:szCs w:val="32"/>
        </w:rPr>
        <w:t>中市豐原區中興路</w:t>
      </w:r>
      <w:r w:rsidRPr="00944839">
        <w:rPr>
          <w:rFonts w:ascii="標楷體" w:eastAsia="標楷體" w:hAnsi="標楷體" w:cs="F3"/>
          <w:b/>
          <w:bCs/>
          <w:kern w:val="0"/>
          <w:sz w:val="32"/>
          <w:szCs w:val="32"/>
        </w:rPr>
        <w:t>136</w:t>
      </w:r>
      <w:r w:rsidRPr="00944839">
        <w:rPr>
          <w:rFonts w:ascii="標楷體" w:eastAsia="標楷體" w:hAnsi="標楷體" w:cs="微軟正黑體" w:hint="eastAsia"/>
          <w:b/>
          <w:bCs/>
          <w:kern w:val="0"/>
          <w:sz w:val="32"/>
          <w:szCs w:val="32"/>
        </w:rPr>
        <w:t>號</w:t>
      </w:r>
    </w:p>
    <w:p w14:paraId="63EA1A22" w14:textId="77777777" w:rsidR="00510FF5" w:rsidRPr="00944839" w:rsidRDefault="00510FF5" w:rsidP="00510FF5">
      <w:pPr>
        <w:autoSpaceDE w:val="0"/>
        <w:autoSpaceDN w:val="0"/>
        <w:adjustRightInd w:val="0"/>
        <w:rPr>
          <w:rFonts w:ascii="標楷體" w:eastAsia="標楷體" w:hAnsi="標楷體" w:cs="F2,Bold"/>
          <w:b/>
          <w:bCs/>
          <w:kern w:val="0"/>
          <w:sz w:val="32"/>
          <w:szCs w:val="32"/>
        </w:rPr>
      </w:pPr>
      <w:r w:rsidRPr="00944839">
        <w:rPr>
          <w:rFonts w:ascii="標楷體" w:eastAsia="標楷體" w:hAnsi="標楷體" w:cs="微軟正黑體" w:hint="eastAsia"/>
          <w:b/>
          <w:bCs/>
          <w:kern w:val="0"/>
          <w:sz w:val="32"/>
          <w:szCs w:val="32"/>
        </w:rPr>
        <w:t>聯絡人</w:t>
      </w:r>
      <w:r w:rsidRPr="00944839">
        <w:rPr>
          <w:rFonts w:ascii="標楷體" w:eastAsia="標楷體" w:hAnsi="標楷體" w:cs="Malgun Gothic Semilight" w:hint="eastAsia"/>
          <w:b/>
          <w:bCs/>
          <w:kern w:val="0"/>
          <w:sz w:val="32"/>
          <w:szCs w:val="32"/>
        </w:rPr>
        <w:t>：</w:t>
      </w:r>
    </w:p>
    <w:p w14:paraId="26F987B5" w14:textId="6E1D8797" w:rsidR="00510FF5" w:rsidRPr="00944839" w:rsidRDefault="00510FF5" w:rsidP="00510FF5">
      <w:pPr>
        <w:autoSpaceDE w:val="0"/>
        <w:autoSpaceDN w:val="0"/>
        <w:adjustRightInd w:val="0"/>
        <w:rPr>
          <w:rFonts w:ascii="標楷體" w:eastAsia="標楷體" w:hAnsi="標楷體" w:cs="Malgun Gothic Semilight"/>
          <w:b/>
          <w:bCs/>
          <w:kern w:val="0"/>
          <w:sz w:val="32"/>
          <w:szCs w:val="32"/>
        </w:rPr>
      </w:pPr>
      <w:r w:rsidRPr="00944839">
        <w:rPr>
          <w:rFonts w:ascii="標楷體" w:eastAsia="標楷體" w:hAnsi="標楷體" w:cs="微軟正黑體" w:hint="eastAsia"/>
          <w:b/>
          <w:bCs/>
          <w:kern w:val="0"/>
          <w:sz w:val="32"/>
          <w:szCs w:val="32"/>
        </w:rPr>
        <w:t>電話</w:t>
      </w:r>
      <w:r w:rsidRPr="00944839">
        <w:rPr>
          <w:rFonts w:ascii="標楷體" w:eastAsia="標楷體" w:hAnsi="標楷體" w:cs="Malgun Gothic Semilight" w:hint="eastAsia"/>
          <w:b/>
          <w:bCs/>
          <w:kern w:val="0"/>
          <w:sz w:val="32"/>
          <w:szCs w:val="32"/>
        </w:rPr>
        <w:t>：</w:t>
      </w:r>
      <w:r w:rsidR="00312855">
        <w:rPr>
          <w:rFonts w:ascii="標楷體" w:eastAsia="標楷體" w:hAnsi="標楷體" w:cs="Malgun Gothic Semilight" w:hint="eastAsia"/>
          <w:b/>
          <w:bCs/>
          <w:kern w:val="0"/>
          <w:sz w:val="32"/>
          <w:szCs w:val="32"/>
        </w:rPr>
        <w:t>04-22289111</w:t>
      </w:r>
    </w:p>
    <w:p w14:paraId="4DD8002C" w14:textId="0EFDF954" w:rsidR="00510FF5" w:rsidRDefault="00510FF5" w:rsidP="00510FF5">
      <w:pPr>
        <w:autoSpaceDE w:val="0"/>
        <w:autoSpaceDN w:val="0"/>
        <w:adjustRightInd w:val="0"/>
        <w:rPr>
          <w:rFonts w:ascii="標楷體" w:eastAsia="標楷體" w:hAnsi="標楷體" w:cs="Malgun Gothic Semilight"/>
          <w:b/>
          <w:bCs/>
          <w:kern w:val="0"/>
          <w:sz w:val="32"/>
          <w:szCs w:val="32"/>
        </w:rPr>
      </w:pPr>
    </w:p>
    <w:p w14:paraId="4052CBE1" w14:textId="436451B4" w:rsidR="0015048D" w:rsidRDefault="0015048D" w:rsidP="00510FF5">
      <w:pPr>
        <w:autoSpaceDE w:val="0"/>
        <w:autoSpaceDN w:val="0"/>
        <w:adjustRightInd w:val="0"/>
        <w:rPr>
          <w:rFonts w:ascii="標楷體" w:eastAsia="標楷體" w:hAnsi="標楷體" w:cs="Malgun Gothic Semilight"/>
          <w:b/>
          <w:bCs/>
          <w:kern w:val="0"/>
          <w:sz w:val="32"/>
          <w:szCs w:val="32"/>
        </w:rPr>
      </w:pPr>
    </w:p>
    <w:p w14:paraId="7A9F2D7F" w14:textId="77777777" w:rsidR="0015048D" w:rsidRPr="00944839" w:rsidRDefault="0015048D" w:rsidP="00510FF5">
      <w:pPr>
        <w:autoSpaceDE w:val="0"/>
        <w:autoSpaceDN w:val="0"/>
        <w:adjustRightInd w:val="0"/>
        <w:rPr>
          <w:rFonts w:ascii="標楷體" w:eastAsia="標楷體" w:hAnsi="標楷體" w:cs="Malgun Gothic Semilight"/>
          <w:b/>
          <w:bCs/>
          <w:kern w:val="0"/>
          <w:sz w:val="32"/>
          <w:szCs w:val="32"/>
        </w:rPr>
      </w:pPr>
    </w:p>
    <w:p w14:paraId="3F8762B2" w14:textId="18355482" w:rsidR="008132A3" w:rsidRPr="006D3E9E" w:rsidRDefault="008132A3" w:rsidP="008132A3">
      <w:pPr>
        <w:tabs>
          <w:tab w:val="left" w:pos="8931"/>
          <w:tab w:val="left" w:pos="10560"/>
        </w:tabs>
        <w:spacing w:before="180" w:line="400" w:lineRule="exact"/>
        <w:ind w:right="543"/>
        <w:jc w:val="center"/>
      </w:pPr>
      <w:r>
        <w:rPr>
          <w:rFonts w:ascii="標楷體" w:eastAsia="標楷體" w:hAnsi="標楷體" w:hint="eastAsia"/>
          <w:sz w:val="16"/>
        </w:rPr>
        <w:t xml:space="preserve">                                                           </w:t>
      </w:r>
      <w:r w:rsidRPr="006D3E9E">
        <w:rPr>
          <w:rFonts w:ascii="標楷體" w:eastAsia="標楷體" w:hAnsi="標楷體"/>
          <w:sz w:val="16"/>
        </w:rPr>
        <w:t>(負責人用印處)             (單位用印處)</w:t>
      </w:r>
    </w:p>
    <w:p w14:paraId="6B01F8AB" w14:textId="77777777" w:rsidR="00510FF5" w:rsidRPr="00944839" w:rsidRDefault="00510FF5" w:rsidP="00510FF5">
      <w:pPr>
        <w:autoSpaceDE w:val="0"/>
        <w:autoSpaceDN w:val="0"/>
        <w:adjustRightInd w:val="0"/>
        <w:rPr>
          <w:rFonts w:ascii="標楷體" w:eastAsia="標楷體" w:hAnsi="標楷體" w:cs="F2,Bold"/>
          <w:b/>
          <w:bCs/>
          <w:kern w:val="0"/>
          <w:sz w:val="32"/>
          <w:szCs w:val="32"/>
        </w:rPr>
      </w:pPr>
      <w:r w:rsidRPr="00944839">
        <w:rPr>
          <w:rFonts w:ascii="標楷體" w:eastAsia="標楷體" w:hAnsi="標楷體" w:cs="微軟正黑體" w:hint="eastAsia"/>
          <w:b/>
          <w:bCs/>
          <w:kern w:val="0"/>
          <w:sz w:val="32"/>
          <w:szCs w:val="32"/>
        </w:rPr>
        <w:t>乙方</w:t>
      </w:r>
      <w:r w:rsidRPr="00944839">
        <w:rPr>
          <w:rFonts w:ascii="標楷體" w:eastAsia="標楷體" w:hAnsi="標楷體" w:cs="Malgun Gothic Semilight" w:hint="eastAsia"/>
          <w:b/>
          <w:bCs/>
          <w:kern w:val="0"/>
          <w:sz w:val="32"/>
          <w:szCs w:val="32"/>
        </w:rPr>
        <w:t>：</w:t>
      </w:r>
    </w:p>
    <w:p w14:paraId="45AD96C1" w14:textId="3DE8577F" w:rsidR="00510FF5" w:rsidRPr="00944839" w:rsidRDefault="008132A3" w:rsidP="00510FF5">
      <w:pPr>
        <w:autoSpaceDE w:val="0"/>
        <w:autoSpaceDN w:val="0"/>
        <w:adjustRightInd w:val="0"/>
        <w:rPr>
          <w:rFonts w:ascii="標楷體" w:eastAsia="標楷體" w:hAnsi="標楷體" w:cs="F2,Bold"/>
          <w:b/>
          <w:bCs/>
          <w:kern w:val="0"/>
          <w:sz w:val="32"/>
          <w:szCs w:val="32"/>
        </w:rPr>
      </w:pPr>
      <w:r w:rsidRPr="006D3E9E">
        <w:rPr>
          <w:rFonts w:ascii="標楷體" w:eastAsia="標楷體" w:hAnsi="標楷體"/>
          <w:noProof/>
          <w:sz w:val="32"/>
        </w:rPr>
        <mc:AlternateContent>
          <mc:Choice Requires="wps">
            <w:drawing>
              <wp:anchor distT="0" distB="0" distL="114300" distR="114300" simplePos="0" relativeHeight="251660288" behindDoc="0" locked="0" layoutInCell="1" allowOverlap="1" wp14:anchorId="5C88F419" wp14:editId="1C480BC3">
                <wp:simplePos x="0" y="0"/>
                <wp:positionH relativeFrom="column">
                  <wp:posOffset>4156710</wp:posOffset>
                </wp:positionH>
                <wp:positionV relativeFrom="paragraph">
                  <wp:posOffset>101600</wp:posOffset>
                </wp:positionV>
                <wp:extent cx="1818640" cy="1666875"/>
                <wp:effectExtent l="0" t="0" r="10159" b="28572"/>
                <wp:wrapNone/>
                <wp:docPr id="3" name="矩形 4"/>
                <wp:cNvGraphicFramePr/>
                <a:graphic xmlns:a="http://schemas.openxmlformats.org/drawingml/2006/main">
                  <a:graphicData uri="http://schemas.microsoft.com/office/word/2010/wordprocessingShape">
                    <wps:wsp>
                      <wps:cNvSpPr/>
                      <wps:spPr>
                        <a:xfrm>
                          <a:off x="0" y="0"/>
                          <a:ext cx="1818640" cy="1666875"/>
                        </a:xfrm>
                        <a:prstGeom prst="rect">
                          <a:avLst/>
                        </a:prstGeom>
                        <a:noFill/>
                        <a:ln w="12701" cap="flat">
                          <a:solidFill>
                            <a:srgbClr val="000000"/>
                          </a:solidFill>
                          <a:custDash>
                            <a:ds d="799921" sp="799921"/>
                          </a:custDash>
                          <a:miter/>
                        </a:ln>
                      </wps:spPr>
                      <wps:bodyPr lIns="0" tIns="0" rIns="0" bIns="0"/>
                    </wps:wsp>
                  </a:graphicData>
                </a:graphic>
              </wp:anchor>
            </w:drawing>
          </mc:Choice>
          <mc:Fallback>
            <w:pict>
              <v:rect w14:anchorId="1F6AE837" id="矩形 4" o:spid="_x0000_s1026" style="position:absolute;margin-left:327.3pt;margin-top:8pt;width:143.2pt;height:131.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" filled="f" strokeweight=".35281mm">
                <v:textbox inset="0,0,0,0"/>
              </v:rect>
            </w:pict>
          </mc:Fallback>
        </mc:AlternateContent>
      </w:r>
      <w:r w:rsidRPr="006D3E9E">
        <w:rPr>
          <w:rFonts w:ascii="標楷體" w:eastAsia="標楷體" w:hAnsi="標楷體"/>
          <w:noProof/>
          <w:sz w:val="32"/>
        </w:rPr>
        <mc:AlternateContent>
          <mc:Choice Requires="wps">
            <w:drawing>
              <wp:anchor distT="0" distB="0" distL="114300" distR="114300" simplePos="0" relativeHeight="251659264" behindDoc="0" locked="0" layoutInCell="1" allowOverlap="1" wp14:anchorId="22615A17" wp14:editId="78CA415D">
                <wp:simplePos x="0" y="0"/>
                <wp:positionH relativeFrom="column">
                  <wp:posOffset>3302758</wp:posOffset>
                </wp:positionH>
                <wp:positionV relativeFrom="paragraph">
                  <wp:posOffset>101723</wp:posOffset>
                </wp:positionV>
                <wp:extent cx="742950" cy="666753"/>
                <wp:effectExtent l="0" t="0" r="19050" b="19047"/>
                <wp:wrapNone/>
                <wp:docPr id="2" name="矩形 2"/>
                <wp:cNvGraphicFramePr/>
                <a:graphic xmlns:a="http://schemas.openxmlformats.org/drawingml/2006/main">
                  <a:graphicData uri="http://schemas.microsoft.com/office/word/2010/wordprocessingShape">
                    <wps:wsp>
                      <wps:cNvSpPr/>
                      <wps:spPr>
                        <a:xfrm>
                          <a:off x="0" y="0"/>
                          <a:ext cx="742950" cy="666753"/>
                        </a:xfrm>
                        <a:prstGeom prst="rect">
                          <a:avLst/>
                        </a:prstGeom>
                        <a:noFill/>
                        <a:ln w="12701" cap="flat">
                          <a:solidFill>
                            <a:srgbClr val="000000"/>
                          </a:solidFill>
                          <a:custDash>
                            <a:ds d="799921" sp="799921"/>
                          </a:custDash>
                          <a:miter/>
                        </a:ln>
                      </wps:spPr>
                      <wps:bodyPr lIns="0" tIns="0" rIns="0" bIns="0"/>
                    </wps:wsp>
                  </a:graphicData>
                </a:graphic>
              </wp:anchor>
            </w:drawing>
          </mc:Choice>
          <mc:Fallback>
            <w:pict>
              <v:rect w14:anchorId="0ADA3B0E" id="矩形 2" o:spid="_x0000_s1026" style="position:absolute;margin-left:260.05pt;margin-top:8pt;width:58.5pt;height: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" filled="f" strokeweight=".35281mm">
                <v:textbox inset="0,0,0,0"/>
              </v:rect>
            </w:pict>
          </mc:Fallback>
        </mc:AlternateContent>
      </w:r>
      <w:r w:rsidR="00510FF5" w:rsidRPr="00944839">
        <w:rPr>
          <w:rFonts w:ascii="標楷體" w:eastAsia="標楷體" w:hAnsi="標楷體" w:cs="微軟正黑體" w:hint="eastAsia"/>
          <w:b/>
          <w:bCs/>
          <w:kern w:val="0"/>
          <w:sz w:val="32"/>
          <w:szCs w:val="32"/>
        </w:rPr>
        <w:t>代表人</w:t>
      </w:r>
      <w:r w:rsidR="00510FF5" w:rsidRPr="00944839">
        <w:rPr>
          <w:rFonts w:ascii="標楷體" w:eastAsia="標楷體" w:hAnsi="標楷體" w:cs="Malgun Gothic Semilight" w:hint="eastAsia"/>
          <w:b/>
          <w:bCs/>
          <w:kern w:val="0"/>
          <w:sz w:val="32"/>
          <w:szCs w:val="32"/>
        </w:rPr>
        <w:t>：</w:t>
      </w:r>
      <w:r w:rsidR="003529C1">
        <w:rPr>
          <w:rFonts w:ascii="標楷體" w:eastAsia="標楷體" w:hAnsi="標楷體" w:cs="Malgun Gothic Semilight" w:hint="eastAsia"/>
          <w:b/>
          <w:bCs/>
          <w:kern w:val="0"/>
          <w:sz w:val="32"/>
          <w:szCs w:val="32"/>
        </w:rPr>
        <w:t xml:space="preserve">                  </w:t>
      </w:r>
    </w:p>
    <w:p w14:paraId="2F7D53D7" w14:textId="2EEDEC00" w:rsidR="00510FF5" w:rsidRPr="00944839" w:rsidRDefault="00510FF5" w:rsidP="00510FF5">
      <w:pPr>
        <w:autoSpaceDE w:val="0"/>
        <w:autoSpaceDN w:val="0"/>
        <w:adjustRightInd w:val="0"/>
        <w:rPr>
          <w:rFonts w:ascii="標楷體" w:eastAsia="標楷體" w:hAnsi="標楷體" w:cs="F2,Bold"/>
          <w:b/>
          <w:bCs/>
          <w:kern w:val="0"/>
          <w:sz w:val="32"/>
          <w:szCs w:val="32"/>
        </w:rPr>
      </w:pPr>
      <w:r w:rsidRPr="00944839">
        <w:rPr>
          <w:rFonts w:ascii="標楷體" w:eastAsia="標楷體" w:hAnsi="標楷體" w:cs="微軟正黑體" w:hint="eastAsia"/>
          <w:b/>
          <w:bCs/>
          <w:kern w:val="0"/>
          <w:sz w:val="32"/>
          <w:szCs w:val="32"/>
        </w:rPr>
        <w:t>地址</w:t>
      </w:r>
      <w:r w:rsidRPr="00944839">
        <w:rPr>
          <w:rFonts w:ascii="標楷體" w:eastAsia="標楷體" w:hAnsi="標楷體" w:cs="Malgun Gothic Semilight" w:hint="eastAsia"/>
          <w:b/>
          <w:bCs/>
          <w:kern w:val="0"/>
          <w:sz w:val="32"/>
          <w:szCs w:val="32"/>
        </w:rPr>
        <w:t>：</w:t>
      </w:r>
    </w:p>
    <w:p w14:paraId="76061DE4" w14:textId="77777777" w:rsidR="00510FF5" w:rsidRPr="00944839" w:rsidRDefault="00510FF5" w:rsidP="00510FF5">
      <w:pPr>
        <w:autoSpaceDE w:val="0"/>
        <w:autoSpaceDN w:val="0"/>
        <w:adjustRightInd w:val="0"/>
        <w:rPr>
          <w:rFonts w:ascii="標楷體" w:eastAsia="標楷體" w:hAnsi="標楷體" w:cs="F2,Bold"/>
          <w:b/>
          <w:bCs/>
          <w:kern w:val="0"/>
          <w:sz w:val="32"/>
          <w:szCs w:val="32"/>
        </w:rPr>
      </w:pPr>
      <w:r w:rsidRPr="00944839">
        <w:rPr>
          <w:rFonts w:ascii="標楷體" w:eastAsia="標楷體" w:hAnsi="標楷體" w:cs="微軟正黑體" w:hint="eastAsia"/>
          <w:b/>
          <w:bCs/>
          <w:kern w:val="0"/>
          <w:sz w:val="32"/>
          <w:szCs w:val="32"/>
        </w:rPr>
        <w:t>聯絡人</w:t>
      </w:r>
      <w:r w:rsidRPr="00944839">
        <w:rPr>
          <w:rFonts w:ascii="標楷體" w:eastAsia="標楷體" w:hAnsi="標楷體" w:cs="Malgun Gothic Semilight" w:hint="eastAsia"/>
          <w:b/>
          <w:bCs/>
          <w:kern w:val="0"/>
          <w:sz w:val="32"/>
          <w:szCs w:val="32"/>
        </w:rPr>
        <w:t>：</w:t>
      </w:r>
    </w:p>
    <w:p w14:paraId="63B5BC45" w14:textId="77777777" w:rsidR="00510FF5" w:rsidRPr="00944839" w:rsidRDefault="00510FF5" w:rsidP="00510FF5">
      <w:pPr>
        <w:autoSpaceDE w:val="0"/>
        <w:autoSpaceDN w:val="0"/>
        <w:adjustRightInd w:val="0"/>
        <w:rPr>
          <w:rFonts w:ascii="標楷體" w:eastAsia="標楷體" w:hAnsi="標楷體" w:cs="Malgun Gothic Semilight"/>
          <w:b/>
          <w:bCs/>
          <w:kern w:val="0"/>
          <w:sz w:val="32"/>
          <w:szCs w:val="32"/>
        </w:rPr>
      </w:pPr>
      <w:r w:rsidRPr="00944839">
        <w:rPr>
          <w:rFonts w:ascii="標楷體" w:eastAsia="標楷體" w:hAnsi="標楷體" w:cs="微軟正黑體" w:hint="eastAsia"/>
          <w:b/>
          <w:bCs/>
          <w:kern w:val="0"/>
          <w:sz w:val="32"/>
          <w:szCs w:val="32"/>
        </w:rPr>
        <w:t>電話</w:t>
      </w:r>
      <w:r w:rsidRPr="00944839">
        <w:rPr>
          <w:rFonts w:ascii="標楷體" w:eastAsia="標楷體" w:hAnsi="標楷體" w:cs="Malgun Gothic Semilight" w:hint="eastAsia"/>
          <w:b/>
          <w:bCs/>
          <w:kern w:val="0"/>
          <w:sz w:val="32"/>
          <w:szCs w:val="32"/>
        </w:rPr>
        <w:t>：</w:t>
      </w:r>
    </w:p>
    <w:p w14:paraId="4E049A6D" w14:textId="77777777" w:rsidR="00510FF5" w:rsidRPr="00944839" w:rsidRDefault="00510FF5" w:rsidP="00510FF5">
      <w:pPr>
        <w:autoSpaceDE w:val="0"/>
        <w:autoSpaceDN w:val="0"/>
        <w:adjustRightInd w:val="0"/>
        <w:rPr>
          <w:rFonts w:ascii="標楷體" w:eastAsia="標楷體" w:hAnsi="標楷體" w:cs="Malgun Gothic Semilight"/>
          <w:b/>
          <w:bCs/>
          <w:kern w:val="0"/>
          <w:sz w:val="32"/>
          <w:szCs w:val="32"/>
        </w:rPr>
      </w:pPr>
    </w:p>
    <w:p w14:paraId="24CB177E" w14:textId="01E99491" w:rsidR="00510FF5" w:rsidRPr="00510FF5" w:rsidRDefault="00510FF5" w:rsidP="00510FF5">
      <w:pPr>
        <w:autoSpaceDE w:val="0"/>
        <w:autoSpaceDN w:val="0"/>
        <w:adjustRightInd w:val="0"/>
        <w:spacing w:line="400" w:lineRule="exact"/>
        <w:jc w:val="center"/>
        <w:rPr>
          <w:rFonts w:ascii="標楷體" w:eastAsia="標楷體" w:hAnsi="標楷體"/>
          <w:color w:val="000000" w:themeColor="text1"/>
        </w:rPr>
      </w:pPr>
      <w:r w:rsidRPr="00944839">
        <w:rPr>
          <w:rFonts w:ascii="標楷體" w:eastAsia="標楷體" w:hAnsi="標楷體" w:cs="微軟正黑體" w:hint="eastAsia"/>
          <w:b/>
          <w:bCs/>
          <w:kern w:val="0"/>
          <w:sz w:val="32"/>
          <w:szCs w:val="32"/>
        </w:rPr>
        <w:t>中</w:t>
      </w:r>
      <w:r w:rsidRPr="00944839">
        <w:rPr>
          <w:rFonts w:ascii="標楷體" w:eastAsia="標楷體" w:hAnsi="標楷體" w:cs="F2,Bold"/>
          <w:b/>
          <w:bCs/>
          <w:kern w:val="0"/>
          <w:sz w:val="32"/>
          <w:szCs w:val="32"/>
        </w:rPr>
        <w:t xml:space="preserve"> </w:t>
      </w:r>
      <w:r w:rsidRPr="00944839">
        <w:rPr>
          <w:rFonts w:ascii="標楷體" w:eastAsia="標楷體" w:hAnsi="標楷體" w:cs="微軟正黑體" w:hint="eastAsia"/>
          <w:b/>
          <w:bCs/>
          <w:kern w:val="0"/>
          <w:sz w:val="32"/>
          <w:szCs w:val="32"/>
        </w:rPr>
        <w:t>華</w:t>
      </w:r>
      <w:r w:rsidRPr="00944839">
        <w:rPr>
          <w:rFonts w:ascii="標楷體" w:eastAsia="標楷體" w:hAnsi="標楷體" w:cs="F2,Bold"/>
          <w:b/>
          <w:bCs/>
          <w:kern w:val="0"/>
          <w:sz w:val="32"/>
          <w:szCs w:val="32"/>
        </w:rPr>
        <w:t xml:space="preserve"> </w:t>
      </w:r>
      <w:r w:rsidRPr="00AA225D">
        <w:rPr>
          <w:rFonts w:ascii="標楷體" w:eastAsia="標楷體" w:hAnsi="標楷體" w:cs="微軟正黑體" w:hint="eastAsia"/>
          <w:b/>
          <w:bCs/>
          <w:kern w:val="0"/>
          <w:sz w:val="32"/>
          <w:szCs w:val="32"/>
        </w:rPr>
        <w:t>民</w:t>
      </w:r>
      <w:r w:rsidRPr="009628EB">
        <w:rPr>
          <w:rFonts w:ascii="標楷體" w:eastAsia="標楷體" w:hAnsi="標楷體" w:cs="F2,Bold"/>
          <w:b/>
          <w:bCs/>
          <w:kern w:val="0"/>
          <w:sz w:val="32"/>
          <w:szCs w:val="32"/>
        </w:rPr>
        <w:t xml:space="preserve"> </w:t>
      </w:r>
      <w:r w:rsidRPr="009628EB">
        <w:rPr>
          <w:rFonts w:ascii="標楷體" w:eastAsia="標楷體" w:hAnsi="標楷體" w:cs="微軟正黑體" w:hint="eastAsia"/>
          <w:b/>
          <w:bCs/>
          <w:kern w:val="0"/>
          <w:sz w:val="32"/>
          <w:szCs w:val="32"/>
        </w:rPr>
        <w:t>國</w:t>
      </w:r>
      <w:r w:rsidRPr="009628EB">
        <w:rPr>
          <w:rFonts w:ascii="標楷體" w:eastAsia="標楷體" w:hAnsi="標楷體" w:cs="F2,Bold"/>
          <w:b/>
          <w:bCs/>
          <w:kern w:val="0"/>
          <w:sz w:val="32"/>
          <w:szCs w:val="32"/>
        </w:rPr>
        <w:t xml:space="preserve"> </w:t>
      </w:r>
      <w:r w:rsidR="00893908" w:rsidRPr="009628EB">
        <w:rPr>
          <w:rFonts w:ascii="標楷體" w:eastAsia="標楷體" w:hAnsi="標楷體" w:cs="F2,Bold" w:hint="eastAsia"/>
          <w:b/>
          <w:bCs/>
          <w:kern w:val="0"/>
          <w:sz w:val="32"/>
          <w:szCs w:val="32"/>
        </w:rPr>
        <w:t xml:space="preserve"> </w:t>
      </w:r>
      <w:r w:rsidR="000740B4">
        <w:rPr>
          <w:rFonts w:ascii="標楷體" w:eastAsia="標楷體" w:hAnsi="標楷體" w:cs="F2,Bold" w:hint="eastAsia"/>
          <w:b/>
          <w:bCs/>
          <w:kern w:val="0"/>
          <w:sz w:val="32"/>
          <w:szCs w:val="32"/>
        </w:rPr>
        <w:t>11</w:t>
      </w:r>
      <w:r w:rsidR="00712132">
        <w:rPr>
          <w:rFonts w:ascii="標楷體" w:eastAsia="標楷體" w:hAnsi="標楷體" w:cs="F2,Bold" w:hint="eastAsia"/>
          <w:b/>
          <w:bCs/>
          <w:kern w:val="0"/>
          <w:sz w:val="32"/>
          <w:szCs w:val="32"/>
        </w:rPr>
        <w:t xml:space="preserve">5 </w:t>
      </w:r>
      <w:r w:rsidRPr="009628EB">
        <w:rPr>
          <w:rFonts w:ascii="標楷體" w:eastAsia="標楷體" w:hAnsi="標楷體" w:cs="微軟正黑體" w:hint="eastAsia"/>
          <w:b/>
          <w:bCs/>
          <w:kern w:val="0"/>
          <w:sz w:val="32"/>
          <w:szCs w:val="32"/>
        </w:rPr>
        <w:t>年</w:t>
      </w:r>
      <w:r w:rsidRPr="009628EB">
        <w:rPr>
          <w:rFonts w:ascii="標楷體" w:eastAsia="標楷體" w:hAnsi="標楷體" w:cs="F2,Bold"/>
          <w:b/>
          <w:bCs/>
          <w:kern w:val="0"/>
          <w:sz w:val="32"/>
          <w:szCs w:val="32"/>
        </w:rPr>
        <w:t xml:space="preserve"> </w:t>
      </w:r>
      <w:r w:rsidRPr="009628EB">
        <w:rPr>
          <w:rFonts w:ascii="標楷體" w:eastAsia="標楷體" w:hAnsi="標楷體" w:cs="F2,Bold" w:hint="eastAsia"/>
          <w:b/>
          <w:bCs/>
          <w:kern w:val="0"/>
          <w:sz w:val="32"/>
          <w:szCs w:val="32"/>
        </w:rPr>
        <w:t xml:space="preserve"> </w:t>
      </w:r>
      <w:r w:rsidRPr="00AA225D">
        <w:rPr>
          <w:rFonts w:ascii="標楷體" w:eastAsia="標楷體" w:hAnsi="標楷體" w:cs="F2,Bold" w:hint="eastAsia"/>
          <w:b/>
          <w:bCs/>
          <w:kern w:val="0"/>
          <w:sz w:val="32"/>
          <w:szCs w:val="32"/>
        </w:rPr>
        <w:t xml:space="preserve">     </w:t>
      </w:r>
      <w:r w:rsidRPr="00AA225D">
        <w:rPr>
          <w:rFonts w:ascii="標楷體" w:eastAsia="標楷體" w:hAnsi="標楷體" w:cs="微軟正黑體" w:hint="eastAsia"/>
          <w:b/>
          <w:bCs/>
          <w:kern w:val="0"/>
          <w:sz w:val="32"/>
          <w:szCs w:val="32"/>
        </w:rPr>
        <w:t>月</w:t>
      </w:r>
      <w:r w:rsidRPr="00AA225D">
        <w:rPr>
          <w:rFonts w:ascii="標楷體" w:eastAsia="標楷體" w:hAnsi="標楷體" w:cs="F2,Bold"/>
          <w:b/>
          <w:bCs/>
          <w:kern w:val="0"/>
          <w:sz w:val="32"/>
          <w:szCs w:val="32"/>
        </w:rPr>
        <w:t xml:space="preserve"> </w:t>
      </w:r>
      <w:r w:rsidRPr="00AA225D">
        <w:rPr>
          <w:rFonts w:ascii="標楷體" w:eastAsia="標楷體" w:hAnsi="標楷體" w:cs="F2,Bold" w:hint="eastAsia"/>
          <w:b/>
          <w:bCs/>
          <w:kern w:val="0"/>
          <w:sz w:val="32"/>
          <w:szCs w:val="32"/>
        </w:rPr>
        <w:t xml:space="preserve">      </w:t>
      </w:r>
      <w:r w:rsidRPr="00510FF5">
        <w:rPr>
          <w:rFonts w:ascii="標楷體" w:eastAsia="標楷體" w:hAnsi="標楷體" w:cs="F2,Bold" w:hint="eastAsia"/>
          <w:b/>
          <w:bCs/>
          <w:color w:val="000000" w:themeColor="text1"/>
          <w:kern w:val="0"/>
          <w:sz w:val="32"/>
          <w:szCs w:val="32"/>
        </w:rPr>
        <w:t xml:space="preserve"> </w:t>
      </w:r>
      <w:r w:rsidRPr="00510FF5">
        <w:rPr>
          <w:rFonts w:ascii="標楷體" w:eastAsia="標楷體" w:hAnsi="標楷體" w:cs="微軟正黑體" w:hint="eastAsia"/>
          <w:b/>
          <w:bCs/>
          <w:color w:val="000000" w:themeColor="text1"/>
          <w:kern w:val="0"/>
          <w:sz w:val="32"/>
          <w:szCs w:val="32"/>
        </w:rPr>
        <w:t>日</w:t>
      </w:r>
    </w:p>
    <w:sectPr w:rsidR="00510FF5" w:rsidRPr="00510FF5" w:rsidSect="00E62356">
      <w:headerReference w:type="default" r:id="rId8"/>
      <w:footerReference w:type="default" r:id="rId9"/>
      <w:pgSz w:w="11906" w:h="16838"/>
      <w:pgMar w:top="1440" w:right="1416"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240BE" w14:textId="77777777" w:rsidR="00A03460" w:rsidRDefault="00A03460">
      <w:r>
        <w:separator/>
      </w:r>
    </w:p>
  </w:endnote>
  <w:endnote w:type="continuationSeparator" w:id="0">
    <w:p w14:paraId="65B6B9B2" w14:textId="77777777" w:rsidR="00A03460" w:rsidRDefault="00A03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F2,Bold">
    <w:panose1 w:val="00000000000000000000"/>
    <w:charset w:val="88"/>
    <w:family w:val="auto"/>
    <w:notTrueType/>
    <w:pitch w:val="default"/>
    <w:sig w:usb0="00000001" w:usb1="08080000" w:usb2="00000010" w:usb3="00000000" w:csb0="00100000" w:csb1="00000000"/>
  </w:font>
  <w:font w:name="Malgun Gothic Semilight">
    <w:panose1 w:val="020B0502040204020203"/>
    <w:charset w:val="88"/>
    <w:family w:val="swiss"/>
    <w:pitch w:val="variable"/>
    <w:sig w:usb0="B0000AAF" w:usb1="09DF7CFB" w:usb2="00000012" w:usb3="00000000" w:csb0="003E01BD" w:csb1="00000000"/>
  </w:font>
  <w:font w:name="F4,Bold">
    <w:altName w:val="Malgun Gothic Semilight"/>
    <w:panose1 w:val="00000000000000000000"/>
    <w:charset w:val="88"/>
    <w:family w:val="auto"/>
    <w:notTrueType/>
    <w:pitch w:val="default"/>
    <w:sig w:usb0="00000001" w:usb1="08080000" w:usb2="00000010" w:usb3="00000000" w:csb0="00100000" w:csb1="00000000"/>
  </w:font>
  <w:font w:name="F3">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218099"/>
      <w:docPartObj>
        <w:docPartGallery w:val="Page Numbers (Bottom of Page)"/>
        <w:docPartUnique/>
      </w:docPartObj>
    </w:sdtPr>
    <w:sdtContent>
      <w:p w14:paraId="6B31B098" w14:textId="77777777" w:rsidR="009476A1" w:rsidRDefault="0057689D" w:rsidP="007B1265">
        <w:pPr>
          <w:pStyle w:val="1"/>
          <w:jc w:val="center"/>
        </w:pPr>
        <w:r>
          <w:fldChar w:fldCharType="begin"/>
        </w:r>
        <w:r w:rsidR="00C846F0">
          <w:instrText>PAGE   \* MERGEFORMAT</w:instrText>
        </w:r>
        <w:r>
          <w:fldChar w:fldCharType="separate"/>
        </w:r>
        <w:r w:rsidR="007E521D" w:rsidRPr="007E521D">
          <w:rPr>
            <w:noProof/>
            <w:lang w:val="zh-TW"/>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0039A" w14:textId="77777777" w:rsidR="00A03460" w:rsidRDefault="00A03460">
      <w:r>
        <w:separator/>
      </w:r>
    </w:p>
  </w:footnote>
  <w:footnote w:type="continuationSeparator" w:id="0">
    <w:p w14:paraId="52F0DFFA" w14:textId="77777777" w:rsidR="00A03460" w:rsidRDefault="00A03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5B06" w14:textId="67AC5CD0" w:rsidR="00053524" w:rsidRDefault="00053524">
    <w:pPr>
      <w:pStyle w:val="a9"/>
    </w:pPr>
    <w:r>
      <w:rPr>
        <w:noProof/>
      </w:rPr>
      <mc:AlternateContent>
        <mc:Choice Requires="wps">
          <w:drawing>
            <wp:anchor distT="45720" distB="45720" distL="114300" distR="114300" simplePos="0" relativeHeight="251659264" behindDoc="0" locked="0" layoutInCell="1" allowOverlap="1" wp14:anchorId="54248BEB" wp14:editId="2BD115E1">
              <wp:simplePos x="0" y="0"/>
              <wp:positionH relativeFrom="column">
                <wp:posOffset>4762500</wp:posOffset>
              </wp:positionH>
              <wp:positionV relativeFrom="paragraph">
                <wp:posOffset>-211455</wp:posOffset>
              </wp:positionV>
              <wp:extent cx="1473200" cy="140462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1404620"/>
                      </a:xfrm>
                      <a:prstGeom prst="rect">
                        <a:avLst/>
                      </a:prstGeom>
                      <a:solidFill>
                        <a:srgbClr val="FFFFFF"/>
                      </a:solidFill>
                      <a:ln w="9525">
                        <a:noFill/>
                        <a:miter lim="800000"/>
                        <a:headEnd/>
                        <a:tailEnd/>
                      </a:ln>
                    </wps:spPr>
                    <wps:txbx>
                      <w:txbxContent>
                        <w:p w14:paraId="742A5FBD" w14:textId="577B7152" w:rsidR="00053524" w:rsidRPr="00E6677D" w:rsidRDefault="00053524" w:rsidP="00053524">
                          <w:pPr>
                            <w:rPr>
                              <w:rFonts w:ascii="標楷體" w:eastAsia="標楷體" w:hAnsi="標楷體"/>
                              <w:color w:val="FF0000"/>
                              <w:sz w:val="16"/>
                              <w:szCs w:val="16"/>
                            </w:rPr>
                          </w:pPr>
                          <w:r w:rsidRPr="00E6677D">
                            <w:rPr>
                              <w:rFonts w:ascii="標楷體" w:eastAsia="標楷體" w:hAnsi="標楷體" w:hint="eastAsia"/>
                              <w:color w:val="FF0000"/>
                              <w:sz w:val="16"/>
                              <w:szCs w:val="16"/>
                            </w:rPr>
                            <w:t>日期</w:t>
                          </w:r>
                          <w:r w:rsidRPr="00E6677D">
                            <w:rPr>
                              <w:rFonts w:ascii="標楷體" w:eastAsia="標楷體" w:hAnsi="標楷體"/>
                              <w:color w:val="FF0000"/>
                              <w:sz w:val="16"/>
                              <w:szCs w:val="16"/>
                            </w:rPr>
                            <w:t>:</w:t>
                          </w:r>
                          <w:r>
                            <w:rPr>
                              <w:rFonts w:ascii="標楷體" w:eastAsia="標楷體" w:hAnsi="標楷體"/>
                              <w:color w:val="FF0000"/>
                              <w:sz w:val="16"/>
                              <w:szCs w:val="16"/>
                            </w:rPr>
                            <w:t>202</w:t>
                          </w:r>
                          <w:r w:rsidR="00312855">
                            <w:rPr>
                              <w:rFonts w:ascii="標楷體" w:eastAsia="標楷體" w:hAnsi="標楷體" w:hint="eastAsia"/>
                              <w:color w:val="FF0000"/>
                              <w:sz w:val="16"/>
                              <w:szCs w:val="16"/>
                            </w:rPr>
                            <w:t>6.4.</w:t>
                          </w:r>
                          <w:r w:rsidR="0016778E">
                            <w:rPr>
                              <w:rFonts w:ascii="標楷體" w:eastAsia="標楷體" w:hAnsi="標楷體" w:hint="eastAsia"/>
                              <w:color w:val="FF0000"/>
                              <w:sz w:val="16"/>
                              <w:szCs w:val="16"/>
                            </w:rPr>
                            <w:t>27</w:t>
                          </w:r>
                          <w:r w:rsidRPr="00E6677D">
                            <w:rPr>
                              <w:rFonts w:ascii="標楷體" w:eastAsia="標楷體" w:hAnsi="標楷體" w:hint="eastAsia"/>
                              <w:color w:val="FF0000"/>
                              <w:sz w:val="16"/>
                              <w:szCs w:val="16"/>
                            </w:rPr>
                            <w:t>(</w:t>
                          </w:r>
                          <w:r w:rsidRPr="00E6677D">
                            <w:rPr>
                              <w:rFonts w:ascii="標楷體" w:eastAsia="標楷體" w:hAnsi="標楷體"/>
                              <w:color w:val="FF0000"/>
                              <w:sz w:val="16"/>
                              <w:szCs w:val="16"/>
                            </w:rPr>
                            <w:t>修訂</w:t>
                          </w:r>
                          <w:r w:rsidRPr="00E6677D">
                            <w:rPr>
                              <w:rFonts w:ascii="標楷體" w:eastAsia="標楷體" w:hAnsi="標楷體" w:hint="eastAsia"/>
                              <w:color w:val="FF0000"/>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248BEB" id="_x0000_t202" coordsize="21600,21600" o:spt="202" path="m,l,21600r21600,l21600,xe">
              <v:stroke joinstyle="miter"/>
              <v:path gradientshapeok="t" o:connecttype="rect"/>
            </v:shapetype>
            <v:shape id="文字方塊 2" o:spid="_x0000_s1026" type="#_x0000_t202" style="position:absolute;margin-left:375pt;margin-top:-16.65pt;width:11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" stroked="f">
              <v:textbox style="mso-fit-shape-to-text:t">
                <w:txbxContent>
                  <w:p w14:paraId="742A5FBD" w14:textId="577B7152" w:rsidR="00053524" w:rsidRPr="00E6677D" w:rsidRDefault="00053524" w:rsidP="00053524">
                    <w:pPr>
                      <w:rPr>
                        <w:rFonts w:ascii="標楷體" w:eastAsia="標楷體" w:hAnsi="標楷體"/>
                        <w:color w:val="FF0000"/>
                        <w:sz w:val="16"/>
                        <w:szCs w:val="16"/>
                      </w:rPr>
                    </w:pPr>
                    <w:r w:rsidRPr="00E6677D">
                      <w:rPr>
                        <w:rFonts w:ascii="標楷體" w:eastAsia="標楷體" w:hAnsi="標楷體" w:hint="eastAsia"/>
                        <w:color w:val="FF0000"/>
                        <w:sz w:val="16"/>
                        <w:szCs w:val="16"/>
                      </w:rPr>
                      <w:t>日期</w:t>
                    </w:r>
                    <w:r w:rsidRPr="00E6677D">
                      <w:rPr>
                        <w:rFonts w:ascii="標楷體" w:eastAsia="標楷體" w:hAnsi="標楷體"/>
                        <w:color w:val="FF0000"/>
                        <w:sz w:val="16"/>
                        <w:szCs w:val="16"/>
                      </w:rPr>
                      <w:t>:</w:t>
                    </w:r>
                    <w:r>
                      <w:rPr>
                        <w:rFonts w:ascii="標楷體" w:eastAsia="標楷體" w:hAnsi="標楷體"/>
                        <w:color w:val="FF0000"/>
                        <w:sz w:val="16"/>
                        <w:szCs w:val="16"/>
                      </w:rPr>
                      <w:t>202</w:t>
                    </w:r>
                    <w:r w:rsidR="00312855">
                      <w:rPr>
                        <w:rFonts w:ascii="標楷體" w:eastAsia="標楷體" w:hAnsi="標楷體" w:hint="eastAsia"/>
                        <w:color w:val="FF0000"/>
                        <w:sz w:val="16"/>
                        <w:szCs w:val="16"/>
                      </w:rPr>
                      <w:t>6.4.</w:t>
                    </w:r>
                    <w:r w:rsidR="0016778E">
                      <w:rPr>
                        <w:rFonts w:ascii="標楷體" w:eastAsia="標楷體" w:hAnsi="標楷體" w:hint="eastAsia"/>
                        <w:color w:val="FF0000"/>
                        <w:sz w:val="16"/>
                        <w:szCs w:val="16"/>
                      </w:rPr>
                      <w:t>27</w:t>
                    </w:r>
                    <w:r w:rsidRPr="00E6677D">
                      <w:rPr>
                        <w:rFonts w:ascii="標楷體" w:eastAsia="標楷體" w:hAnsi="標楷體" w:hint="eastAsia"/>
                        <w:color w:val="FF0000"/>
                        <w:sz w:val="16"/>
                        <w:szCs w:val="16"/>
                      </w:rPr>
                      <w:t>(</w:t>
                    </w:r>
                    <w:r w:rsidRPr="00E6677D">
                      <w:rPr>
                        <w:rFonts w:ascii="標楷體" w:eastAsia="標楷體" w:hAnsi="標楷體"/>
                        <w:color w:val="FF0000"/>
                        <w:sz w:val="16"/>
                        <w:szCs w:val="16"/>
                      </w:rPr>
                      <w:t>修訂</w:t>
                    </w:r>
                    <w:r w:rsidRPr="00E6677D">
                      <w:rPr>
                        <w:rFonts w:ascii="標楷體" w:eastAsia="標楷體" w:hAnsi="標楷體" w:hint="eastAsia"/>
                        <w:color w:val="FF0000"/>
                        <w:sz w:val="16"/>
                        <w:szCs w:val="16"/>
                      </w:rPr>
                      <w:t>)</w:t>
                    </w:r>
                  </w:p>
                </w:txbxContent>
              </v:textbox>
              <w10:wrap type="square"/>
            </v:shape>
          </w:pict>
        </mc:Fallback>
      </mc:AlternateContent>
    </w:r>
  </w:p>
  <w:p w14:paraId="0A41F6C4" w14:textId="57B5773E" w:rsidR="00053524" w:rsidRDefault="0005352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7064"/>
    <w:multiLevelType w:val="hybridMultilevel"/>
    <w:tmpl w:val="03B69F0E"/>
    <w:lvl w:ilvl="0" w:tplc="3B0E03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F0207D"/>
    <w:multiLevelType w:val="hybridMultilevel"/>
    <w:tmpl w:val="D4184E98"/>
    <w:lvl w:ilvl="0" w:tplc="9C3C552E">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6A2CDD"/>
    <w:multiLevelType w:val="hybridMultilevel"/>
    <w:tmpl w:val="55A02E8C"/>
    <w:lvl w:ilvl="0" w:tplc="0E16D3C8">
      <w:start w:val="1"/>
      <w:numFmt w:val="decimal"/>
      <w:lvlText w:val="%1."/>
      <w:lvlJc w:val="left"/>
      <w:pPr>
        <w:ind w:left="1634" w:hanging="36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3" w15:restartNumberingAfterBreak="0">
    <w:nsid w:val="09DD0DC6"/>
    <w:multiLevelType w:val="hybridMultilevel"/>
    <w:tmpl w:val="14F8B96A"/>
    <w:lvl w:ilvl="0" w:tplc="833E68CE">
      <w:start w:val="1"/>
      <w:numFmt w:val="taiwaneseCountingThousand"/>
      <w:lvlText w:val="(%1)"/>
      <w:lvlJc w:val="left"/>
      <w:pPr>
        <w:ind w:left="825" w:hanging="825"/>
      </w:pPr>
      <w:rPr>
        <w:rFonts w:hint="default"/>
      </w:rPr>
    </w:lvl>
    <w:lvl w:ilvl="1" w:tplc="889AE0A4">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DD75D2"/>
    <w:multiLevelType w:val="hybridMultilevel"/>
    <w:tmpl w:val="A8CC0C72"/>
    <w:lvl w:ilvl="0" w:tplc="C3948C0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F819A8"/>
    <w:multiLevelType w:val="hybridMultilevel"/>
    <w:tmpl w:val="03B69F0E"/>
    <w:lvl w:ilvl="0" w:tplc="3B0E03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6D00AA"/>
    <w:multiLevelType w:val="hybridMultilevel"/>
    <w:tmpl w:val="38B4D37C"/>
    <w:lvl w:ilvl="0" w:tplc="04090015">
      <w:start w:val="1"/>
      <w:numFmt w:val="taiwaneseCountingThousand"/>
      <w:lvlText w:val="%1、"/>
      <w:lvlJc w:val="left"/>
      <w:pPr>
        <w:ind w:left="1329" w:hanging="480"/>
      </w:pPr>
    </w:lvl>
    <w:lvl w:ilvl="1" w:tplc="04090019" w:tentative="1">
      <w:start w:val="1"/>
      <w:numFmt w:val="ideographTraditional"/>
      <w:lvlText w:val="%2、"/>
      <w:lvlJc w:val="left"/>
      <w:pPr>
        <w:ind w:left="1809" w:hanging="480"/>
      </w:p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abstractNum w:abstractNumId="7" w15:restartNumberingAfterBreak="0">
    <w:nsid w:val="141C2DA0"/>
    <w:multiLevelType w:val="hybridMultilevel"/>
    <w:tmpl w:val="137262AA"/>
    <w:lvl w:ilvl="0" w:tplc="CE60E30E">
      <w:start w:val="1"/>
      <w:numFmt w:val="taiwaneseCountingThousand"/>
      <w:lvlText w:val="%1、"/>
      <w:lvlJc w:val="left"/>
      <w:pPr>
        <w:ind w:left="720" w:hanging="720"/>
      </w:pPr>
      <w:rPr>
        <w:rFonts w:hint="default"/>
      </w:rPr>
    </w:lvl>
    <w:lvl w:ilvl="1" w:tplc="9F90E3C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F172D0"/>
    <w:multiLevelType w:val="hybridMultilevel"/>
    <w:tmpl w:val="03B69F0E"/>
    <w:lvl w:ilvl="0" w:tplc="3B0E03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0A28C0"/>
    <w:multiLevelType w:val="hybridMultilevel"/>
    <w:tmpl w:val="C74E7B3C"/>
    <w:lvl w:ilvl="0" w:tplc="18D4F7FE">
      <w:start w:val="1"/>
      <w:numFmt w:val="taiwaneseCountingThousand"/>
      <w:lvlText w:val="(%1)"/>
      <w:lvlJc w:val="left"/>
      <w:pPr>
        <w:ind w:left="1340" w:hanging="720"/>
      </w:pPr>
      <w:rPr>
        <w:rFonts w:hint="default"/>
        <w:color w:val="auto"/>
      </w:rPr>
    </w:lvl>
    <w:lvl w:ilvl="1" w:tplc="04090019" w:tentative="1">
      <w:start w:val="1"/>
      <w:numFmt w:val="ideographTraditional"/>
      <w:lvlText w:val="%2、"/>
      <w:lvlJc w:val="left"/>
      <w:pPr>
        <w:ind w:left="1580" w:hanging="480"/>
      </w:pPr>
    </w:lvl>
    <w:lvl w:ilvl="2" w:tplc="0409001B">
      <w:start w:val="1"/>
      <w:numFmt w:val="lowerRoman"/>
      <w:lvlText w:val="%3."/>
      <w:lvlJc w:val="right"/>
      <w:pPr>
        <w:ind w:left="2060" w:hanging="480"/>
      </w:pPr>
    </w:lvl>
    <w:lvl w:ilvl="3" w:tplc="0409000F" w:tentative="1">
      <w:start w:val="1"/>
      <w:numFmt w:val="decimal"/>
      <w:lvlText w:val="%4."/>
      <w:lvlJc w:val="left"/>
      <w:pPr>
        <w:ind w:left="2540" w:hanging="480"/>
      </w:pPr>
    </w:lvl>
    <w:lvl w:ilvl="4" w:tplc="04090019" w:tentative="1">
      <w:start w:val="1"/>
      <w:numFmt w:val="ideographTraditional"/>
      <w:lvlText w:val="%5、"/>
      <w:lvlJc w:val="left"/>
      <w:pPr>
        <w:ind w:left="3020" w:hanging="480"/>
      </w:pPr>
    </w:lvl>
    <w:lvl w:ilvl="5" w:tplc="0409001B" w:tentative="1">
      <w:start w:val="1"/>
      <w:numFmt w:val="lowerRoman"/>
      <w:lvlText w:val="%6."/>
      <w:lvlJc w:val="right"/>
      <w:pPr>
        <w:ind w:left="3500" w:hanging="480"/>
      </w:pPr>
    </w:lvl>
    <w:lvl w:ilvl="6" w:tplc="0409000F" w:tentative="1">
      <w:start w:val="1"/>
      <w:numFmt w:val="decimal"/>
      <w:lvlText w:val="%7."/>
      <w:lvlJc w:val="left"/>
      <w:pPr>
        <w:ind w:left="3980" w:hanging="480"/>
      </w:pPr>
    </w:lvl>
    <w:lvl w:ilvl="7" w:tplc="04090019" w:tentative="1">
      <w:start w:val="1"/>
      <w:numFmt w:val="ideographTraditional"/>
      <w:lvlText w:val="%8、"/>
      <w:lvlJc w:val="left"/>
      <w:pPr>
        <w:ind w:left="4460" w:hanging="480"/>
      </w:pPr>
    </w:lvl>
    <w:lvl w:ilvl="8" w:tplc="0409001B" w:tentative="1">
      <w:start w:val="1"/>
      <w:numFmt w:val="lowerRoman"/>
      <w:lvlText w:val="%9."/>
      <w:lvlJc w:val="right"/>
      <w:pPr>
        <w:ind w:left="4940" w:hanging="480"/>
      </w:pPr>
    </w:lvl>
  </w:abstractNum>
  <w:abstractNum w:abstractNumId="10" w15:restartNumberingAfterBreak="0">
    <w:nsid w:val="28352780"/>
    <w:multiLevelType w:val="hybridMultilevel"/>
    <w:tmpl w:val="44FABE80"/>
    <w:lvl w:ilvl="0" w:tplc="0409000F">
      <w:start w:val="1"/>
      <w:numFmt w:val="decimal"/>
      <w:lvlText w:val="%1."/>
      <w:lvlJc w:val="left"/>
      <w:pPr>
        <w:ind w:left="1754" w:hanging="480"/>
      </w:p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1" w15:restartNumberingAfterBreak="0">
    <w:nsid w:val="31A26223"/>
    <w:multiLevelType w:val="hybridMultilevel"/>
    <w:tmpl w:val="4A4234A4"/>
    <w:lvl w:ilvl="0" w:tplc="96D4E25E">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2" w15:restartNumberingAfterBreak="0">
    <w:nsid w:val="33E50D56"/>
    <w:multiLevelType w:val="hybridMultilevel"/>
    <w:tmpl w:val="14F8B96A"/>
    <w:lvl w:ilvl="0" w:tplc="833E68CE">
      <w:start w:val="1"/>
      <w:numFmt w:val="taiwaneseCountingThousand"/>
      <w:lvlText w:val="(%1)"/>
      <w:lvlJc w:val="left"/>
      <w:pPr>
        <w:ind w:left="825" w:hanging="825"/>
      </w:pPr>
      <w:rPr>
        <w:rFonts w:hint="default"/>
      </w:rPr>
    </w:lvl>
    <w:lvl w:ilvl="1" w:tplc="889AE0A4">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4E527E"/>
    <w:multiLevelType w:val="hybridMultilevel"/>
    <w:tmpl w:val="33AE1748"/>
    <w:lvl w:ilvl="0" w:tplc="833E68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2375ED4"/>
    <w:multiLevelType w:val="hybridMultilevel"/>
    <w:tmpl w:val="8C2AAF8C"/>
    <w:lvl w:ilvl="0" w:tplc="0409000F">
      <w:start w:val="1"/>
      <w:numFmt w:val="decimal"/>
      <w:lvlText w:val="%1."/>
      <w:lvlJc w:val="left"/>
      <w:pPr>
        <w:ind w:left="1668" w:hanging="480"/>
      </w:pPr>
    </w:lvl>
    <w:lvl w:ilvl="1" w:tplc="04090019" w:tentative="1">
      <w:start w:val="1"/>
      <w:numFmt w:val="ideographTraditional"/>
      <w:lvlText w:val="%2、"/>
      <w:lvlJc w:val="left"/>
      <w:pPr>
        <w:ind w:left="2148" w:hanging="480"/>
      </w:pPr>
    </w:lvl>
    <w:lvl w:ilvl="2" w:tplc="0409001B" w:tentative="1">
      <w:start w:val="1"/>
      <w:numFmt w:val="lowerRoman"/>
      <w:lvlText w:val="%3."/>
      <w:lvlJc w:val="right"/>
      <w:pPr>
        <w:ind w:left="2628" w:hanging="480"/>
      </w:pPr>
    </w:lvl>
    <w:lvl w:ilvl="3" w:tplc="0409000F" w:tentative="1">
      <w:start w:val="1"/>
      <w:numFmt w:val="decimal"/>
      <w:lvlText w:val="%4."/>
      <w:lvlJc w:val="left"/>
      <w:pPr>
        <w:ind w:left="3108" w:hanging="480"/>
      </w:pPr>
    </w:lvl>
    <w:lvl w:ilvl="4" w:tplc="04090019" w:tentative="1">
      <w:start w:val="1"/>
      <w:numFmt w:val="ideographTraditional"/>
      <w:lvlText w:val="%5、"/>
      <w:lvlJc w:val="left"/>
      <w:pPr>
        <w:ind w:left="3588" w:hanging="480"/>
      </w:pPr>
    </w:lvl>
    <w:lvl w:ilvl="5" w:tplc="0409001B" w:tentative="1">
      <w:start w:val="1"/>
      <w:numFmt w:val="lowerRoman"/>
      <w:lvlText w:val="%6."/>
      <w:lvlJc w:val="right"/>
      <w:pPr>
        <w:ind w:left="4068" w:hanging="480"/>
      </w:pPr>
    </w:lvl>
    <w:lvl w:ilvl="6" w:tplc="0409000F" w:tentative="1">
      <w:start w:val="1"/>
      <w:numFmt w:val="decimal"/>
      <w:lvlText w:val="%7."/>
      <w:lvlJc w:val="left"/>
      <w:pPr>
        <w:ind w:left="4548" w:hanging="480"/>
      </w:pPr>
    </w:lvl>
    <w:lvl w:ilvl="7" w:tplc="04090019" w:tentative="1">
      <w:start w:val="1"/>
      <w:numFmt w:val="ideographTraditional"/>
      <w:lvlText w:val="%8、"/>
      <w:lvlJc w:val="left"/>
      <w:pPr>
        <w:ind w:left="5028" w:hanging="480"/>
      </w:pPr>
    </w:lvl>
    <w:lvl w:ilvl="8" w:tplc="0409001B" w:tentative="1">
      <w:start w:val="1"/>
      <w:numFmt w:val="lowerRoman"/>
      <w:lvlText w:val="%9."/>
      <w:lvlJc w:val="right"/>
      <w:pPr>
        <w:ind w:left="5508" w:hanging="480"/>
      </w:pPr>
    </w:lvl>
  </w:abstractNum>
  <w:abstractNum w:abstractNumId="15" w15:restartNumberingAfterBreak="0">
    <w:nsid w:val="65AD6091"/>
    <w:multiLevelType w:val="hybridMultilevel"/>
    <w:tmpl w:val="59103E88"/>
    <w:lvl w:ilvl="0" w:tplc="833E68CE">
      <w:start w:val="1"/>
      <w:numFmt w:val="taiwaneseCountingThousand"/>
      <w:lvlText w:val="(%1)"/>
      <w:lvlJc w:val="left"/>
      <w:pPr>
        <w:ind w:left="825" w:hanging="825"/>
      </w:pPr>
      <w:rPr>
        <w:rFonts w:hint="default"/>
      </w:rPr>
    </w:lvl>
    <w:lvl w:ilvl="1" w:tplc="625CD6E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6BB6DF9"/>
    <w:multiLevelType w:val="hybridMultilevel"/>
    <w:tmpl w:val="2DAC7310"/>
    <w:lvl w:ilvl="0" w:tplc="AB40507C">
      <w:start w:val="1"/>
      <w:numFmt w:val="taiwaneseCountingThousand"/>
      <w:lvlText w:val="第%1條"/>
      <w:lvlJc w:val="left"/>
      <w:pPr>
        <w:ind w:left="972" w:hanging="972"/>
      </w:pPr>
      <w:rPr>
        <w:rFonts w:hAnsi="標楷體" w:hint="default"/>
        <w:b/>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42015024">
    <w:abstractNumId w:val="7"/>
  </w:num>
  <w:num w:numId="2" w16cid:durableId="2115510439">
    <w:abstractNumId w:val="15"/>
  </w:num>
  <w:num w:numId="3" w16cid:durableId="2022780318">
    <w:abstractNumId w:val="5"/>
  </w:num>
  <w:num w:numId="4" w16cid:durableId="511409700">
    <w:abstractNumId w:val="8"/>
  </w:num>
  <w:num w:numId="5" w16cid:durableId="609168979">
    <w:abstractNumId w:val="12"/>
  </w:num>
  <w:num w:numId="6" w16cid:durableId="1334065009">
    <w:abstractNumId w:val="0"/>
  </w:num>
  <w:num w:numId="7" w16cid:durableId="475270201">
    <w:abstractNumId w:val="3"/>
  </w:num>
  <w:num w:numId="8" w16cid:durableId="1878270476">
    <w:abstractNumId w:val="16"/>
  </w:num>
  <w:num w:numId="9" w16cid:durableId="485976067">
    <w:abstractNumId w:val="4"/>
  </w:num>
  <w:num w:numId="10" w16cid:durableId="890381134">
    <w:abstractNumId w:val="13"/>
  </w:num>
  <w:num w:numId="11" w16cid:durableId="802113318">
    <w:abstractNumId w:val="14"/>
  </w:num>
  <w:num w:numId="12" w16cid:durableId="425076994">
    <w:abstractNumId w:val="1"/>
  </w:num>
  <w:num w:numId="13" w16cid:durableId="1717780072">
    <w:abstractNumId w:val="9"/>
  </w:num>
  <w:num w:numId="14" w16cid:durableId="887423780">
    <w:abstractNumId w:val="10"/>
  </w:num>
  <w:num w:numId="15" w16cid:durableId="656305220">
    <w:abstractNumId w:val="11"/>
  </w:num>
  <w:num w:numId="16" w16cid:durableId="1394739053">
    <w:abstractNumId w:val="2"/>
  </w:num>
  <w:num w:numId="17" w16cid:durableId="1444420923">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CAF"/>
    <w:rsid w:val="00001AD7"/>
    <w:rsid w:val="000170B4"/>
    <w:rsid w:val="000345B1"/>
    <w:rsid w:val="00042B7B"/>
    <w:rsid w:val="00045B9E"/>
    <w:rsid w:val="00047D7F"/>
    <w:rsid w:val="00053524"/>
    <w:rsid w:val="00062C5D"/>
    <w:rsid w:val="000740B4"/>
    <w:rsid w:val="00076B45"/>
    <w:rsid w:val="000848D1"/>
    <w:rsid w:val="00091015"/>
    <w:rsid w:val="00094310"/>
    <w:rsid w:val="00097913"/>
    <w:rsid w:val="000A097D"/>
    <w:rsid w:val="000A68FA"/>
    <w:rsid w:val="000B69CA"/>
    <w:rsid w:val="000C1F65"/>
    <w:rsid w:val="000D54E1"/>
    <w:rsid w:val="000F15D0"/>
    <w:rsid w:val="001156E7"/>
    <w:rsid w:val="00120EF0"/>
    <w:rsid w:val="00121C43"/>
    <w:rsid w:val="00122AA4"/>
    <w:rsid w:val="0012776F"/>
    <w:rsid w:val="00130E56"/>
    <w:rsid w:val="00133193"/>
    <w:rsid w:val="0014495F"/>
    <w:rsid w:val="0015048D"/>
    <w:rsid w:val="00157A46"/>
    <w:rsid w:val="0016778E"/>
    <w:rsid w:val="0017723E"/>
    <w:rsid w:val="001A129D"/>
    <w:rsid w:val="001B06A2"/>
    <w:rsid w:val="001E5976"/>
    <w:rsid w:val="001E5E90"/>
    <w:rsid w:val="00201A97"/>
    <w:rsid w:val="00211972"/>
    <w:rsid w:val="00212383"/>
    <w:rsid w:val="00212EBF"/>
    <w:rsid w:val="00223718"/>
    <w:rsid w:val="002277D5"/>
    <w:rsid w:val="00243E8B"/>
    <w:rsid w:val="00255F42"/>
    <w:rsid w:val="00273714"/>
    <w:rsid w:val="00274A6F"/>
    <w:rsid w:val="00287E6A"/>
    <w:rsid w:val="002A6495"/>
    <w:rsid w:val="002A7BB6"/>
    <w:rsid w:val="002B45D1"/>
    <w:rsid w:val="002C2DF1"/>
    <w:rsid w:val="002C3F4F"/>
    <w:rsid w:val="002C7958"/>
    <w:rsid w:val="002D2A16"/>
    <w:rsid w:val="002D34FA"/>
    <w:rsid w:val="002E4D74"/>
    <w:rsid w:val="002E51D0"/>
    <w:rsid w:val="00312855"/>
    <w:rsid w:val="00316330"/>
    <w:rsid w:val="00327EB2"/>
    <w:rsid w:val="0033604B"/>
    <w:rsid w:val="00336D4E"/>
    <w:rsid w:val="003529C1"/>
    <w:rsid w:val="00360479"/>
    <w:rsid w:val="00360543"/>
    <w:rsid w:val="0036200E"/>
    <w:rsid w:val="003837F4"/>
    <w:rsid w:val="00395900"/>
    <w:rsid w:val="003B2FA7"/>
    <w:rsid w:val="003B67F5"/>
    <w:rsid w:val="003D505E"/>
    <w:rsid w:val="003E7505"/>
    <w:rsid w:val="00405D46"/>
    <w:rsid w:val="0041136E"/>
    <w:rsid w:val="00414054"/>
    <w:rsid w:val="00424FF6"/>
    <w:rsid w:val="00425525"/>
    <w:rsid w:val="0044202A"/>
    <w:rsid w:val="004639C2"/>
    <w:rsid w:val="004738D5"/>
    <w:rsid w:val="00483698"/>
    <w:rsid w:val="00483705"/>
    <w:rsid w:val="00485939"/>
    <w:rsid w:val="00497421"/>
    <w:rsid w:val="004C01E5"/>
    <w:rsid w:val="004C440E"/>
    <w:rsid w:val="004D0CAA"/>
    <w:rsid w:val="004E129D"/>
    <w:rsid w:val="004F25FC"/>
    <w:rsid w:val="004F7E02"/>
    <w:rsid w:val="00501BBB"/>
    <w:rsid w:val="00510FF5"/>
    <w:rsid w:val="00512862"/>
    <w:rsid w:val="005163DC"/>
    <w:rsid w:val="00524D1B"/>
    <w:rsid w:val="00527C4E"/>
    <w:rsid w:val="0054274E"/>
    <w:rsid w:val="0054701A"/>
    <w:rsid w:val="0056381D"/>
    <w:rsid w:val="00573CCB"/>
    <w:rsid w:val="0057448E"/>
    <w:rsid w:val="005754A3"/>
    <w:rsid w:val="0057689D"/>
    <w:rsid w:val="0059076C"/>
    <w:rsid w:val="00591230"/>
    <w:rsid w:val="00591C23"/>
    <w:rsid w:val="005966F5"/>
    <w:rsid w:val="005A28B3"/>
    <w:rsid w:val="005A4076"/>
    <w:rsid w:val="005A53AB"/>
    <w:rsid w:val="005B234F"/>
    <w:rsid w:val="005B6692"/>
    <w:rsid w:val="005C5A1F"/>
    <w:rsid w:val="005D4C55"/>
    <w:rsid w:val="005D4FC0"/>
    <w:rsid w:val="00621060"/>
    <w:rsid w:val="006253E3"/>
    <w:rsid w:val="00657AEE"/>
    <w:rsid w:val="006861D7"/>
    <w:rsid w:val="00697867"/>
    <w:rsid w:val="006A4BF5"/>
    <w:rsid w:val="006B2B81"/>
    <w:rsid w:val="006B3B4A"/>
    <w:rsid w:val="006C6AD7"/>
    <w:rsid w:val="006D4DAD"/>
    <w:rsid w:val="006D75E7"/>
    <w:rsid w:val="006D78A9"/>
    <w:rsid w:val="006E7904"/>
    <w:rsid w:val="006F22AA"/>
    <w:rsid w:val="00702091"/>
    <w:rsid w:val="00710C8A"/>
    <w:rsid w:val="00711123"/>
    <w:rsid w:val="00712132"/>
    <w:rsid w:val="0071462C"/>
    <w:rsid w:val="0071516E"/>
    <w:rsid w:val="007236BD"/>
    <w:rsid w:val="00727B21"/>
    <w:rsid w:val="00771895"/>
    <w:rsid w:val="00777E1E"/>
    <w:rsid w:val="00794280"/>
    <w:rsid w:val="007B5272"/>
    <w:rsid w:val="007C06E6"/>
    <w:rsid w:val="007E29E6"/>
    <w:rsid w:val="007E3021"/>
    <w:rsid w:val="007E521D"/>
    <w:rsid w:val="007E64C7"/>
    <w:rsid w:val="007F2209"/>
    <w:rsid w:val="00801672"/>
    <w:rsid w:val="008132A3"/>
    <w:rsid w:val="00813F4F"/>
    <w:rsid w:val="00815F97"/>
    <w:rsid w:val="00847491"/>
    <w:rsid w:val="00852D4C"/>
    <w:rsid w:val="008559FA"/>
    <w:rsid w:val="0087000F"/>
    <w:rsid w:val="008842E5"/>
    <w:rsid w:val="00890AA4"/>
    <w:rsid w:val="00893908"/>
    <w:rsid w:val="008A45D1"/>
    <w:rsid w:val="008C18A5"/>
    <w:rsid w:val="008C25C2"/>
    <w:rsid w:val="008D40EE"/>
    <w:rsid w:val="008D5EA6"/>
    <w:rsid w:val="008D62B9"/>
    <w:rsid w:val="008E2F9D"/>
    <w:rsid w:val="008E5CE9"/>
    <w:rsid w:val="008F2AA7"/>
    <w:rsid w:val="00901EAF"/>
    <w:rsid w:val="00902104"/>
    <w:rsid w:val="0090253E"/>
    <w:rsid w:val="009072B8"/>
    <w:rsid w:val="00917343"/>
    <w:rsid w:val="00920233"/>
    <w:rsid w:val="0092443E"/>
    <w:rsid w:val="00944839"/>
    <w:rsid w:val="009458F0"/>
    <w:rsid w:val="00945CB8"/>
    <w:rsid w:val="009476A1"/>
    <w:rsid w:val="009562C4"/>
    <w:rsid w:val="009628EB"/>
    <w:rsid w:val="00964EBF"/>
    <w:rsid w:val="00964F6C"/>
    <w:rsid w:val="00966FE6"/>
    <w:rsid w:val="009900E1"/>
    <w:rsid w:val="00995B25"/>
    <w:rsid w:val="009A7E7D"/>
    <w:rsid w:val="009D07EA"/>
    <w:rsid w:val="009E310D"/>
    <w:rsid w:val="009E61D3"/>
    <w:rsid w:val="009F381C"/>
    <w:rsid w:val="00A03460"/>
    <w:rsid w:val="00A32669"/>
    <w:rsid w:val="00A36244"/>
    <w:rsid w:val="00A42822"/>
    <w:rsid w:val="00A47F02"/>
    <w:rsid w:val="00A51A12"/>
    <w:rsid w:val="00A52F83"/>
    <w:rsid w:val="00A57C63"/>
    <w:rsid w:val="00A85557"/>
    <w:rsid w:val="00AA225D"/>
    <w:rsid w:val="00AA2CB1"/>
    <w:rsid w:val="00AA484A"/>
    <w:rsid w:val="00AA4A74"/>
    <w:rsid w:val="00AB71D1"/>
    <w:rsid w:val="00AB7CAF"/>
    <w:rsid w:val="00AD2CFB"/>
    <w:rsid w:val="00AF5289"/>
    <w:rsid w:val="00B01BEF"/>
    <w:rsid w:val="00B022CE"/>
    <w:rsid w:val="00B22D0A"/>
    <w:rsid w:val="00B467D0"/>
    <w:rsid w:val="00B639DB"/>
    <w:rsid w:val="00B66F66"/>
    <w:rsid w:val="00B70D71"/>
    <w:rsid w:val="00B74086"/>
    <w:rsid w:val="00B85981"/>
    <w:rsid w:val="00B85AE4"/>
    <w:rsid w:val="00B9437F"/>
    <w:rsid w:val="00B97A26"/>
    <w:rsid w:val="00BA45F4"/>
    <w:rsid w:val="00BA670F"/>
    <w:rsid w:val="00BC389D"/>
    <w:rsid w:val="00BD61FB"/>
    <w:rsid w:val="00C26F5C"/>
    <w:rsid w:val="00C35BCD"/>
    <w:rsid w:val="00C35DEA"/>
    <w:rsid w:val="00C4480D"/>
    <w:rsid w:val="00C45DFA"/>
    <w:rsid w:val="00C535D7"/>
    <w:rsid w:val="00C64E5A"/>
    <w:rsid w:val="00C6748E"/>
    <w:rsid w:val="00C77CF0"/>
    <w:rsid w:val="00C8327E"/>
    <w:rsid w:val="00C846F0"/>
    <w:rsid w:val="00C9613E"/>
    <w:rsid w:val="00CA672A"/>
    <w:rsid w:val="00CC346A"/>
    <w:rsid w:val="00CC54F9"/>
    <w:rsid w:val="00CD4D6C"/>
    <w:rsid w:val="00CD758B"/>
    <w:rsid w:val="00CE1D5A"/>
    <w:rsid w:val="00CE5159"/>
    <w:rsid w:val="00CF6FBF"/>
    <w:rsid w:val="00D1115C"/>
    <w:rsid w:val="00D11676"/>
    <w:rsid w:val="00D32FA3"/>
    <w:rsid w:val="00D41A33"/>
    <w:rsid w:val="00D53783"/>
    <w:rsid w:val="00D540F5"/>
    <w:rsid w:val="00D55F86"/>
    <w:rsid w:val="00D63DDA"/>
    <w:rsid w:val="00D7047D"/>
    <w:rsid w:val="00D74BAC"/>
    <w:rsid w:val="00D75E5B"/>
    <w:rsid w:val="00D846DC"/>
    <w:rsid w:val="00DA4028"/>
    <w:rsid w:val="00DC2277"/>
    <w:rsid w:val="00DD1B6D"/>
    <w:rsid w:val="00DD2040"/>
    <w:rsid w:val="00DD36E4"/>
    <w:rsid w:val="00DD3748"/>
    <w:rsid w:val="00DD3E72"/>
    <w:rsid w:val="00DD4CEA"/>
    <w:rsid w:val="00DD57D3"/>
    <w:rsid w:val="00DE0D2B"/>
    <w:rsid w:val="00DE2097"/>
    <w:rsid w:val="00E012CA"/>
    <w:rsid w:val="00E01998"/>
    <w:rsid w:val="00E1082E"/>
    <w:rsid w:val="00E13331"/>
    <w:rsid w:val="00E27DAF"/>
    <w:rsid w:val="00E31CBF"/>
    <w:rsid w:val="00E31D01"/>
    <w:rsid w:val="00E4592E"/>
    <w:rsid w:val="00E47CDC"/>
    <w:rsid w:val="00E5288D"/>
    <w:rsid w:val="00E53FC5"/>
    <w:rsid w:val="00E60D29"/>
    <w:rsid w:val="00E62356"/>
    <w:rsid w:val="00E67DE4"/>
    <w:rsid w:val="00E929CB"/>
    <w:rsid w:val="00EA1F35"/>
    <w:rsid w:val="00EA281B"/>
    <w:rsid w:val="00EA7DEA"/>
    <w:rsid w:val="00EB1EBF"/>
    <w:rsid w:val="00EC4991"/>
    <w:rsid w:val="00EE1AF3"/>
    <w:rsid w:val="00EE6DC2"/>
    <w:rsid w:val="00EF2DD1"/>
    <w:rsid w:val="00F07242"/>
    <w:rsid w:val="00F159DD"/>
    <w:rsid w:val="00F3309E"/>
    <w:rsid w:val="00F35DA4"/>
    <w:rsid w:val="00F36727"/>
    <w:rsid w:val="00F3795C"/>
    <w:rsid w:val="00F4050A"/>
    <w:rsid w:val="00F4553F"/>
    <w:rsid w:val="00F47EBF"/>
    <w:rsid w:val="00F624FB"/>
    <w:rsid w:val="00F66F49"/>
    <w:rsid w:val="00F80285"/>
    <w:rsid w:val="00FA12BF"/>
    <w:rsid w:val="00FA4F39"/>
    <w:rsid w:val="00FB42E2"/>
    <w:rsid w:val="00FE2414"/>
    <w:rsid w:val="00FF161F"/>
    <w:rsid w:val="00FF23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1F0C8"/>
  <w15:docId w15:val="{DF28A722-9FEE-46CF-9029-5F9C19F7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CD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頁尾1"/>
    <w:basedOn w:val="a"/>
    <w:next w:val="a3"/>
    <w:link w:val="a4"/>
    <w:uiPriority w:val="99"/>
    <w:unhideWhenUsed/>
    <w:rsid w:val="00AB7CAF"/>
    <w:pPr>
      <w:tabs>
        <w:tab w:val="center" w:pos="4153"/>
        <w:tab w:val="right" w:pos="8306"/>
      </w:tabs>
      <w:snapToGrid w:val="0"/>
    </w:pPr>
    <w:rPr>
      <w:kern w:val="0"/>
      <w:sz w:val="20"/>
      <w:szCs w:val="20"/>
    </w:rPr>
  </w:style>
  <w:style w:type="character" w:customStyle="1" w:styleId="a4">
    <w:name w:val="頁尾 字元"/>
    <w:basedOn w:val="a0"/>
    <w:link w:val="1"/>
    <w:uiPriority w:val="99"/>
    <w:rsid w:val="00AB7CAF"/>
    <w:rPr>
      <w:sz w:val="20"/>
      <w:szCs w:val="20"/>
    </w:rPr>
  </w:style>
  <w:style w:type="paragraph" w:styleId="a3">
    <w:name w:val="footer"/>
    <w:basedOn w:val="a"/>
    <w:link w:val="10"/>
    <w:uiPriority w:val="99"/>
    <w:unhideWhenUsed/>
    <w:rsid w:val="00AB7CAF"/>
    <w:pPr>
      <w:tabs>
        <w:tab w:val="center" w:pos="4153"/>
        <w:tab w:val="right" w:pos="8306"/>
      </w:tabs>
      <w:snapToGrid w:val="0"/>
    </w:pPr>
    <w:rPr>
      <w:sz w:val="20"/>
      <w:szCs w:val="20"/>
    </w:rPr>
  </w:style>
  <w:style w:type="character" w:customStyle="1" w:styleId="10">
    <w:name w:val="頁尾 字元1"/>
    <w:basedOn w:val="a0"/>
    <w:link w:val="a3"/>
    <w:uiPriority w:val="99"/>
    <w:rsid w:val="00AB7CAF"/>
    <w:rPr>
      <w:kern w:val="2"/>
    </w:rPr>
  </w:style>
  <w:style w:type="paragraph" w:styleId="a5">
    <w:name w:val="List Paragraph"/>
    <w:basedOn w:val="a"/>
    <w:link w:val="a6"/>
    <w:uiPriority w:val="34"/>
    <w:qFormat/>
    <w:rsid w:val="00E4592E"/>
    <w:pPr>
      <w:ind w:leftChars="200" w:left="480"/>
    </w:pPr>
  </w:style>
  <w:style w:type="paragraph" w:styleId="a7">
    <w:name w:val="Balloon Text"/>
    <w:basedOn w:val="a"/>
    <w:link w:val="a8"/>
    <w:uiPriority w:val="99"/>
    <w:semiHidden/>
    <w:unhideWhenUsed/>
    <w:rsid w:val="006C6AD7"/>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6C6AD7"/>
    <w:rPr>
      <w:rFonts w:asciiTheme="majorHAnsi" w:eastAsiaTheme="majorEastAsia" w:hAnsiTheme="majorHAnsi" w:cstheme="majorBidi"/>
      <w:kern w:val="2"/>
      <w:sz w:val="18"/>
      <w:szCs w:val="18"/>
    </w:rPr>
  </w:style>
  <w:style w:type="paragraph" w:styleId="a9">
    <w:name w:val="header"/>
    <w:basedOn w:val="a"/>
    <w:link w:val="aa"/>
    <w:uiPriority w:val="99"/>
    <w:unhideWhenUsed/>
    <w:rsid w:val="00E67DE4"/>
    <w:pPr>
      <w:tabs>
        <w:tab w:val="center" w:pos="4153"/>
        <w:tab w:val="right" w:pos="8306"/>
      </w:tabs>
      <w:snapToGrid w:val="0"/>
    </w:pPr>
    <w:rPr>
      <w:sz w:val="20"/>
      <w:szCs w:val="20"/>
    </w:rPr>
  </w:style>
  <w:style w:type="character" w:customStyle="1" w:styleId="aa">
    <w:name w:val="頁首 字元"/>
    <w:basedOn w:val="a0"/>
    <w:link w:val="a9"/>
    <w:uiPriority w:val="99"/>
    <w:rsid w:val="00E67DE4"/>
    <w:rPr>
      <w:kern w:val="2"/>
    </w:rPr>
  </w:style>
  <w:style w:type="character" w:styleId="ab">
    <w:name w:val="annotation reference"/>
    <w:basedOn w:val="a0"/>
    <w:uiPriority w:val="99"/>
    <w:semiHidden/>
    <w:unhideWhenUsed/>
    <w:rsid w:val="008E2F9D"/>
    <w:rPr>
      <w:sz w:val="18"/>
      <w:szCs w:val="18"/>
    </w:rPr>
  </w:style>
  <w:style w:type="paragraph" w:styleId="ac">
    <w:name w:val="annotation text"/>
    <w:basedOn w:val="a"/>
    <w:link w:val="ad"/>
    <w:uiPriority w:val="99"/>
    <w:semiHidden/>
    <w:unhideWhenUsed/>
    <w:rsid w:val="008E2F9D"/>
  </w:style>
  <w:style w:type="character" w:customStyle="1" w:styleId="ad">
    <w:name w:val="註解文字 字元"/>
    <w:basedOn w:val="a0"/>
    <w:link w:val="ac"/>
    <w:uiPriority w:val="99"/>
    <w:semiHidden/>
    <w:rsid w:val="008E2F9D"/>
    <w:rPr>
      <w:kern w:val="2"/>
      <w:sz w:val="24"/>
      <w:szCs w:val="24"/>
    </w:rPr>
  </w:style>
  <w:style w:type="paragraph" w:styleId="ae">
    <w:name w:val="annotation subject"/>
    <w:basedOn w:val="ac"/>
    <w:next w:val="ac"/>
    <w:link w:val="af"/>
    <w:uiPriority w:val="99"/>
    <w:semiHidden/>
    <w:unhideWhenUsed/>
    <w:rsid w:val="008E2F9D"/>
    <w:rPr>
      <w:b/>
      <w:bCs/>
    </w:rPr>
  </w:style>
  <w:style w:type="character" w:customStyle="1" w:styleId="af">
    <w:name w:val="註解主旨 字元"/>
    <w:basedOn w:val="ad"/>
    <w:link w:val="ae"/>
    <w:uiPriority w:val="99"/>
    <w:semiHidden/>
    <w:rsid w:val="008E2F9D"/>
    <w:rPr>
      <w:b/>
      <w:bCs/>
      <w:kern w:val="2"/>
      <w:sz w:val="24"/>
      <w:szCs w:val="24"/>
    </w:rPr>
  </w:style>
  <w:style w:type="paragraph" w:styleId="af0">
    <w:name w:val="Body Text"/>
    <w:basedOn w:val="a"/>
    <w:link w:val="af1"/>
    <w:uiPriority w:val="99"/>
    <w:unhideWhenUsed/>
    <w:rsid w:val="008E5CE9"/>
    <w:pPr>
      <w:spacing w:after="120"/>
    </w:pPr>
  </w:style>
  <w:style w:type="character" w:customStyle="1" w:styleId="af1">
    <w:name w:val="本文 字元"/>
    <w:basedOn w:val="a0"/>
    <w:link w:val="af0"/>
    <w:uiPriority w:val="99"/>
    <w:rsid w:val="008E5CE9"/>
    <w:rPr>
      <w:kern w:val="2"/>
      <w:sz w:val="24"/>
      <w:szCs w:val="24"/>
    </w:rPr>
  </w:style>
  <w:style w:type="character" w:customStyle="1" w:styleId="a6">
    <w:name w:val="清單段落 字元"/>
    <w:link w:val="a5"/>
    <w:uiPriority w:val="34"/>
    <w:locked/>
    <w:rsid w:val="003E7505"/>
    <w:rPr>
      <w:kern w:val="2"/>
      <w:sz w:val="24"/>
      <w:szCs w:val="24"/>
    </w:rPr>
  </w:style>
  <w:style w:type="paragraph" w:customStyle="1" w:styleId="Default">
    <w:name w:val="Default"/>
    <w:rsid w:val="00DE0D2B"/>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DAB66-54CE-4495-8199-6339735AA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12</Pages>
  <Words>1136</Words>
  <Characters>6479</Characters>
  <Application>Microsoft Office Word</Application>
  <DocSecurity>0</DocSecurity>
  <Lines>53</Lines>
  <Paragraphs>15</Paragraphs>
  <ScaleCrop>false</ScaleCrop>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劉孟榛</dc:creator>
  <cp:lastModifiedBy>蘇婉婷</cp:lastModifiedBy>
  <cp:revision>162</cp:revision>
  <cp:lastPrinted>2026-01-29T07:50:00Z</cp:lastPrinted>
  <dcterms:created xsi:type="dcterms:W3CDTF">2020-02-24T08:38:00Z</dcterms:created>
  <dcterms:modified xsi:type="dcterms:W3CDTF">2026-04-28T01:54:00Z</dcterms:modified>
</cp:coreProperties>
</file>