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F70FE" w14:textId="73839834" w:rsidR="00BD1864" w:rsidRPr="0089754E" w:rsidRDefault="00EF1913" w:rsidP="0068480E">
      <w:pPr>
        <w:tabs>
          <w:tab w:val="right" w:pos="10800"/>
        </w:tabs>
        <w:kinsoku w:val="0"/>
        <w:spacing w:beforeLines="50" w:before="180" w:afterLines="50" w:after="180" w:line="300" w:lineRule="atLeast"/>
        <w:ind w:left="45" w:right="45"/>
        <w:jc w:val="center"/>
        <w:rPr>
          <w:rFonts w:ascii="標楷體" w:eastAsia="標楷體" w:hAnsiTheme="minorHAnsi" w:cstheme="minorBidi"/>
          <w:sz w:val="32"/>
          <w:szCs w:val="32"/>
        </w:rPr>
      </w:pPr>
      <w:proofErr w:type="gramStart"/>
      <w:r w:rsidRPr="00DE7F6C">
        <w:rPr>
          <w:rFonts w:ascii="標楷體" w:eastAsia="標楷體" w:hAnsiTheme="minorHAnsi" w:cstheme="minorBidi"/>
          <w:sz w:val="32"/>
          <w:szCs w:val="32"/>
        </w:rPr>
        <w:t>臺</w:t>
      </w:r>
      <w:proofErr w:type="gramEnd"/>
      <w:r w:rsidRPr="00DE7F6C">
        <w:rPr>
          <w:rFonts w:ascii="標楷體" w:eastAsia="標楷體" w:hAnsiTheme="minorHAnsi" w:cstheme="minorBidi"/>
          <w:sz w:val="32"/>
          <w:szCs w:val="32"/>
        </w:rPr>
        <w:t>中市</w:t>
      </w:r>
      <w:r w:rsidR="006D6324" w:rsidRPr="0089754E">
        <w:rPr>
          <w:rFonts w:ascii="標楷體" w:eastAsia="標楷體" w:hAnsiTheme="minorHAnsi" w:cstheme="minorBidi" w:hint="eastAsia"/>
          <w:sz w:val="32"/>
          <w:szCs w:val="32"/>
        </w:rPr>
        <w:t>政府</w:t>
      </w:r>
      <w:r w:rsidR="001249D0" w:rsidRPr="001249D0">
        <w:rPr>
          <w:rFonts w:ascii="標楷體" w:eastAsia="標楷體" w:hAnsiTheme="minorHAnsi" w:cstheme="minorBidi" w:hint="eastAsia"/>
          <w:color w:val="FF0000"/>
          <w:sz w:val="32"/>
          <w:szCs w:val="32"/>
        </w:rPr>
        <w:t>115年長照3.0整合型計畫</w:t>
      </w:r>
    </w:p>
    <w:p w14:paraId="3FF50796" w14:textId="45936841" w:rsidR="00893346" w:rsidRPr="0089754E" w:rsidRDefault="001A2D64" w:rsidP="0068480E">
      <w:pPr>
        <w:tabs>
          <w:tab w:val="right" w:pos="10800"/>
        </w:tabs>
        <w:kinsoku w:val="0"/>
        <w:spacing w:beforeLines="50" w:before="180" w:afterLines="50" w:after="180" w:line="300" w:lineRule="atLeast"/>
        <w:ind w:left="45" w:right="45"/>
        <w:jc w:val="center"/>
        <w:rPr>
          <w:rFonts w:ascii="標楷體" w:eastAsia="標楷體" w:hAnsiTheme="minorHAnsi" w:cstheme="minorBidi"/>
          <w:sz w:val="32"/>
          <w:szCs w:val="32"/>
        </w:rPr>
      </w:pPr>
      <w:r w:rsidRPr="0089754E">
        <w:rPr>
          <w:rFonts w:ascii="標楷體" w:eastAsia="標楷體" w:hAnsiTheme="minorHAnsi" w:cstheme="minorBidi" w:hint="eastAsia"/>
          <w:sz w:val="32"/>
          <w:szCs w:val="32"/>
        </w:rPr>
        <w:t>小規模多機能服務</w:t>
      </w:r>
      <w:r w:rsidR="005A589A" w:rsidRPr="0089754E">
        <w:rPr>
          <w:rFonts w:ascii="標楷體" w:eastAsia="標楷體" w:hAnsiTheme="minorHAnsi" w:cstheme="minorBidi" w:hint="eastAsia"/>
          <w:sz w:val="32"/>
          <w:szCs w:val="32"/>
        </w:rPr>
        <w:t>(開辦設施設備及交通車)</w:t>
      </w:r>
      <w:r w:rsidRPr="0089754E">
        <w:rPr>
          <w:rFonts w:ascii="標楷體" w:eastAsia="標楷體" w:hAnsiTheme="minorHAnsi" w:cstheme="minorBidi" w:hint="eastAsia"/>
          <w:sz w:val="32"/>
          <w:szCs w:val="32"/>
        </w:rPr>
        <w:t>契約</w:t>
      </w:r>
      <w:r w:rsidR="00AB7CAF" w:rsidRPr="0089754E">
        <w:rPr>
          <w:rFonts w:ascii="標楷體" w:eastAsia="標楷體" w:hAnsiTheme="minorHAnsi" w:cstheme="minorBidi" w:hint="eastAsia"/>
          <w:sz w:val="32"/>
          <w:szCs w:val="32"/>
        </w:rPr>
        <w:t>書</w:t>
      </w:r>
    </w:p>
    <w:p w14:paraId="4230C0FE" w14:textId="2C3325FA" w:rsidR="00AB7CAF" w:rsidRPr="0089754E" w:rsidRDefault="00F07242" w:rsidP="002B695C">
      <w:pPr>
        <w:spacing w:line="460" w:lineRule="exact"/>
        <w:jc w:val="both"/>
        <w:rPr>
          <w:rFonts w:ascii="標楷體" w:eastAsia="標楷體" w:hAnsi="標楷體"/>
          <w:sz w:val="28"/>
          <w:szCs w:val="28"/>
        </w:rPr>
      </w:pPr>
      <w:proofErr w:type="gramStart"/>
      <w:r w:rsidRPr="0089754E">
        <w:rPr>
          <w:rFonts w:ascii="標楷體" w:eastAsia="標楷體" w:hAnsi="標楷體" w:hint="eastAsia"/>
          <w:sz w:val="28"/>
          <w:szCs w:val="28"/>
        </w:rPr>
        <w:t>臺</w:t>
      </w:r>
      <w:proofErr w:type="gramEnd"/>
      <w:r w:rsidRPr="0089754E">
        <w:rPr>
          <w:rFonts w:ascii="標楷體" w:eastAsia="標楷體" w:hAnsi="標楷體" w:hint="eastAsia"/>
          <w:sz w:val="28"/>
          <w:szCs w:val="28"/>
        </w:rPr>
        <w:t>中市政府衛生局</w:t>
      </w:r>
      <w:r w:rsidR="00AB7CAF" w:rsidRPr="0089754E">
        <w:rPr>
          <w:rFonts w:ascii="標楷體" w:eastAsia="標楷體" w:hAnsi="標楷體" w:hint="eastAsia"/>
          <w:sz w:val="28"/>
          <w:szCs w:val="28"/>
        </w:rPr>
        <w:t>(以下簡稱甲方)及_______</w:t>
      </w:r>
      <w:r w:rsidRPr="0089754E">
        <w:rPr>
          <w:rFonts w:ascii="標楷體" w:eastAsia="標楷體" w:hAnsi="標楷體" w:hint="eastAsia"/>
          <w:sz w:val="28"/>
          <w:szCs w:val="28"/>
        </w:rPr>
        <w:t>________</w:t>
      </w:r>
      <w:r w:rsidR="00AB7CAF" w:rsidRPr="0089754E">
        <w:rPr>
          <w:rFonts w:ascii="標楷體" w:eastAsia="標楷體" w:hAnsi="標楷體" w:hint="eastAsia"/>
          <w:sz w:val="28"/>
          <w:szCs w:val="28"/>
        </w:rPr>
        <w:t>(</w:t>
      </w:r>
      <w:r w:rsidR="00D973FB" w:rsidRPr="0089754E">
        <w:rPr>
          <w:rFonts w:ascii="標楷體" w:eastAsia="標楷體" w:hAnsi="標楷體" w:hint="eastAsia"/>
          <w:sz w:val="28"/>
          <w:szCs w:val="28"/>
        </w:rPr>
        <w:t>小規模多機能服務</w:t>
      </w:r>
      <w:r w:rsidR="00AB7CAF" w:rsidRPr="0089754E">
        <w:rPr>
          <w:rFonts w:ascii="標楷體" w:eastAsia="標楷體" w:hAnsi="標楷體" w:hint="eastAsia"/>
          <w:sz w:val="28"/>
          <w:szCs w:val="28"/>
        </w:rPr>
        <w:t>，以下簡稱乙方)</w:t>
      </w:r>
      <w:r w:rsidR="00FF5DD6" w:rsidRPr="0089754E">
        <w:rPr>
          <w:rFonts w:ascii="標楷體" w:eastAsia="標楷體" w:hAnsi="標楷體" w:hint="eastAsia"/>
          <w:sz w:val="28"/>
          <w:szCs w:val="28"/>
        </w:rPr>
        <w:t>，</w:t>
      </w:r>
      <w:r w:rsidR="00FF5DD6" w:rsidRPr="0089754E">
        <w:rPr>
          <w:rFonts w:ascii="標楷體" w:eastAsia="標楷體" w:hAnsi="標楷體"/>
          <w:sz w:val="28"/>
        </w:rPr>
        <w:t>雙方同意依</w:t>
      </w:r>
      <w:r w:rsidR="00FF5DD6" w:rsidRPr="0089754E">
        <w:rPr>
          <w:rFonts w:ascii="標楷體" w:eastAsia="標楷體" w:hAnsi="標楷體" w:hint="eastAsia"/>
          <w:sz w:val="28"/>
        </w:rPr>
        <w:t>長期照顧服務法(以下稱本法)、</w:t>
      </w:r>
      <w:r w:rsidR="00FF5DD6" w:rsidRPr="0089754E">
        <w:rPr>
          <w:rFonts w:ascii="標楷體" w:eastAsia="標楷體" w:hAnsi="標楷體"/>
          <w:sz w:val="28"/>
        </w:rPr>
        <w:t>行政程序法及</w:t>
      </w:r>
      <w:r w:rsidR="00FF5DD6" w:rsidRPr="0089754E">
        <w:rPr>
          <w:rFonts w:ascii="標楷體" w:eastAsia="標楷體" w:hAnsi="標楷體" w:hint="eastAsia"/>
          <w:sz w:val="28"/>
        </w:rPr>
        <w:t>行政罰法、</w:t>
      </w:r>
      <w:r w:rsidR="00FF5DD6" w:rsidRPr="0089754E">
        <w:rPr>
          <w:rFonts w:ascii="標楷體" w:eastAsia="標楷體" w:hAnsi="標楷體"/>
          <w:sz w:val="28"/>
        </w:rPr>
        <w:t>相關法規規定訂定本契約</w:t>
      </w:r>
      <w:r w:rsidR="00FF5DD6" w:rsidRPr="0089754E">
        <w:rPr>
          <w:rFonts w:ascii="標楷體" w:eastAsia="標楷體" w:hAnsi="標楷體" w:hint="eastAsia"/>
          <w:sz w:val="28"/>
        </w:rPr>
        <w:t>，</w:t>
      </w:r>
      <w:r w:rsidR="00FF5DD6" w:rsidRPr="0089754E">
        <w:rPr>
          <w:rFonts w:ascii="標楷體" w:eastAsia="標楷體" w:hAnsi="標楷體" w:hint="eastAsia"/>
          <w:sz w:val="28"/>
          <w:szCs w:val="28"/>
        </w:rPr>
        <w:t>共同遵守，其條款如下：</w:t>
      </w:r>
    </w:p>
    <w:p w14:paraId="6368A8B0" w14:textId="77777777" w:rsidR="00AB7CAF" w:rsidRPr="0089754E" w:rsidRDefault="00AB7CAF" w:rsidP="002B695C">
      <w:pPr>
        <w:numPr>
          <w:ilvl w:val="0"/>
          <w:numId w:val="11"/>
        </w:numPr>
        <w:spacing w:line="460" w:lineRule="exact"/>
        <w:jc w:val="both"/>
        <w:rPr>
          <w:rFonts w:ascii="標楷體" w:eastAsia="標楷體" w:hAnsi="Calibri"/>
          <w:b/>
          <w:sz w:val="28"/>
          <w:szCs w:val="22"/>
        </w:rPr>
      </w:pPr>
      <w:r w:rsidRPr="0089754E">
        <w:rPr>
          <w:rFonts w:ascii="標楷體" w:eastAsia="標楷體" w:hAnsi="Calibri" w:hint="eastAsia"/>
          <w:b/>
          <w:sz w:val="28"/>
          <w:szCs w:val="22"/>
        </w:rPr>
        <w:t>契約文件及效力</w:t>
      </w:r>
    </w:p>
    <w:p w14:paraId="411C4EAA" w14:textId="77777777" w:rsidR="00AB7CAF" w:rsidRPr="0089754E" w:rsidRDefault="00AB7CAF" w:rsidP="002B695C">
      <w:pPr>
        <w:numPr>
          <w:ilvl w:val="0"/>
          <w:numId w:val="1"/>
        </w:numPr>
        <w:spacing w:line="460" w:lineRule="exact"/>
        <w:ind w:hanging="578"/>
        <w:jc w:val="both"/>
        <w:textDirection w:val="lrTbV"/>
        <w:rPr>
          <w:rFonts w:ascii="標楷體" w:eastAsia="標楷體" w:hAnsi="標楷體"/>
          <w:sz w:val="28"/>
          <w:szCs w:val="22"/>
        </w:rPr>
      </w:pPr>
      <w:r w:rsidRPr="0089754E">
        <w:rPr>
          <w:rFonts w:ascii="標楷體" w:eastAsia="標楷體" w:hAnsi="標楷體" w:hint="eastAsia"/>
          <w:sz w:val="28"/>
          <w:szCs w:val="28"/>
        </w:rPr>
        <w:t>本契約包括下列文件：</w:t>
      </w:r>
    </w:p>
    <w:p w14:paraId="5B1C77FF" w14:textId="77777777" w:rsidR="00FF5DD6" w:rsidRPr="0089754E" w:rsidRDefault="00AB7CAF" w:rsidP="00FF5DD6">
      <w:pPr>
        <w:numPr>
          <w:ilvl w:val="0"/>
          <w:numId w:val="2"/>
        </w:numPr>
        <w:tabs>
          <w:tab w:val="left" w:pos="1134"/>
          <w:tab w:val="left" w:pos="1276"/>
        </w:tabs>
        <w:spacing w:line="460" w:lineRule="exact"/>
        <w:ind w:left="992" w:hanging="283"/>
        <w:jc w:val="both"/>
        <w:rPr>
          <w:rFonts w:ascii="標楷體" w:eastAsia="標楷體" w:hAnsi="標楷體"/>
          <w:sz w:val="28"/>
          <w:szCs w:val="28"/>
        </w:rPr>
      </w:pPr>
      <w:r w:rsidRPr="0089754E">
        <w:rPr>
          <w:rFonts w:ascii="標楷體" w:eastAsia="標楷體" w:hAnsi="標楷體" w:hint="eastAsia"/>
          <w:sz w:val="28"/>
          <w:szCs w:val="28"/>
        </w:rPr>
        <w:t>衛生</w:t>
      </w:r>
      <w:proofErr w:type="gramStart"/>
      <w:r w:rsidRPr="0089754E">
        <w:rPr>
          <w:rFonts w:ascii="標楷體" w:eastAsia="標楷體" w:hAnsi="標楷體" w:hint="eastAsia"/>
          <w:sz w:val="28"/>
          <w:szCs w:val="28"/>
        </w:rPr>
        <w:t>福利部與甲</w:t>
      </w:r>
      <w:proofErr w:type="gramEnd"/>
      <w:r w:rsidRPr="0089754E">
        <w:rPr>
          <w:rFonts w:ascii="標楷體" w:eastAsia="標楷體" w:hAnsi="標楷體" w:hint="eastAsia"/>
          <w:sz w:val="28"/>
          <w:szCs w:val="28"/>
        </w:rPr>
        <w:t>方公告文件及其變更或補充。</w:t>
      </w:r>
    </w:p>
    <w:p w14:paraId="028E3870" w14:textId="77777777" w:rsidR="00FF5DD6" w:rsidRPr="0089754E" w:rsidRDefault="00AB7CAF" w:rsidP="00FF5DD6">
      <w:pPr>
        <w:numPr>
          <w:ilvl w:val="0"/>
          <w:numId w:val="2"/>
        </w:numPr>
        <w:tabs>
          <w:tab w:val="left" w:pos="1134"/>
          <w:tab w:val="left" w:pos="1276"/>
        </w:tabs>
        <w:spacing w:line="460" w:lineRule="exact"/>
        <w:ind w:left="992" w:hanging="283"/>
        <w:jc w:val="both"/>
        <w:rPr>
          <w:rFonts w:ascii="標楷體" w:eastAsia="標楷體" w:hAnsi="標楷體"/>
          <w:sz w:val="28"/>
          <w:szCs w:val="28"/>
        </w:rPr>
      </w:pPr>
      <w:r w:rsidRPr="0089754E">
        <w:rPr>
          <w:rFonts w:ascii="標楷體" w:eastAsia="標楷體" w:hAnsi="標楷體" w:hint="eastAsia"/>
          <w:sz w:val="28"/>
          <w:szCs w:val="28"/>
        </w:rPr>
        <w:t>本契約本文、附件及其變更或補充。</w:t>
      </w:r>
    </w:p>
    <w:p w14:paraId="5EE4428A" w14:textId="13BADBC8" w:rsidR="00B02C63" w:rsidRPr="0089754E" w:rsidRDefault="00AB7CAF" w:rsidP="00FF5DD6">
      <w:pPr>
        <w:numPr>
          <w:ilvl w:val="0"/>
          <w:numId w:val="2"/>
        </w:numPr>
        <w:tabs>
          <w:tab w:val="left" w:pos="1134"/>
          <w:tab w:val="left" w:pos="1276"/>
        </w:tabs>
        <w:spacing w:line="460" w:lineRule="exact"/>
        <w:ind w:left="992" w:hanging="283"/>
        <w:jc w:val="both"/>
        <w:rPr>
          <w:rFonts w:ascii="標楷體" w:eastAsia="標楷體" w:hAnsi="標楷體"/>
          <w:sz w:val="28"/>
          <w:szCs w:val="28"/>
        </w:rPr>
      </w:pPr>
      <w:r w:rsidRPr="0089754E">
        <w:rPr>
          <w:rFonts w:ascii="標楷體" w:eastAsia="標楷體" w:hAnsi="標楷體" w:hint="eastAsia"/>
          <w:sz w:val="28"/>
          <w:szCs w:val="28"/>
        </w:rPr>
        <w:t>依本契約所提出之履約文件或資料。</w:t>
      </w:r>
    </w:p>
    <w:p w14:paraId="2A522C5B" w14:textId="77777777" w:rsidR="00FF5DD6" w:rsidRPr="0089754E" w:rsidRDefault="00FF5DD6" w:rsidP="00FF5DD6">
      <w:pPr>
        <w:numPr>
          <w:ilvl w:val="0"/>
          <w:numId w:val="1"/>
        </w:numPr>
        <w:spacing w:line="440" w:lineRule="exact"/>
        <w:ind w:left="709" w:hanging="567"/>
        <w:jc w:val="both"/>
        <w:rPr>
          <w:rFonts w:ascii="標楷體" w:eastAsia="標楷體" w:hAnsi="標楷體"/>
          <w:sz w:val="28"/>
          <w:szCs w:val="28"/>
        </w:rPr>
      </w:pPr>
      <w:r w:rsidRPr="0089754E">
        <w:rPr>
          <w:rFonts w:ascii="標楷體" w:eastAsia="標楷體" w:hAnsi="標楷體"/>
          <w:sz w:val="28"/>
        </w:rPr>
        <w:t>本契約文件，包括以書面、錄音、錄影、照相、微縮、電子數位資料或樣品等方式呈現之原件或複製品。</w:t>
      </w:r>
    </w:p>
    <w:p w14:paraId="549C9AB6" w14:textId="77777777" w:rsidR="00FF5DD6" w:rsidRPr="0089754E" w:rsidRDefault="00FF5DD6" w:rsidP="00FF5DD6">
      <w:pPr>
        <w:numPr>
          <w:ilvl w:val="0"/>
          <w:numId w:val="1"/>
        </w:numPr>
        <w:spacing w:line="440" w:lineRule="exact"/>
        <w:ind w:left="709" w:hanging="567"/>
        <w:jc w:val="both"/>
        <w:rPr>
          <w:rFonts w:ascii="標楷體" w:eastAsia="標楷體" w:hAnsi="標楷體"/>
          <w:sz w:val="28"/>
          <w:szCs w:val="28"/>
        </w:rPr>
      </w:pPr>
      <w:r w:rsidRPr="0089754E">
        <w:rPr>
          <w:rFonts w:ascii="標楷體" w:eastAsia="標楷體" w:hAnsi="標楷體"/>
          <w:sz w:val="28"/>
        </w:rPr>
        <w:t>本契約文件之一切</w:t>
      </w:r>
      <w:proofErr w:type="gramStart"/>
      <w:r w:rsidRPr="0089754E">
        <w:rPr>
          <w:rFonts w:ascii="標楷體" w:eastAsia="標楷體" w:hAnsi="標楷體"/>
          <w:sz w:val="28"/>
        </w:rPr>
        <w:t>規定得互為</w:t>
      </w:r>
      <w:proofErr w:type="gramEnd"/>
      <w:r w:rsidRPr="0089754E">
        <w:rPr>
          <w:rFonts w:ascii="標楷體" w:eastAsia="標楷體" w:hAnsi="標楷體"/>
          <w:sz w:val="28"/>
        </w:rPr>
        <w:t>補充，如仍有不明確之處，以甲方解釋為</w:t>
      </w:r>
      <w:proofErr w:type="gramStart"/>
      <w:r w:rsidRPr="0089754E">
        <w:rPr>
          <w:rFonts w:ascii="標楷體" w:eastAsia="標楷體" w:hAnsi="標楷體"/>
          <w:sz w:val="28"/>
        </w:rPr>
        <w:t>準</w:t>
      </w:r>
      <w:proofErr w:type="gramEnd"/>
      <w:r w:rsidRPr="0089754E">
        <w:rPr>
          <w:rFonts w:ascii="標楷體" w:eastAsia="標楷體" w:hAnsi="標楷體"/>
          <w:sz w:val="28"/>
        </w:rPr>
        <w:t>。如有爭議，依</w:t>
      </w:r>
      <w:r w:rsidRPr="0089754E">
        <w:rPr>
          <w:rFonts w:ascii="標楷體" w:eastAsia="標楷體" w:hAnsi="標楷體" w:hint="eastAsia"/>
          <w:sz w:val="28"/>
        </w:rPr>
        <w:t>本法、</w:t>
      </w:r>
      <w:r w:rsidRPr="0089754E">
        <w:rPr>
          <w:rFonts w:ascii="標楷體" w:eastAsia="標楷體" w:hAnsi="標楷體"/>
          <w:sz w:val="28"/>
        </w:rPr>
        <w:t>行政程序法及</w:t>
      </w:r>
      <w:r w:rsidRPr="0089754E">
        <w:rPr>
          <w:rFonts w:ascii="標楷體" w:eastAsia="標楷體" w:hAnsi="標楷體" w:hint="eastAsia"/>
          <w:sz w:val="28"/>
        </w:rPr>
        <w:t>行政罰法</w:t>
      </w:r>
      <w:r w:rsidRPr="0089754E">
        <w:rPr>
          <w:rFonts w:ascii="標楷體" w:eastAsia="標楷體" w:hAnsi="標楷體"/>
          <w:sz w:val="28"/>
        </w:rPr>
        <w:t>相關規定處理。</w:t>
      </w:r>
    </w:p>
    <w:p w14:paraId="4E6C8CF1" w14:textId="07AB605E" w:rsidR="00FF5DD6" w:rsidRPr="0089754E" w:rsidRDefault="00FF5DD6" w:rsidP="00FF5DD6">
      <w:pPr>
        <w:numPr>
          <w:ilvl w:val="0"/>
          <w:numId w:val="1"/>
        </w:numPr>
        <w:spacing w:line="440" w:lineRule="exact"/>
        <w:ind w:left="709" w:hanging="567"/>
        <w:jc w:val="both"/>
        <w:rPr>
          <w:rFonts w:ascii="標楷體" w:eastAsia="標楷體" w:hAnsi="標楷體"/>
          <w:sz w:val="28"/>
          <w:szCs w:val="28"/>
        </w:rPr>
      </w:pPr>
      <w:r w:rsidRPr="0089754E">
        <w:rPr>
          <w:rFonts w:ascii="標楷體" w:eastAsia="標楷體" w:hAnsi="標楷體"/>
          <w:sz w:val="28"/>
        </w:rPr>
        <w:t>本契約文字：</w:t>
      </w:r>
    </w:p>
    <w:p w14:paraId="1CB66952" w14:textId="77777777" w:rsidR="00FF5DD6" w:rsidRPr="0089754E" w:rsidRDefault="00FF5DD6" w:rsidP="00FF5DD6">
      <w:pPr>
        <w:pStyle w:val="a5"/>
        <w:numPr>
          <w:ilvl w:val="0"/>
          <w:numId w:val="36"/>
        </w:numPr>
        <w:tabs>
          <w:tab w:val="left" w:pos="1560"/>
        </w:tabs>
        <w:spacing w:line="440" w:lineRule="exact"/>
        <w:ind w:leftChars="0" w:left="1276" w:hanging="567"/>
        <w:jc w:val="both"/>
        <w:rPr>
          <w:rFonts w:ascii="標楷體" w:eastAsia="標楷體" w:hAnsi="標楷體"/>
          <w:sz w:val="28"/>
          <w:szCs w:val="28"/>
        </w:rPr>
      </w:pPr>
      <w:r w:rsidRPr="0089754E">
        <w:rPr>
          <w:rFonts w:ascii="標楷體" w:eastAsia="標楷體" w:hAnsi="標楷體"/>
          <w:sz w:val="28"/>
          <w:szCs w:val="28"/>
        </w:rPr>
        <w:t>本</w:t>
      </w:r>
      <w:r w:rsidRPr="0089754E">
        <w:rPr>
          <w:rFonts w:ascii="標楷體" w:eastAsia="標楷體" w:hAnsi="標楷體"/>
          <w:sz w:val="28"/>
        </w:rPr>
        <w:t>契約文字以中文為</w:t>
      </w:r>
      <w:proofErr w:type="gramStart"/>
      <w:r w:rsidRPr="0089754E">
        <w:rPr>
          <w:rFonts w:ascii="標楷體" w:eastAsia="標楷體" w:hAnsi="標楷體"/>
          <w:sz w:val="28"/>
        </w:rPr>
        <w:t>準</w:t>
      </w:r>
      <w:proofErr w:type="gramEnd"/>
      <w:r w:rsidRPr="0089754E">
        <w:rPr>
          <w:rFonts w:ascii="標楷體" w:eastAsia="標楷體" w:hAnsi="標楷體"/>
          <w:sz w:val="28"/>
        </w:rPr>
        <w:t>。</w:t>
      </w:r>
    </w:p>
    <w:p w14:paraId="7F787EC6" w14:textId="77777777" w:rsidR="00FF5DD6" w:rsidRDefault="00FF5DD6" w:rsidP="00FF5DD6">
      <w:pPr>
        <w:pStyle w:val="a5"/>
        <w:numPr>
          <w:ilvl w:val="0"/>
          <w:numId w:val="36"/>
        </w:numPr>
        <w:tabs>
          <w:tab w:val="left" w:pos="1560"/>
        </w:tabs>
        <w:spacing w:line="440" w:lineRule="exact"/>
        <w:ind w:leftChars="0" w:left="1276" w:hanging="567"/>
        <w:jc w:val="both"/>
        <w:rPr>
          <w:rFonts w:ascii="標楷體" w:eastAsia="標楷體" w:hAnsi="標楷體"/>
          <w:sz w:val="28"/>
          <w:szCs w:val="28"/>
        </w:rPr>
      </w:pPr>
      <w:r w:rsidRPr="0089754E">
        <w:rPr>
          <w:rFonts w:ascii="標楷體" w:eastAsia="標楷體" w:hAnsi="標楷體"/>
          <w:sz w:val="28"/>
          <w:szCs w:val="28"/>
        </w:rPr>
        <w:t>本</w:t>
      </w:r>
      <w:r w:rsidRPr="0089754E">
        <w:rPr>
          <w:rFonts w:ascii="標楷體" w:eastAsia="標楷體" w:hAnsi="標楷體"/>
          <w:sz w:val="28"/>
        </w:rPr>
        <w:t>契約所稱申請、報告、同意、指示、核准、通知、解釋及其他類似行為所為之意思表示，除</w:t>
      </w:r>
      <w:r w:rsidRPr="0089754E">
        <w:rPr>
          <w:rFonts w:ascii="標楷體" w:eastAsia="標楷體" w:hAnsi="標楷體"/>
          <w:sz w:val="28"/>
          <w:szCs w:val="28"/>
        </w:rPr>
        <w:t>本</w:t>
      </w:r>
      <w:r w:rsidRPr="0089754E">
        <w:rPr>
          <w:rFonts w:ascii="標楷體" w:eastAsia="標楷體" w:hAnsi="標楷體"/>
          <w:sz w:val="28"/>
        </w:rPr>
        <w:t>契約另有規定或當事人同意外，應以中文(正體字)書面為之。</w:t>
      </w:r>
      <w:r w:rsidRPr="00FF5DD6">
        <w:rPr>
          <w:rFonts w:ascii="標楷體" w:eastAsia="標楷體" w:hAnsi="標楷體"/>
          <w:sz w:val="28"/>
        </w:rPr>
        <w:t>書</w:t>
      </w:r>
      <w:r w:rsidRPr="00FF5DD6">
        <w:rPr>
          <w:rFonts w:ascii="標楷體" w:eastAsia="標楷體" w:hAnsi="標楷體"/>
          <w:sz w:val="28"/>
          <w:szCs w:val="28"/>
        </w:rPr>
        <w:t>面之遞交，得以面交簽收、郵寄、傳真或電子資料傳輸至雙方預為約定之人員或處所。</w:t>
      </w:r>
    </w:p>
    <w:p w14:paraId="0F4BAD08" w14:textId="4AD2439B" w:rsidR="00FF5DD6" w:rsidRPr="00FF5DD6" w:rsidRDefault="00FF5DD6" w:rsidP="00FF5DD6">
      <w:pPr>
        <w:pStyle w:val="a5"/>
        <w:numPr>
          <w:ilvl w:val="0"/>
          <w:numId w:val="36"/>
        </w:numPr>
        <w:tabs>
          <w:tab w:val="left" w:pos="1560"/>
        </w:tabs>
        <w:spacing w:line="440" w:lineRule="exact"/>
        <w:ind w:leftChars="0" w:left="1276" w:hanging="567"/>
        <w:jc w:val="both"/>
        <w:rPr>
          <w:rFonts w:ascii="標楷體" w:eastAsia="標楷體" w:hAnsi="標楷體"/>
          <w:sz w:val="28"/>
          <w:szCs w:val="28"/>
        </w:rPr>
      </w:pPr>
      <w:r w:rsidRPr="00FF5DD6">
        <w:rPr>
          <w:rFonts w:ascii="標楷體" w:eastAsia="標楷體" w:hAnsi="標楷體" w:hint="eastAsia"/>
          <w:sz w:val="28"/>
          <w:szCs w:val="28"/>
        </w:rPr>
        <w:t>本契約所稱日數，除已明定為工作日者外，以日曆日計算。</w:t>
      </w:r>
    </w:p>
    <w:p w14:paraId="6539BC88" w14:textId="77777777" w:rsidR="00FF5DD6" w:rsidRPr="00F379B1" w:rsidRDefault="00FF5DD6" w:rsidP="00FF5DD6">
      <w:pPr>
        <w:numPr>
          <w:ilvl w:val="0"/>
          <w:numId w:val="1"/>
        </w:numPr>
        <w:spacing w:line="440" w:lineRule="exact"/>
        <w:ind w:left="709" w:hanging="567"/>
        <w:jc w:val="both"/>
        <w:rPr>
          <w:rFonts w:ascii="標楷體" w:eastAsia="標楷體" w:hAnsi="標楷體"/>
          <w:sz w:val="28"/>
          <w:szCs w:val="28"/>
        </w:rPr>
      </w:pPr>
      <w:r w:rsidRPr="00F379B1">
        <w:rPr>
          <w:rFonts w:ascii="標楷體" w:eastAsia="標楷體" w:hAnsi="標楷體" w:hint="eastAsia"/>
          <w:sz w:val="28"/>
          <w:szCs w:val="28"/>
        </w:rPr>
        <w:t>本契約1式3份，</w:t>
      </w:r>
      <w:proofErr w:type="gramStart"/>
      <w:r w:rsidRPr="00F379B1">
        <w:rPr>
          <w:rFonts w:ascii="標楷體" w:eastAsia="標楷體" w:hAnsi="標楷體"/>
          <w:sz w:val="28"/>
          <w:szCs w:val="28"/>
        </w:rPr>
        <w:t>甲方執</w:t>
      </w:r>
      <w:r w:rsidRPr="00F379B1">
        <w:rPr>
          <w:rFonts w:ascii="標楷體" w:eastAsia="標楷體" w:hAnsi="標楷體" w:hint="eastAsia"/>
          <w:sz w:val="28"/>
          <w:szCs w:val="28"/>
        </w:rPr>
        <w:t>2</w:t>
      </w:r>
      <w:r w:rsidRPr="00F379B1">
        <w:rPr>
          <w:rFonts w:ascii="標楷體" w:eastAsia="標楷體" w:hAnsi="標楷體"/>
          <w:sz w:val="28"/>
          <w:szCs w:val="28"/>
        </w:rPr>
        <w:t>份</w:t>
      </w:r>
      <w:proofErr w:type="gramEnd"/>
      <w:r w:rsidRPr="00F379B1">
        <w:rPr>
          <w:rFonts w:ascii="標楷體" w:eastAsia="標楷體" w:hAnsi="標楷體"/>
          <w:sz w:val="28"/>
          <w:szCs w:val="28"/>
        </w:rPr>
        <w:t>，</w:t>
      </w:r>
      <w:proofErr w:type="gramStart"/>
      <w:r w:rsidRPr="00F379B1">
        <w:rPr>
          <w:rFonts w:ascii="標楷體" w:eastAsia="標楷體" w:hAnsi="標楷體"/>
          <w:sz w:val="28"/>
          <w:szCs w:val="28"/>
        </w:rPr>
        <w:t>乙方執</w:t>
      </w:r>
      <w:r w:rsidRPr="00F379B1">
        <w:rPr>
          <w:rFonts w:ascii="標楷體" w:eastAsia="標楷體" w:hAnsi="標楷體" w:hint="eastAsia"/>
          <w:sz w:val="28"/>
          <w:szCs w:val="28"/>
        </w:rPr>
        <w:t>1</w:t>
      </w:r>
      <w:r w:rsidRPr="00F379B1">
        <w:rPr>
          <w:rFonts w:ascii="標楷體" w:eastAsia="標楷體" w:hAnsi="標楷體"/>
          <w:sz w:val="28"/>
          <w:szCs w:val="28"/>
        </w:rPr>
        <w:t>份</w:t>
      </w:r>
      <w:proofErr w:type="gramEnd"/>
      <w:r w:rsidRPr="00F379B1">
        <w:rPr>
          <w:rFonts w:ascii="標楷體" w:eastAsia="標楷體" w:hAnsi="標楷體"/>
          <w:sz w:val="28"/>
          <w:szCs w:val="28"/>
        </w:rPr>
        <w:t>。</w:t>
      </w:r>
    </w:p>
    <w:p w14:paraId="34105C09" w14:textId="77777777" w:rsidR="00FA4F39" w:rsidRPr="0089754E" w:rsidRDefault="00AB7CAF" w:rsidP="002B695C">
      <w:pPr>
        <w:pStyle w:val="a5"/>
        <w:numPr>
          <w:ilvl w:val="0"/>
          <w:numId w:val="11"/>
        </w:numPr>
        <w:spacing w:line="460" w:lineRule="exact"/>
        <w:ind w:leftChars="0"/>
        <w:jc w:val="both"/>
        <w:rPr>
          <w:rFonts w:ascii="標楷體" w:eastAsia="標楷體" w:hAnsi="標楷體"/>
          <w:b/>
          <w:sz w:val="28"/>
          <w:szCs w:val="28"/>
        </w:rPr>
      </w:pPr>
      <w:r w:rsidRPr="0089754E">
        <w:rPr>
          <w:rFonts w:ascii="標楷體" w:eastAsia="標楷體" w:hAnsi="標楷體" w:hint="eastAsia"/>
          <w:b/>
          <w:sz w:val="28"/>
          <w:szCs w:val="28"/>
        </w:rPr>
        <w:t>履約標的</w:t>
      </w:r>
    </w:p>
    <w:p w14:paraId="4A8A9CA4" w14:textId="49BD71E0" w:rsidR="002D34FA" w:rsidRPr="0089754E" w:rsidRDefault="00FA4F39" w:rsidP="002B695C">
      <w:pPr>
        <w:numPr>
          <w:ilvl w:val="0"/>
          <w:numId w:val="12"/>
        </w:numPr>
        <w:spacing w:line="460" w:lineRule="exact"/>
        <w:ind w:leftChars="59" w:left="708" w:hangingChars="202" w:hanging="566"/>
        <w:jc w:val="both"/>
        <w:rPr>
          <w:rFonts w:ascii="標楷體" w:eastAsia="標楷體" w:hAnsi="標楷體"/>
          <w:sz w:val="28"/>
          <w:szCs w:val="28"/>
        </w:rPr>
      </w:pPr>
      <w:r w:rsidRPr="0089754E">
        <w:rPr>
          <w:rFonts w:ascii="標楷體" w:eastAsia="標楷體" w:hAnsi="標楷體" w:hint="eastAsia"/>
          <w:sz w:val="28"/>
          <w:szCs w:val="28"/>
        </w:rPr>
        <w:t>甲方依衛生福利部</w:t>
      </w:r>
      <w:proofErr w:type="gramStart"/>
      <w:r w:rsidR="00782F1F">
        <w:rPr>
          <w:rFonts w:ascii="標楷體" w:eastAsia="標楷體" w:hAnsi="標楷體" w:hint="eastAsia"/>
          <w:sz w:val="28"/>
          <w:szCs w:val="28"/>
        </w:rPr>
        <w:t>11</w:t>
      </w:r>
      <w:r w:rsidR="008F406D">
        <w:rPr>
          <w:rFonts w:ascii="標楷體" w:eastAsia="標楷體" w:hAnsi="標楷體" w:hint="eastAsia"/>
          <w:sz w:val="28"/>
          <w:szCs w:val="28"/>
        </w:rPr>
        <w:t>5</w:t>
      </w:r>
      <w:proofErr w:type="gramEnd"/>
      <w:r w:rsidRPr="0089754E">
        <w:rPr>
          <w:rFonts w:ascii="標楷體" w:eastAsia="標楷體" w:hAnsi="標楷體" w:hint="eastAsia"/>
          <w:sz w:val="28"/>
          <w:szCs w:val="28"/>
        </w:rPr>
        <w:t>年度長照服務發展基金</w:t>
      </w:r>
      <w:r w:rsidR="00E85CFB" w:rsidRPr="0089754E">
        <w:rPr>
          <w:rFonts w:ascii="標楷體" w:eastAsia="標楷體" w:hAnsi="標楷體" w:hint="eastAsia"/>
          <w:sz w:val="28"/>
          <w:szCs w:val="28"/>
        </w:rPr>
        <w:t>一般</w:t>
      </w:r>
      <w:r w:rsidRPr="0089754E">
        <w:rPr>
          <w:rFonts w:ascii="標楷體" w:eastAsia="標楷體" w:hAnsi="標楷體" w:hint="eastAsia"/>
          <w:sz w:val="28"/>
          <w:szCs w:val="28"/>
        </w:rPr>
        <w:t>性獎助</w:t>
      </w:r>
      <w:r w:rsidR="00E85CFB" w:rsidRPr="0089754E">
        <w:rPr>
          <w:rFonts w:ascii="標楷體" w:eastAsia="標楷體" w:hAnsi="標楷體" w:hint="eastAsia"/>
          <w:sz w:val="28"/>
          <w:szCs w:val="28"/>
        </w:rPr>
        <w:t>計畫</w:t>
      </w:r>
      <w:r w:rsidRPr="0089754E">
        <w:rPr>
          <w:rFonts w:ascii="標楷體" w:eastAsia="標楷體" w:hAnsi="標楷體" w:hint="eastAsia"/>
          <w:sz w:val="28"/>
          <w:szCs w:val="28"/>
        </w:rPr>
        <w:t>經費申請獎助項目及基準</w:t>
      </w:r>
      <w:r w:rsidR="002D34FA" w:rsidRPr="0089754E">
        <w:rPr>
          <w:rFonts w:ascii="標楷體" w:eastAsia="標楷體" w:hAnsi="標楷體" w:hint="eastAsia"/>
          <w:sz w:val="28"/>
          <w:szCs w:val="28"/>
        </w:rPr>
        <w:t>補助乙方</w:t>
      </w:r>
      <w:r w:rsidRPr="0089754E">
        <w:rPr>
          <w:rFonts w:ascii="標楷體" w:eastAsia="標楷體" w:hAnsi="標楷體" w:hint="eastAsia"/>
          <w:sz w:val="28"/>
          <w:szCs w:val="28"/>
        </w:rPr>
        <w:t>開辦設施設備費及交通接送車輛費用</w:t>
      </w:r>
      <w:r w:rsidR="002D34FA" w:rsidRPr="0089754E">
        <w:rPr>
          <w:rFonts w:ascii="標楷體" w:eastAsia="標楷體" w:hAnsi="標楷體" w:hint="eastAsia"/>
          <w:sz w:val="28"/>
          <w:szCs w:val="28"/>
        </w:rPr>
        <w:t>，以推展</w:t>
      </w:r>
      <w:r w:rsidR="00D973FB" w:rsidRPr="0089754E">
        <w:rPr>
          <w:rFonts w:ascii="標楷體" w:eastAsia="標楷體" w:hAnsi="標楷體" w:hint="eastAsia"/>
          <w:sz w:val="28"/>
          <w:szCs w:val="28"/>
        </w:rPr>
        <w:t>小規模多機能服務</w:t>
      </w:r>
      <w:r w:rsidR="002D34FA" w:rsidRPr="0089754E">
        <w:rPr>
          <w:rFonts w:ascii="標楷體" w:eastAsia="標楷體" w:hAnsi="標楷體" w:hint="eastAsia"/>
          <w:sz w:val="28"/>
          <w:szCs w:val="28"/>
        </w:rPr>
        <w:t>。乙方願於接受補助款之同時依申請表及計畫書之內容切實履行。</w:t>
      </w:r>
    </w:p>
    <w:p w14:paraId="42A80E54" w14:textId="77777777" w:rsidR="00395900" w:rsidRPr="00C53897" w:rsidRDefault="00395900" w:rsidP="002B695C">
      <w:pPr>
        <w:numPr>
          <w:ilvl w:val="0"/>
          <w:numId w:val="12"/>
        </w:numPr>
        <w:spacing w:line="460" w:lineRule="exact"/>
        <w:ind w:hanging="578"/>
        <w:jc w:val="both"/>
        <w:rPr>
          <w:rFonts w:ascii="標楷體" w:eastAsia="標楷體" w:hAnsi="標楷體"/>
          <w:sz w:val="28"/>
          <w:szCs w:val="28"/>
        </w:rPr>
      </w:pPr>
      <w:r w:rsidRPr="0089754E">
        <w:rPr>
          <w:rFonts w:ascii="標楷體" w:eastAsia="標楷體" w:hAnsi="標楷體" w:hint="eastAsia"/>
          <w:sz w:val="28"/>
          <w:szCs w:val="28"/>
        </w:rPr>
        <w:t>甲方得隨時派員檢查乙方執行計畫之進度，如</w:t>
      </w:r>
      <w:r w:rsidRPr="00C53897">
        <w:rPr>
          <w:rFonts w:ascii="標楷體" w:eastAsia="標楷體" w:hAnsi="標楷體" w:hint="eastAsia"/>
          <w:sz w:val="28"/>
          <w:szCs w:val="28"/>
        </w:rPr>
        <w:t>發現乙方未依計畫書執</w:t>
      </w:r>
      <w:r w:rsidRPr="00C53897">
        <w:rPr>
          <w:rFonts w:ascii="標楷體" w:eastAsia="標楷體" w:hAnsi="標楷體" w:hint="eastAsia"/>
          <w:sz w:val="28"/>
          <w:szCs w:val="28"/>
        </w:rPr>
        <w:lastRenderedPageBreak/>
        <w:t>行，得以書面通知乙方限期改正，逾期未改正者，甲方得終止本契約。</w:t>
      </w:r>
    </w:p>
    <w:p w14:paraId="443A82AF" w14:textId="76448FEC" w:rsidR="00E31AFD" w:rsidRPr="00C53897" w:rsidRDefault="00E31AFD" w:rsidP="002B695C">
      <w:pPr>
        <w:spacing w:line="460" w:lineRule="exact"/>
        <w:ind w:left="720"/>
        <w:jc w:val="both"/>
        <w:rPr>
          <w:rFonts w:ascii="標楷體" w:eastAsia="標楷體" w:hAnsi="標楷體"/>
          <w:sz w:val="28"/>
          <w:szCs w:val="28"/>
        </w:rPr>
      </w:pPr>
      <w:r w:rsidRPr="00C53897">
        <w:rPr>
          <w:rFonts w:ascii="標楷體" w:eastAsia="標楷體" w:hAnsi="標楷體" w:hint="eastAsia"/>
          <w:sz w:val="28"/>
          <w:szCs w:val="28"/>
        </w:rPr>
        <w:t>如有特殊情況，原計畫不能配合實際需要，乙方應於事前詳述理由，可提請甲方同意變更計畫項目、執行期間及進度共一次，且於計畫結報前</w:t>
      </w:r>
      <w:r w:rsidR="00535EC7" w:rsidRPr="00C53897">
        <w:rPr>
          <w:rFonts w:ascii="標楷體" w:eastAsia="標楷體" w:hAnsi="標楷體" w:hint="eastAsia"/>
          <w:sz w:val="28"/>
          <w:szCs w:val="28"/>
        </w:rPr>
        <w:t>3</w:t>
      </w:r>
      <w:r w:rsidRPr="00C53897">
        <w:rPr>
          <w:rFonts w:ascii="標楷體" w:eastAsia="標楷體" w:hAnsi="標楷體" w:hint="eastAsia"/>
          <w:sz w:val="28"/>
          <w:szCs w:val="28"/>
        </w:rPr>
        <w:t>0日前須辦理完畢。</w:t>
      </w:r>
    </w:p>
    <w:p w14:paraId="13B44912" w14:textId="77777777" w:rsidR="00395900" w:rsidRPr="00C53897" w:rsidRDefault="00395900" w:rsidP="002B695C">
      <w:pPr>
        <w:spacing w:line="460" w:lineRule="exact"/>
        <w:ind w:left="720"/>
        <w:jc w:val="both"/>
        <w:rPr>
          <w:rFonts w:ascii="標楷體" w:eastAsia="標楷體" w:hAnsi="標楷體"/>
          <w:sz w:val="28"/>
          <w:szCs w:val="28"/>
        </w:rPr>
      </w:pPr>
      <w:r w:rsidRPr="00C53897">
        <w:rPr>
          <w:rFonts w:ascii="標楷體" w:eastAsia="標楷體" w:hAnsi="標楷體" w:hint="eastAsia"/>
          <w:sz w:val="28"/>
          <w:szCs w:val="28"/>
        </w:rPr>
        <w:t>甲方終止本契約時，乙方未執行之賸餘經費應予繳還。</w:t>
      </w:r>
    </w:p>
    <w:p w14:paraId="0663F4AF" w14:textId="77777777" w:rsidR="00395900" w:rsidRPr="00C53897" w:rsidRDefault="00395900" w:rsidP="002B695C">
      <w:pPr>
        <w:pStyle w:val="a5"/>
        <w:numPr>
          <w:ilvl w:val="0"/>
          <w:numId w:val="12"/>
        </w:numPr>
        <w:spacing w:line="460" w:lineRule="exact"/>
        <w:ind w:leftChars="0" w:hanging="578"/>
        <w:jc w:val="both"/>
        <w:rPr>
          <w:rFonts w:ascii="標楷體" w:eastAsia="標楷體" w:hAnsi="標楷體"/>
          <w:sz w:val="28"/>
          <w:szCs w:val="28"/>
        </w:rPr>
      </w:pPr>
      <w:r w:rsidRPr="00C53897">
        <w:rPr>
          <w:rFonts w:ascii="標楷體" w:eastAsia="標楷體" w:hAnsi="標楷體" w:hint="eastAsia"/>
          <w:sz w:val="28"/>
          <w:szCs w:val="28"/>
        </w:rPr>
        <w:t>甲方得隨時派員檢查乙方對補助款之運用情形，乙方不得妨礙</w:t>
      </w:r>
      <w:r w:rsidR="00E31AFD" w:rsidRPr="00C53897">
        <w:rPr>
          <w:rFonts w:ascii="標楷體" w:eastAsia="標楷體" w:hAnsi="標楷體" w:hint="eastAsia"/>
          <w:sz w:val="28"/>
          <w:szCs w:val="28"/>
        </w:rPr>
        <w:t>、規避</w:t>
      </w:r>
      <w:r w:rsidRPr="00C53897">
        <w:rPr>
          <w:rFonts w:ascii="標楷體" w:eastAsia="標楷體" w:hAnsi="標楷體" w:hint="eastAsia"/>
          <w:sz w:val="28"/>
          <w:szCs w:val="28"/>
        </w:rPr>
        <w:t>或拒絕。</w:t>
      </w:r>
    </w:p>
    <w:p w14:paraId="43AE9971" w14:textId="01FCB3B6" w:rsidR="00395900" w:rsidRPr="0089754E" w:rsidRDefault="00395900" w:rsidP="002B695C">
      <w:pPr>
        <w:spacing w:line="460" w:lineRule="exact"/>
        <w:ind w:left="720"/>
        <w:jc w:val="both"/>
        <w:rPr>
          <w:rFonts w:ascii="標楷體" w:eastAsia="標楷體" w:hAnsi="標楷體"/>
          <w:sz w:val="28"/>
          <w:szCs w:val="28"/>
        </w:rPr>
      </w:pPr>
      <w:r w:rsidRPr="00C53897">
        <w:rPr>
          <w:rFonts w:ascii="標楷體" w:eastAsia="標楷體" w:hAnsi="標楷體" w:hint="eastAsia"/>
          <w:sz w:val="28"/>
          <w:szCs w:val="28"/>
        </w:rPr>
        <w:t>甲方依前項規定派員檢查時，得視需要委任會計師、律師或其他專業人員協助辦理。</w:t>
      </w:r>
    </w:p>
    <w:p w14:paraId="1C4162EA" w14:textId="70212619" w:rsidR="00395900" w:rsidRPr="0089754E" w:rsidRDefault="006D78A9" w:rsidP="002B695C">
      <w:pPr>
        <w:pStyle w:val="a5"/>
        <w:numPr>
          <w:ilvl w:val="0"/>
          <w:numId w:val="12"/>
        </w:numPr>
        <w:spacing w:line="460" w:lineRule="exact"/>
        <w:ind w:leftChars="0" w:hanging="578"/>
        <w:jc w:val="both"/>
        <w:rPr>
          <w:rFonts w:ascii="標楷體" w:eastAsia="標楷體" w:hAnsi="標楷體"/>
          <w:sz w:val="28"/>
          <w:szCs w:val="28"/>
        </w:rPr>
      </w:pPr>
      <w:r w:rsidRPr="0089754E">
        <w:rPr>
          <w:rFonts w:ascii="標楷體" w:eastAsia="標楷體" w:hAnsi="標楷體" w:hint="eastAsia"/>
          <w:sz w:val="28"/>
          <w:szCs w:val="28"/>
        </w:rPr>
        <w:t>乙方接受補助購置之各項設施設備，除特殊情形經甲方同意外，於契約期間中不得變更為其他用途使用</w:t>
      </w:r>
      <w:r w:rsidR="004868C8" w:rsidRPr="0089754E">
        <w:rPr>
          <w:rFonts w:ascii="標楷體" w:eastAsia="標楷體" w:hAnsi="標楷體" w:hint="eastAsia"/>
          <w:sz w:val="28"/>
          <w:szCs w:val="28"/>
        </w:rPr>
        <w:t>，且需於</w:t>
      </w:r>
      <w:r w:rsidR="00782F1F">
        <w:rPr>
          <w:rFonts w:ascii="標楷體" w:eastAsia="標楷體" w:hAnsi="標楷體" w:hint="eastAsia"/>
          <w:sz w:val="28"/>
          <w:szCs w:val="28"/>
        </w:rPr>
        <w:t>11</w:t>
      </w:r>
      <w:r w:rsidR="008F406D">
        <w:rPr>
          <w:rFonts w:ascii="標楷體" w:eastAsia="標楷體" w:hAnsi="標楷體" w:hint="eastAsia"/>
          <w:sz w:val="28"/>
          <w:szCs w:val="28"/>
        </w:rPr>
        <w:t>5</w:t>
      </w:r>
      <w:r w:rsidR="004868C8" w:rsidRPr="0089754E">
        <w:rPr>
          <w:rFonts w:ascii="標楷體" w:eastAsia="標楷體" w:hAnsi="標楷體" w:hint="eastAsia"/>
          <w:sz w:val="28"/>
          <w:szCs w:val="28"/>
        </w:rPr>
        <w:t>年1</w:t>
      </w:r>
      <w:r w:rsidR="008255F6" w:rsidRPr="0089754E">
        <w:rPr>
          <w:rFonts w:ascii="標楷體" w:eastAsia="標楷體" w:hAnsi="標楷體" w:hint="eastAsia"/>
          <w:sz w:val="28"/>
          <w:szCs w:val="28"/>
        </w:rPr>
        <w:t>1</w:t>
      </w:r>
      <w:r w:rsidR="004868C8" w:rsidRPr="0089754E">
        <w:rPr>
          <w:rFonts w:ascii="標楷體" w:eastAsia="標楷體" w:hAnsi="標楷體" w:hint="eastAsia"/>
          <w:sz w:val="28"/>
          <w:szCs w:val="28"/>
        </w:rPr>
        <w:t>月</w:t>
      </w:r>
      <w:r w:rsidR="008255F6" w:rsidRPr="0089754E">
        <w:rPr>
          <w:rFonts w:ascii="標楷體" w:eastAsia="標楷體" w:hAnsi="標楷體" w:hint="eastAsia"/>
          <w:sz w:val="28"/>
          <w:szCs w:val="28"/>
        </w:rPr>
        <w:t>3</w:t>
      </w:r>
      <w:r w:rsidR="004868C8" w:rsidRPr="0089754E">
        <w:rPr>
          <w:rFonts w:ascii="標楷體" w:eastAsia="標楷體" w:hAnsi="標楷體" w:hint="eastAsia"/>
          <w:sz w:val="28"/>
          <w:szCs w:val="28"/>
        </w:rPr>
        <w:t>0日前提出機構設立申請書。</w:t>
      </w:r>
    </w:p>
    <w:p w14:paraId="137C5CD7" w14:textId="77777777" w:rsidR="00AB7CAF" w:rsidRPr="0089754E" w:rsidRDefault="00AB7CAF" w:rsidP="002B695C">
      <w:pPr>
        <w:pStyle w:val="a5"/>
        <w:numPr>
          <w:ilvl w:val="0"/>
          <w:numId w:val="11"/>
        </w:numPr>
        <w:spacing w:line="460" w:lineRule="exact"/>
        <w:ind w:leftChars="0"/>
        <w:jc w:val="both"/>
        <w:rPr>
          <w:rFonts w:ascii="標楷體" w:eastAsia="標楷體" w:hAnsi="標楷體"/>
          <w:b/>
          <w:sz w:val="28"/>
          <w:szCs w:val="28"/>
        </w:rPr>
      </w:pPr>
      <w:r w:rsidRPr="0089754E">
        <w:rPr>
          <w:rFonts w:ascii="標楷體" w:eastAsia="標楷體" w:hAnsi="標楷體" w:hint="eastAsia"/>
          <w:b/>
          <w:sz w:val="28"/>
          <w:szCs w:val="28"/>
        </w:rPr>
        <w:t>履約效期</w:t>
      </w:r>
    </w:p>
    <w:p w14:paraId="5338BD98" w14:textId="1BD530B1" w:rsidR="009E4992" w:rsidRPr="0089754E" w:rsidRDefault="009E4992" w:rsidP="009E4992">
      <w:pPr>
        <w:spacing w:line="480" w:lineRule="exact"/>
        <w:ind w:leftChars="200" w:left="480" w:firstLineChars="183" w:firstLine="512"/>
        <w:jc w:val="both"/>
        <w:rPr>
          <w:rFonts w:ascii="標楷體" w:eastAsia="標楷體" w:hAnsi="標楷體"/>
          <w:sz w:val="28"/>
          <w:szCs w:val="28"/>
        </w:rPr>
      </w:pPr>
      <w:r w:rsidRPr="0089754E">
        <w:rPr>
          <w:rFonts w:ascii="標楷體" w:eastAsia="標楷體" w:hAnsi="標楷體" w:hint="eastAsia"/>
          <w:sz w:val="28"/>
          <w:szCs w:val="28"/>
        </w:rPr>
        <w:t>自</w:t>
      </w:r>
      <w:r w:rsidR="00782F1F">
        <w:rPr>
          <w:rFonts w:ascii="標楷體" w:eastAsia="標楷體" w:hAnsi="標楷體" w:hint="eastAsia"/>
          <w:sz w:val="28"/>
          <w:szCs w:val="28"/>
        </w:rPr>
        <w:t>11</w:t>
      </w:r>
      <w:r w:rsidR="008F406D">
        <w:rPr>
          <w:rFonts w:ascii="標楷體" w:eastAsia="標楷體" w:hAnsi="標楷體" w:hint="eastAsia"/>
          <w:sz w:val="28"/>
          <w:szCs w:val="28"/>
        </w:rPr>
        <w:t>5</w:t>
      </w:r>
      <w:r w:rsidRPr="0089754E">
        <w:rPr>
          <w:rFonts w:ascii="標楷體" w:eastAsia="標楷體" w:hAnsi="標楷體" w:hint="eastAsia"/>
          <w:sz w:val="28"/>
          <w:szCs w:val="28"/>
        </w:rPr>
        <w:t>年1月1日起至</w:t>
      </w:r>
      <w:r w:rsidR="00782F1F">
        <w:rPr>
          <w:rFonts w:ascii="標楷體" w:eastAsia="標楷體" w:hAnsi="標楷體" w:hint="eastAsia"/>
          <w:sz w:val="28"/>
          <w:szCs w:val="28"/>
        </w:rPr>
        <w:t>11</w:t>
      </w:r>
      <w:r w:rsidR="008F406D">
        <w:rPr>
          <w:rFonts w:ascii="標楷體" w:eastAsia="標楷體" w:hAnsi="標楷體" w:hint="eastAsia"/>
          <w:sz w:val="28"/>
          <w:szCs w:val="28"/>
        </w:rPr>
        <w:t>5</w:t>
      </w:r>
      <w:r w:rsidRPr="0089754E">
        <w:rPr>
          <w:rFonts w:ascii="標楷體" w:eastAsia="標楷體" w:hAnsi="標楷體" w:hint="eastAsia"/>
          <w:sz w:val="28"/>
          <w:szCs w:val="28"/>
        </w:rPr>
        <w:t>年12月31日止。</w:t>
      </w:r>
    </w:p>
    <w:p w14:paraId="64B32EA3" w14:textId="386D513E" w:rsidR="00C960A8" w:rsidRPr="0089754E" w:rsidRDefault="00512862" w:rsidP="002B695C">
      <w:pPr>
        <w:pStyle w:val="a5"/>
        <w:numPr>
          <w:ilvl w:val="0"/>
          <w:numId w:val="11"/>
        </w:numPr>
        <w:autoSpaceDE w:val="0"/>
        <w:autoSpaceDN w:val="0"/>
        <w:adjustRightInd w:val="0"/>
        <w:spacing w:line="460" w:lineRule="exact"/>
        <w:ind w:leftChars="0"/>
        <w:jc w:val="both"/>
        <w:rPr>
          <w:rFonts w:ascii="標楷體" w:eastAsia="標楷體" w:hAnsi="標楷體"/>
          <w:b/>
          <w:sz w:val="28"/>
          <w:szCs w:val="28"/>
        </w:rPr>
      </w:pPr>
      <w:r w:rsidRPr="0089754E">
        <w:rPr>
          <w:rFonts w:ascii="標楷體" w:eastAsia="標楷體" w:hAnsi="標楷體" w:hint="eastAsia"/>
          <w:b/>
          <w:sz w:val="28"/>
          <w:szCs w:val="28"/>
        </w:rPr>
        <w:t>服務項目與單位權利及責任</w:t>
      </w:r>
    </w:p>
    <w:p w14:paraId="54D27916" w14:textId="3D6F946C" w:rsidR="00476C5F" w:rsidRPr="0089754E" w:rsidRDefault="00476C5F" w:rsidP="002B695C">
      <w:pPr>
        <w:pStyle w:val="a5"/>
        <w:autoSpaceDE w:val="0"/>
        <w:autoSpaceDN w:val="0"/>
        <w:adjustRightInd w:val="0"/>
        <w:spacing w:line="460" w:lineRule="exact"/>
        <w:ind w:leftChars="0" w:left="284"/>
        <w:jc w:val="both"/>
        <w:rPr>
          <w:rFonts w:ascii="標楷體" w:eastAsia="標楷體" w:hAnsi="標楷體"/>
          <w:b/>
          <w:sz w:val="28"/>
          <w:szCs w:val="28"/>
        </w:rPr>
      </w:pPr>
      <w:r w:rsidRPr="0089754E">
        <w:rPr>
          <w:rFonts w:ascii="標楷體" w:eastAsia="標楷體" w:hAnsi="標楷體" w:hint="eastAsia"/>
          <w:b/>
          <w:sz w:val="28"/>
          <w:szCs w:val="28"/>
        </w:rPr>
        <w:t>小規模多機能服務應至少提供日間照顧、居家服務及臨時住宿服務。</w:t>
      </w:r>
    </w:p>
    <w:p w14:paraId="49110F90" w14:textId="77777777" w:rsidR="004D0CAA" w:rsidRPr="0089754E" w:rsidRDefault="004D0CAA" w:rsidP="002B695C">
      <w:pPr>
        <w:pStyle w:val="a5"/>
        <w:numPr>
          <w:ilvl w:val="0"/>
          <w:numId w:val="14"/>
        </w:numPr>
        <w:autoSpaceDE w:val="0"/>
        <w:autoSpaceDN w:val="0"/>
        <w:adjustRightInd w:val="0"/>
        <w:spacing w:line="460" w:lineRule="exact"/>
        <w:ind w:leftChars="0" w:left="720" w:hanging="578"/>
        <w:jc w:val="both"/>
        <w:rPr>
          <w:rFonts w:ascii="標楷體" w:eastAsia="標楷體" w:hAnsi="標楷體"/>
          <w:b/>
          <w:sz w:val="28"/>
          <w:szCs w:val="28"/>
        </w:rPr>
      </w:pPr>
      <w:r w:rsidRPr="0089754E">
        <w:rPr>
          <w:rFonts w:eastAsia="標楷體" w:hint="eastAsia"/>
          <w:sz w:val="28"/>
          <w:szCs w:val="28"/>
        </w:rPr>
        <w:t>服務內容：</w:t>
      </w:r>
    </w:p>
    <w:p w14:paraId="3860BDDC" w14:textId="233F53D5" w:rsidR="004D0CAA" w:rsidRPr="00C53897" w:rsidRDefault="004D0CAA" w:rsidP="002B695C">
      <w:pPr>
        <w:pStyle w:val="a5"/>
        <w:numPr>
          <w:ilvl w:val="1"/>
          <w:numId w:val="15"/>
        </w:numPr>
        <w:tabs>
          <w:tab w:val="left" w:pos="1276"/>
          <w:tab w:val="left" w:pos="1418"/>
        </w:tabs>
        <w:autoSpaceDE w:val="0"/>
        <w:autoSpaceDN w:val="0"/>
        <w:snapToGrid w:val="0"/>
        <w:spacing w:line="460" w:lineRule="exact"/>
        <w:ind w:leftChars="0" w:left="1276" w:hanging="567"/>
        <w:jc w:val="both"/>
        <w:textAlignment w:val="bottom"/>
        <w:rPr>
          <w:rFonts w:ascii="標楷體" w:eastAsia="標楷體" w:hAnsi="標楷體"/>
          <w:sz w:val="28"/>
          <w:szCs w:val="28"/>
        </w:rPr>
      </w:pPr>
      <w:r w:rsidRPr="0089754E">
        <w:rPr>
          <w:rFonts w:ascii="標楷體" w:eastAsia="標楷體" w:hAnsi="標楷體" w:hint="eastAsia"/>
          <w:sz w:val="28"/>
          <w:szCs w:val="28"/>
        </w:rPr>
        <w:t>日間照顧服務：提供生活照顧、生</w:t>
      </w:r>
      <w:r w:rsidRPr="00C53897">
        <w:rPr>
          <w:rFonts w:ascii="標楷體" w:eastAsia="標楷體" w:hAnsi="標楷體" w:hint="eastAsia"/>
          <w:sz w:val="28"/>
          <w:szCs w:val="28"/>
        </w:rPr>
        <w:t>活自立訓練、健康促進、文康休閒活動、提供或連結交通服務、家屬教育及諮詢服務、護理服務、復健服務、</w:t>
      </w:r>
      <w:proofErr w:type="gramStart"/>
      <w:r w:rsidRPr="00C53897">
        <w:rPr>
          <w:rFonts w:ascii="標楷體" w:eastAsia="標楷體" w:hAnsi="標楷體" w:hint="eastAsia"/>
          <w:sz w:val="28"/>
          <w:szCs w:val="28"/>
        </w:rPr>
        <w:t>備餐服務</w:t>
      </w:r>
      <w:proofErr w:type="gramEnd"/>
      <w:r w:rsidRPr="00C53897">
        <w:rPr>
          <w:rFonts w:ascii="標楷體" w:eastAsia="標楷體" w:hAnsi="標楷體" w:hint="eastAsia"/>
          <w:sz w:val="28"/>
          <w:szCs w:val="28"/>
        </w:rPr>
        <w:t>、其他必要服務</w:t>
      </w:r>
      <w:r w:rsidR="00C44A13" w:rsidRPr="00C53897">
        <w:rPr>
          <w:rFonts w:ascii="標楷體" w:eastAsia="標楷體" w:hAnsi="標楷體" w:hint="eastAsia"/>
          <w:sz w:val="28"/>
          <w:szCs w:val="28"/>
        </w:rPr>
        <w:t>。</w:t>
      </w:r>
    </w:p>
    <w:p w14:paraId="0621B364" w14:textId="77777777" w:rsidR="00F12F80" w:rsidRPr="00C53897" w:rsidRDefault="00F12F80" w:rsidP="002B695C">
      <w:pPr>
        <w:pStyle w:val="a5"/>
        <w:numPr>
          <w:ilvl w:val="1"/>
          <w:numId w:val="15"/>
        </w:numPr>
        <w:tabs>
          <w:tab w:val="left" w:pos="1235"/>
          <w:tab w:val="left" w:pos="1276"/>
          <w:tab w:val="left" w:pos="2880"/>
          <w:tab w:val="left" w:pos="3840"/>
          <w:tab w:val="left" w:pos="4800"/>
          <w:tab w:val="left" w:pos="5760"/>
          <w:tab w:val="left" w:pos="6720"/>
          <w:tab w:val="left" w:pos="7680"/>
          <w:tab w:val="left" w:pos="8640"/>
        </w:tabs>
        <w:autoSpaceDE w:val="0"/>
        <w:autoSpaceDN w:val="0"/>
        <w:snapToGrid w:val="0"/>
        <w:spacing w:line="460" w:lineRule="exact"/>
        <w:ind w:leftChars="0" w:left="992" w:hanging="283"/>
        <w:jc w:val="both"/>
        <w:textAlignment w:val="bottom"/>
        <w:rPr>
          <w:rFonts w:ascii="標楷體" w:eastAsia="標楷體" w:hAnsi="標楷體"/>
          <w:sz w:val="28"/>
          <w:szCs w:val="28"/>
        </w:rPr>
      </w:pPr>
      <w:r w:rsidRPr="00C53897">
        <w:rPr>
          <w:rFonts w:ascii="標楷體" w:eastAsia="標楷體" w:hAnsi="標楷體" w:hint="eastAsia"/>
          <w:sz w:val="28"/>
          <w:szCs w:val="28"/>
        </w:rPr>
        <w:t>居家服務：</w:t>
      </w:r>
    </w:p>
    <w:p w14:paraId="5AB81A47" w14:textId="32A92E0E" w:rsidR="00F12F80" w:rsidRPr="00C53897" w:rsidRDefault="00F12F80" w:rsidP="002B695C">
      <w:pPr>
        <w:autoSpaceDE w:val="0"/>
        <w:autoSpaceDN w:val="0"/>
        <w:snapToGrid w:val="0"/>
        <w:spacing w:line="460" w:lineRule="exact"/>
        <w:ind w:leftChars="531" w:left="1274" w:firstLine="2"/>
        <w:jc w:val="both"/>
        <w:textAlignment w:val="bottom"/>
        <w:rPr>
          <w:rFonts w:ascii="標楷體" w:eastAsia="標楷體" w:hAnsi="標楷體"/>
          <w:sz w:val="28"/>
          <w:szCs w:val="28"/>
        </w:rPr>
      </w:pPr>
      <w:r w:rsidRPr="00C53897">
        <w:rPr>
          <w:rFonts w:ascii="標楷體" w:eastAsia="標楷體" w:hAnsi="標楷體" w:hint="eastAsia"/>
          <w:sz w:val="28"/>
          <w:szCs w:val="28"/>
        </w:rPr>
        <w:t>居家服務提供以維護受服務對象之安全及生活自主為原則，應依據本市長期照顧管理中心評估之照顧計畫，由受託單位訂定服務計畫，並由符合格之照顧服務員提供下列服務：</w:t>
      </w:r>
    </w:p>
    <w:p w14:paraId="63D50356" w14:textId="77777777" w:rsidR="00F12F80" w:rsidRPr="00C53897" w:rsidRDefault="00F12F80" w:rsidP="002B695C">
      <w:pPr>
        <w:pStyle w:val="a5"/>
        <w:numPr>
          <w:ilvl w:val="0"/>
          <w:numId w:val="24"/>
        </w:numPr>
        <w:tabs>
          <w:tab w:val="left" w:pos="1276"/>
          <w:tab w:val="left" w:pos="1560"/>
        </w:tabs>
        <w:spacing w:line="460" w:lineRule="exact"/>
        <w:ind w:leftChars="532" w:left="1560" w:hangingChars="101" w:hanging="283"/>
        <w:jc w:val="both"/>
        <w:rPr>
          <w:rFonts w:eastAsia="標楷體"/>
          <w:sz w:val="28"/>
        </w:rPr>
      </w:pPr>
      <w:r w:rsidRPr="00C53897">
        <w:rPr>
          <w:rFonts w:eastAsia="標楷體" w:hint="eastAsia"/>
          <w:sz w:val="28"/>
        </w:rPr>
        <w:t>身體照顧服務：包含協助如廁、沐浴、</w:t>
      </w:r>
      <w:proofErr w:type="gramStart"/>
      <w:r w:rsidRPr="00C53897">
        <w:rPr>
          <w:rFonts w:eastAsia="標楷體" w:hint="eastAsia"/>
          <w:sz w:val="28"/>
        </w:rPr>
        <w:t>穿換衣服</w:t>
      </w:r>
      <w:proofErr w:type="gramEnd"/>
      <w:r w:rsidRPr="00C53897">
        <w:rPr>
          <w:rFonts w:eastAsia="標楷體" w:hint="eastAsia"/>
          <w:sz w:val="28"/>
        </w:rPr>
        <w:t>、口腔清潔、進食、服藥、翻身、拍背、簡易被動式肢體關節活動、上下床、陪同散步、運動、協助使用日常生活輔助器具及其他服務。</w:t>
      </w:r>
    </w:p>
    <w:p w14:paraId="7DEDE982" w14:textId="77777777" w:rsidR="00F12F80" w:rsidRPr="00C53897" w:rsidRDefault="00F12F80" w:rsidP="002B695C">
      <w:pPr>
        <w:pStyle w:val="a5"/>
        <w:numPr>
          <w:ilvl w:val="0"/>
          <w:numId w:val="24"/>
        </w:numPr>
        <w:tabs>
          <w:tab w:val="left" w:pos="1276"/>
          <w:tab w:val="left" w:pos="1560"/>
        </w:tabs>
        <w:spacing w:line="460" w:lineRule="exact"/>
        <w:ind w:leftChars="532" w:left="1560" w:hangingChars="101" w:hanging="283"/>
        <w:jc w:val="both"/>
        <w:rPr>
          <w:rFonts w:eastAsia="標楷體"/>
          <w:sz w:val="28"/>
        </w:rPr>
      </w:pPr>
      <w:r w:rsidRPr="00C53897">
        <w:rPr>
          <w:rFonts w:eastAsia="標楷體" w:hint="eastAsia"/>
          <w:sz w:val="28"/>
        </w:rPr>
        <w:t>家務服務：包含換洗衣物之洗濯及修補、服務對象生活起居空間之環境清潔、家務及文書服務、</w:t>
      </w:r>
      <w:proofErr w:type="gramStart"/>
      <w:r w:rsidRPr="00C53897">
        <w:rPr>
          <w:rFonts w:eastAsia="標楷體" w:hint="eastAsia"/>
          <w:sz w:val="28"/>
        </w:rPr>
        <w:t>備餐服務</w:t>
      </w:r>
      <w:proofErr w:type="gramEnd"/>
      <w:r w:rsidRPr="00C53897">
        <w:rPr>
          <w:rFonts w:eastAsia="標楷體" w:hint="eastAsia"/>
          <w:sz w:val="28"/>
        </w:rPr>
        <w:t>、陪同或代購生活必需用品、陪同就醫或聯絡醫療機構及其他相關服務。</w:t>
      </w:r>
    </w:p>
    <w:p w14:paraId="12136201" w14:textId="48CA2B1E" w:rsidR="00F12F80" w:rsidRPr="00C53897" w:rsidRDefault="00F12F80" w:rsidP="002B695C">
      <w:pPr>
        <w:pStyle w:val="a5"/>
        <w:numPr>
          <w:ilvl w:val="0"/>
          <w:numId w:val="24"/>
        </w:numPr>
        <w:tabs>
          <w:tab w:val="left" w:pos="1418"/>
        </w:tabs>
        <w:spacing w:line="460" w:lineRule="exact"/>
        <w:ind w:leftChars="532" w:left="1560" w:hangingChars="101" w:hanging="283"/>
        <w:jc w:val="both"/>
        <w:rPr>
          <w:rFonts w:eastAsia="標楷體"/>
          <w:sz w:val="28"/>
        </w:rPr>
      </w:pPr>
      <w:r w:rsidRPr="00C53897">
        <w:rPr>
          <w:rFonts w:eastAsia="標楷體" w:hint="eastAsia"/>
          <w:sz w:val="28"/>
        </w:rPr>
        <w:lastRenderedPageBreak/>
        <w:t>特殊事項：有關居家環境整理項目：核定使用此項服務，僅限個案日常生活起居空間範圍簡單打掃，不包含清潔抽油煙機、全家大掃除及爬高、搬動傢俱等過重物品（惟經評估特殊情形除外）。</w:t>
      </w:r>
    </w:p>
    <w:p w14:paraId="19CCC219" w14:textId="77777777" w:rsidR="00F12F80" w:rsidRPr="00C53897" w:rsidRDefault="00F12F80" w:rsidP="002B695C">
      <w:pPr>
        <w:pStyle w:val="a5"/>
        <w:numPr>
          <w:ilvl w:val="1"/>
          <w:numId w:val="15"/>
        </w:numPr>
        <w:tabs>
          <w:tab w:val="left" w:pos="993"/>
          <w:tab w:val="left" w:pos="1134"/>
          <w:tab w:val="left" w:pos="1276"/>
        </w:tabs>
        <w:spacing w:line="460" w:lineRule="exact"/>
        <w:ind w:leftChars="0" w:left="992" w:hanging="283"/>
        <w:jc w:val="both"/>
        <w:rPr>
          <w:rFonts w:ascii="標楷體" w:eastAsia="標楷體" w:hAnsi="標楷體"/>
          <w:sz w:val="28"/>
          <w:szCs w:val="28"/>
        </w:rPr>
      </w:pPr>
      <w:r w:rsidRPr="00C53897">
        <w:rPr>
          <w:rFonts w:ascii="標楷體" w:eastAsia="標楷體" w:hAnsi="標楷體" w:hint="eastAsia"/>
          <w:sz w:val="28"/>
          <w:szCs w:val="28"/>
        </w:rPr>
        <w:t>臨時住宿服務(喘息服務)。</w:t>
      </w:r>
    </w:p>
    <w:p w14:paraId="5C1CC262" w14:textId="77777777" w:rsidR="00F12F80" w:rsidRPr="00C53897" w:rsidRDefault="00F12F80" w:rsidP="002B695C">
      <w:pPr>
        <w:pStyle w:val="a5"/>
        <w:numPr>
          <w:ilvl w:val="1"/>
          <w:numId w:val="15"/>
        </w:numPr>
        <w:tabs>
          <w:tab w:val="left" w:pos="1134"/>
          <w:tab w:val="left" w:pos="1276"/>
        </w:tabs>
        <w:spacing w:line="460" w:lineRule="exact"/>
        <w:ind w:leftChars="0" w:left="992" w:hanging="283"/>
        <w:jc w:val="both"/>
        <w:rPr>
          <w:rFonts w:ascii="標楷體" w:eastAsia="標楷體" w:hAnsi="標楷體"/>
          <w:sz w:val="28"/>
          <w:szCs w:val="28"/>
        </w:rPr>
      </w:pPr>
      <w:r w:rsidRPr="00C53897">
        <w:rPr>
          <w:rFonts w:ascii="標楷體" w:eastAsia="標楷體" w:hAnsi="標楷體" w:hint="eastAsia"/>
          <w:sz w:val="28"/>
        </w:rPr>
        <w:t>沐浴服務</w:t>
      </w:r>
      <w:r w:rsidRPr="00C53897">
        <w:rPr>
          <w:rFonts w:ascii="標楷體" w:eastAsia="標楷體" w:hAnsi="標楷體" w:hint="eastAsia"/>
          <w:sz w:val="28"/>
          <w:szCs w:val="28"/>
        </w:rPr>
        <w:t>。</w:t>
      </w:r>
    </w:p>
    <w:p w14:paraId="61C72A1B" w14:textId="30A73E6D" w:rsidR="00F12F80" w:rsidRPr="00C53897" w:rsidRDefault="00F12F80" w:rsidP="002B695C">
      <w:pPr>
        <w:pStyle w:val="a5"/>
        <w:numPr>
          <w:ilvl w:val="1"/>
          <w:numId w:val="15"/>
        </w:numPr>
        <w:tabs>
          <w:tab w:val="left" w:pos="1134"/>
          <w:tab w:val="left" w:pos="1276"/>
        </w:tabs>
        <w:spacing w:line="460" w:lineRule="exact"/>
        <w:ind w:leftChars="0" w:left="992" w:hanging="283"/>
        <w:jc w:val="both"/>
        <w:rPr>
          <w:rFonts w:ascii="標楷體" w:eastAsia="標楷體" w:hAnsi="標楷體"/>
          <w:sz w:val="28"/>
          <w:szCs w:val="28"/>
        </w:rPr>
      </w:pPr>
      <w:r w:rsidRPr="00C53897">
        <w:rPr>
          <w:rFonts w:ascii="標楷體" w:eastAsia="標楷體" w:hAnsi="標楷體" w:hint="eastAsia"/>
          <w:sz w:val="28"/>
        </w:rPr>
        <w:t>餐飲服務</w:t>
      </w:r>
      <w:r w:rsidRPr="00C53897">
        <w:rPr>
          <w:rFonts w:ascii="標楷體" w:eastAsia="標楷體" w:hAnsi="標楷體" w:hint="eastAsia"/>
          <w:sz w:val="28"/>
          <w:szCs w:val="28"/>
        </w:rPr>
        <w:t>。</w:t>
      </w:r>
    </w:p>
    <w:p w14:paraId="74F8C16F" w14:textId="5A07369E" w:rsidR="00F12F80" w:rsidRPr="00C53897" w:rsidRDefault="00F12F80" w:rsidP="002B695C">
      <w:pPr>
        <w:pStyle w:val="a5"/>
        <w:numPr>
          <w:ilvl w:val="1"/>
          <w:numId w:val="15"/>
        </w:numPr>
        <w:tabs>
          <w:tab w:val="left" w:pos="1134"/>
          <w:tab w:val="left" w:pos="1276"/>
        </w:tabs>
        <w:spacing w:line="460" w:lineRule="exact"/>
        <w:ind w:leftChars="0" w:left="992" w:hanging="283"/>
        <w:jc w:val="both"/>
        <w:rPr>
          <w:rFonts w:ascii="標楷體" w:eastAsia="標楷體" w:hAnsi="標楷體"/>
          <w:sz w:val="28"/>
          <w:szCs w:val="28"/>
        </w:rPr>
      </w:pPr>
      <w:r w:rsidRPr="00C53897">
        <w:rPr>
          <w:rFonts w:ascii="標楷體" w:eastAsia="標楷體" w:hAnsi="標楷體" w:hint="eastAsia"/>
          <w:sz w:val="28"/>
        </w:rPr>
        <w:t>其他社區照顧服務</w:t>
      </w:r>
      <w:r w:rsidRPr="00C53897">
        <w:rPr>
          <w:rFonts w:ascii="標楷體" w:eastAsia="標楷體" w:hAnsi="標楷體" w:hint="eastAsia"/>
          <w:sz w:val="28"/>
          <w:szCs w:val="28"/>
        </w:rPr>
        <w:t>。</w:t>
      </w:r>
    </w:p>
    <w:p w14:paraId="241BCD37" w14:textId="76334819" w:rsidR="004D0CAA" w:rsidRPr="00C53897" w:rsidRDefault="004D0CAA" w:rsidP="002B695C">
      <w:pPr>
        <w:pStyle w:val="a5"/>
        <w:numPr>
          <w:ilvl w:val="0"/>
          <w:numId w:val="14"/>
        </w:numPr>
        <w:spacing w:line="460" w:lineRule="exact"/>
        <w:ind w:leftChars="0" w:left="720" w:hanging="578"/>
        <w:jc w:val="both"/>
        <w:rPr>
          <w:rFonts w:eastAsia="標楷體"/>
          <w:sz w:val="28"/>
        </w:rPr>
      </w:pPr>
      <w:r w:rsidRPr="00C53897">
        <w:rPr>
          <w:rFonts w:eastAsia="標楷體" w:hint="eastAsia"/>
          <w:sz w:val="28"/>
        </w:rPr>
        <w:t>人力配置：</w:t>
      </w:r>
    </w:p>
    <w:p w14:paraId="599C7CBD" w14:textId="77777777" w:rsidR="001C44AB" w:rsidRPr="00C53897" w:rsidRDefault="004D0CAA" w:rsidP="002B695C">
      <w:pPr>
        <w:pStyle w:val="a5"/>
        <w:numPr>
          <w:ilvl w:val="1"/>
          <w:numId w:val="16"/>
        </w:numPr>
        <w:tabs>
          <w:tab w:val="left" w:pos="1276"/>
        </w:tabs>
        <w:spacing w:line="460" w:lineRule="exact"/>
        <w:ind w:leftChars="0" w:left="1276" w:hanging="567"/>
        <w:jc w:val="both"/>
        <w:rPr>
          <w:rFonts w:eastAsia="標楷體"/>
          <w:sz w:val="28"/>
        </w:rPr>
      </w:pPr>
      <w:r w:rsidRPr="00C53897">
        <w:rPr>
          <w:rFonts w:eastAsia="標楷體" w:hint="eastAsia"/>
          <w:sz w:val="28"/>
        </w:rPr>
        <w:t>各項服務所需硬體設備、人員配置等，依</w:t>
      </w:r>
      <w:r w:rsidR="004D2143" w:rsidRPr="00C53897">
        <w:rPr>
          <w:rFonts w:ascii="標楷體" w:eastAsia="標楷體" w:hAnsi="標楷體" w:hint="eastAsia"/>
          <w:sz w:val="28"/>
        </w:rPr>
        <w:t>長期照顧服務機構設立標準</w:t>
      </w:r>
      <w:r w:rsidRPr="00C53897">
        <w:rPr>
          <w:rFonts w:eastAsia="標楷體" w:hint="eastAsia"/>
          <w:sz w:val="28"/>
        </w:rPr>
        <w:t>相關規定辦理。</w:t>
      </w:r>
    </w:p>
    <w:p w14:paraId="636A3C9E" w14:textId="77777777" w:rsidR="001C44AB" w:rsidRPr="00C53897" w:rsidRDefault="004D0CAA" w:rsidP="002B695C">
      <w:pPr>
        <w:pStyle w:val="a5"/>
        <w:numPr>
          <w:ilvl w:val="1"/>
          <w:numId w:val="16"/>
        </w:numPr>
        <w:tabs>
          <w:tab w:val="left" w:pos="1276"/>
        </w:tabs>
        <w:spacing w:line="460" w:lineRule="exact"/>
        <w:ind w:leftChars="0" w:left="1276" w:hanging="567"/>
        <w:jc w:val="both"/>
        <w:rPr>
          <w:rFonts w:eastAsia="標楷體"/>
          <w:sz w:val="28"/>
        </w:rPr>
      </w:pPr>
      <w:r w:rsidRPr="00C53897">
        <w:rPr>
          <w:rFonts w:eastAsia="標楷體" w:hint="eastAsia"/>
          <w:sz w:val="28"/>
        </w:rPr>
        <w:t>護理人員或社會工作人員至少</w:t>
      </w:r>
      <w:r w:rsidRPr="00C53897">
        <w:rPr>
          <w:rFonts w:eastAsia="標楷體" w:hint="eastAsia"/>
          <w:sz w:val="28"/>
        </w:rPr>
        <w:t>1</w:t>
      </w:r>
      <w:r w:rsidRPr="00C53897">
        <w:rPr>
          <w:rFonts w:eastAsia="標楷體" w:hint="eastAsia"/>
          <w:sz w:val="28"/>
        </w:rPr>
        <w:t>人，其職責應包含擬定年度工作計畫、日間照顧專業督導服務、照顧方案設計與執行、社會資源之連結與運用、教育訓練等。</w:t>
      </w:r>
    </w:p>
    <w:p w14:paraId="7DA4710E" w14:textId="77777777" w:rsidR="004D0CAA" w:rsidRPr="00C53897" w:rsidRDefault="004D0CAA" w:rsidP="002B695C">
      <w:pPr>
        <w:pStyle w:val="a5"/>
        <w:numPr>
          <w:ilvl w:val="1"/>
          <w:numId w:val="16"/>
        </w:numPr>
        <w:tabs>
          <w:tab w:val="left" w:pos="1276"/>
        </w:tabs>
        <w:spacing w:line="460" w:lineRule="exact"/>
        <w:ind w:leftChars="0" w:left="992" w:hanging="283"/>
        <w:jc w:val="both"/>
        <w:rPr>
          <w:rFonts w:eastAsia="標楷體"/>
          <w:sz w:val="28"/>
        </w:rPr>
      </w:pPr>
      <w:r w:rsidRPr="00C53897">
        <w:rPr>
          <w:rFonts w:eastAsia="標楷體"/>
          <w:sz w:val="28"/>
        </w:rPr>
        <w:t>照顧服務員：</w:t>
      </w:r>
    </w:p>
    <w:p w14:paraId="2892295D" w14:textId="77777777" w:rsidR="004D0CAA" w:rsidRPr="00C53897" w:rsidRDefault="004D0CAA" w:rsidP="002B695C">
      <w:pPr>
        <w:pStyle w:val="a5"/>
        <w:numPr>
          <w:ilvl w:val="0"/>
          <w:numId w:val="17"/>
        </w:numPr>
        <w:tabs>
          <w:tab w:val="left" w:pos="1560"/>
        </w:tabs>
        <w:spacing w:line="460" w:lineRule="exact"/>
        <w:ind w:leftChars="532" w:left="1560" w:hangingChars="101" w:hanging="283"/>
        <w:jc w:val="both"/>
        <w:rPr>
          <w:rFonts w:ascii="標楷體" w:eastAsia="標楷體" w:hAnsi="標楷體"/>
          <w:sz w:val="28"/>
        </w:rPr>
      </w:pPr>
      <w:r w:rsidRPr="00C53897">
        <w:rPr>
          <w:rFonts w:eastAsia="標楷體" w:hint="eastAsia"/>
          <w:sz w:val="28"/>
        </w:rPr>
        <w:t>失能老人</w:t>
      </w:r>
      <w:r w:rsidRPr="00C53897">
        <w:rPr>
          <w:rFonts w:ascii="標楷體" w:eastAsia="標楷體" w:hAnsi="標楷體" w:hint="eastAsia"/>
          <w:sz w:val="28"/>
        </w:rPr>
        <w:t>日間照顧服務：</w:t>
      </w:r>
      <w:r w:rsidRPr="00C53897">
        <w:rPr>
          <w:rFonts w:ascii="標楷體" w:eastAsia="標楷體" w:hAnsi="標楷體"/>
          <w:sz w:val="28"/>
        </w:rPr>
        <w:t>每照顧</w:t>
      </w:r>
      <w:r w:rsidRPr="00C53897">
        <w:rPr>
          <w:rFonts w:ascii="標楷體" w:eastAsia="標楷體" w:hAnsi="標楷體" w:hint="eastAsia"/>
          <w:sz w:val="28"/>
        </w:rPr>
        <w:t>10</w:t>
      </w:r>
      <w:r w:rsidRPr="00C53897">
        <w:rPr>
          <w:rFonts w:ascii="標楷體" w:eastAsia="標楷體" w:hAnsi="標楷體"/>
          <w:sz w:val="28"/>
        </w:rPr>
        <w:t>人應置</w:t>
      </w:r>
      <w:r w:rsidRPr="00C53897">
        <w:rPr>
          <w:rFonts w:ascii="標楷體" w:eastAsia="標楷體" w:hAnsi="標楷體" w:hint="eastAsia"/>
          <w:sz w:val="28"/>
        </w:rPr>
        <w:t>1</w:t>
      </w:r>
      <w:r w:rsidRPr="00C53897">
        <w:rPr>
          <w:rFonts w:ascii="標楷體" w:eastAsia="標楷體" w:hAnsi="標楷體"/>
          <w:sz w:val="28"/>
        </w:rPr>
        <w:t>人</w:t>
      </w:r>
      <w:r w:rsidRPr="00C53897">
        <w:rPr>
          <w:rFonts w:ascii="標楷體" w:eastAsia="標楷體" w:hAnsi="標楷體" w:hint="eastAsia"/>
          <w:sz w:val="28"/>
        </w:rPr>
        <w:t>；</w:t>
      </w:r>
      <w:r w:rsidRPr="00C53897">
        <w:rPr>
          <w:rFonts w:ascii="標楷體" w:eastAsia="標楷體" w:hAnsi="標楷體"/>
          <w:sz w:val="28"/>
        </w:rPr>
        <w:t>未滿</w:t>
      </w:r>
      <w:r w:rsidRPr="00C53897">
        <w:rPr>
          <w:rFonts w:ascii="標楷體" w:eastAsia="標楷體" w:hAnsi="標楷體" w:hint="eastAsia"/>
          <w:sz w:val="28"/>
        </w:rPr>
        <w:t>10</w:t>
      </w:r>
      <w:r w:rsidRPr="00C53897">
        <w:rPr>
          <w:rFonts w:ascii="標楷體" w:eastAsia="標楷體" w:hAnsi="標楷體"/>
          <w:sz w:val="28"/>
        </w:rPr>
        <w:t>人者以</w:t>
      </w:r>
      <w:r w:rsidRPr="00C53897">
        <w:rPr>
          <w:rFonts w:ascii="標楷體" w:eastAsia="標楷體" w:hAnsi="標楷體" w:hint="eastAsia"/>
          <w:sz w:val="28"/>
        </w:rPr>
        <w:t>10</w:t>
      </w:r>
      <w:r w:rsidRPr="00C53897">
        <w:rPr>
          <w:rFonts w:ascii="標楷體" w:eastAsia="標楷體" w:hAnsi="標楷體"/>
          <w:sz w:val="28"/>
        </w:rPr>
        <w:t>人</w:t>
      </w:r>
      <w:r w:rsidRPr="00C53897">
        <w:rPr>
          <w:rFonts w:ascii="標楷體" w:eastAsia="標楷體" w:hAnsi="標楷體" w:hint="eastAsia"/>
          <w:sz w:val="28"/>
        </w:rPr>
        <w:t>計。</w:t>
      </w:r>
    </w:p>
    <w:p w14:paraId="0A499142" w14:textId="77777777" w:rsidR="004D0CAA" w:rsidRPr="00C53897" w:rsidRDefault="004D0CAA" w:rsidP="002B695C">
      <w:pPr>
        <w:pStyle w:val="a5"/>
        <w:numPr>
          <w:ilvl w:val="0"/>
          <w:numId w:val="17"/>
        </w:numPr>
        <w:tabs>
          <w:tab w:val="left" w:pos="1560"/>
        </w:tabs>
        <w:spacing w:line="460" w:lineRule="exact"/>
        <w:ind w:leftChars="532" w:left="1700" w:hangingChars="151" w:hanging="423"/>
        <w:jc w:val="both"/>
        <w:rPr>
          <w:rFonts w:ascii="標楷體" w:eastAsia="標楷體" w:hAnsi="標楷體"/>
          <w:sz w:val="28"/>
        </w:rPr>
      </w:pPr>
      <w:r w:rsidRPr="00C53897">
        <w:rPr>
          <w:rFonts w:ascii="標楷體" w:eastAsia="標楷體" w:hAnsi="標楷體" w:hint="eastAsia"/>
          <w:sz w:val="28"/>
        </w:rPr>
        <w:t>失智症老人日間照顧服務：</w:t>
      </w:r>
      <w:r w:rsidRPr="00C53897">
        <w:rPr>
          <w:rFonts w:ascii="標楷體" w:eastAsia="標楷體" w:hAnsi="標楷體"/>
          <w:sz w:val="28"/>
        </w:rPr>
        <w:t>每照顧</w:t>
      </w:r>
      <w:r w:rsidRPr="00C53897">
        <w:rPr>
          <w:rFonts w:ascii="標楷體" w:eastAsia="標楷體" w:hAnsi="標楷體" w:hint="eastAsia"/>
          <w:sz w:val="28"/>
        </w:rPr>
        <w:t>6</w:t>
      </w:r>
      <w:r w:rsidRPr="00C53897">
        <w:rPr>
          <w:rFonts w:ascii="標楷體" w:eastAsia="標楷體" w:hAnsi="標楷體"/>
          <w:sz w:val="28"/>
        </w:rPr>
        <w:t>人應置</w:t>
      </w:r>
      <w:r w:rsidRPr="00C53897">
        <w:rPr>
          <w:rFonts w:ascii="標楷體" w:eastAsia="標楷體" w:hAnsi="標楷體" w:hint="eastAsia"/>
          <w:sz w:val="28"/>
        </w:rPr>
        <w:t>1</w:t>
      </w:r>
      <w:r w:rsidRPr="00C53897">
        <w:rPr>
          <w:rFonts w:ascii="標楷體" w:eastAsia="標楷體" w:hAnsi="標楷體"/>
          <w:sz w:val="28"/>
        </w:rPr>
        <w:t>人；未滿</w:t>
      </w:r>
      <w:r w:rsidRPr="00C53897">
        <w:rPr>
          <w:rFonts w:ascii="標楷體" w:eastAsia="標楷體" w:hAnsi="標楷體" w:hint="eastAsia"/>
          <w:sz w:val="28"/>
        </w:rPr>
        <w:t>6</w:t>
      </w:r>
      <w:r w:rsidRPr="00C53897">
        <w:rPr>
          <w:rFonts w:ascii="標楷體" w:eastAsia="標楷體" w:hAnsi="標楷體"/>
          <w:sz w:val="28"/>
        </w:rPr>
        <w:t>人者，以</w:t>
      </w:r>
      <w:r w:rsidRPr="00C53897">
        <w:rPr>
          <w:rFonts w:ascii="標楷體" w:eastAsia="標楷體" w:hAnsi="標楷體" w:hint="eastAsia"/>
          <w:sz w:val="28"/>
        </w:rPr>
        <w:t>6</w:t>
      </w:r>
      <w:r w:rsidRPr="00C53897">
        <w:rPr>
          <w:rFonts w:ascii="標楷體" w:eastAsia="標楷體" w:hAnsi="標楷體"/>
          <w:sz w:val="28"/>
        </w:rPr>
        <w:t>人</w:t>
      </w:r>
      <w:r w:rsidRPr="00C53897">
        <w:rPr>
          <w:rFonts w:ascii="標楷體" w:eastAsia="標楷體" w:hAnsi="標楷體" w:hint="eastAsia"/>
          <w:sz w:val="28"/>
        </w:rPr>
        <w:t>計。</w:t>
      </w:r>
    </w:p>
    <w:p w14:paraId="4356347E" w14:textId="509788D6" w:rsidR="004D0CAA" w:rsidRPr="00C53897" w:rsidRDefault="004D0CAA" w:rsidP="002B695C">
      <w:pPr>
        <w:pStyle w:val="a5"/>
        <w:numPr>
          <w:ilvl w:val="0"/>
          <w:numId w:val="17"/>
        </w:numPr>
        <w:tabs>
          <w:tab w:val="left" w:pos="1418"/>
          <w:tab w:val="left" w:pos="1560"/>
        </w:tabs>
        <w:spacing w:line="460" w:lineRule="exact"/>
        <w:ind w:leftChars="532" w:left="1560" w:hangingChars="101" w:hanging="283"/>
        <w:jc w:val="both"/>
        <w:rPr>
          <w:rFonts w:ascii="標楷體" w:eastAsia="標楷體" w:hAnsi="標楷體"/>
          <w:sz w:val="28"/>
        </w:rPr>
      </w:pPr>
      <w:r w:rsidRPr="00C53897">
        <w:rPr>
          <w:rFonts w:ascii="標楷體" w:eastAsia="標楷體" w:hAnsi="標楷體" w:hint="eastAsia"/>
          <w:sz w:val="28"/>
        </w:rPr>
        <w:t>失智、失能混合型老人日間照顧服務：</w:t>
      </w:r>
      <w:r w:rsidRPr="00C53897">
        <w:rPr>
          <w:rFonts w:ascii="標楷體" w:eastAsia="標楷體" w:hAnsi="標楷體"/>
          <w:sz w:val="28"/>
        </w:rPr>
        <w:t>每照顧</w:t>
      </w:r>
      <w:r w:rsidRPr="00C53897">
        <w:rPr>
          <w:rFonts w:ascii="標楷體" w:eastAsia="標楷體" w:hAnsi="標楷體" w:hint="eastAsia"/>
          <w:sz w:val="28"/>
        </w:rPr>
        <w:t>8</w:t>
      </w:r>
      <w:r w:rsidRPr="00C53897">
        <w:rPr>
          <w:rFonts w:ascii="標楷體" w:eastAsia="標楷體" w:hAnsi="標楷體"/>
          <w:sz w:val="28"/>
        </w:rPr>
        <w:t>人應置</w:t>
      </w:r>
      <w:r w:rsidRPr="00C53897">
        <w:rPr>
          <w:rFonts w:ascii="標楷體" w:eastAsia="標楷體" w:hAnsi="標楷體" w:hint="eastAsia"/>
          <w:sz w:val="28"/>
        </w:rPr>
        <w:t>1</w:t>
      </w:r>
      <w:r w:rsidRPr="00C53897">
        <w:rPr>
          <w:rFonts w:ascii="標楷體" w:eastAsia="標楷體" w:hAnsi="標楷體"/>
          <w:sz w:val="28"/>
        </w:rPr>
        <w:t>人</w:t>
      </w:r>
      <w:r w:rsidRPr="00C53897">
        <w:rPr>
          <w:rFonts w:ascii="標楷體" w:eastAsia="標楷體" w:hAnsi="標楷體" w:hint="eastAsia"/>
          <w:sz w:val="28"/>
        </w:rPr>
        <w:t>；</w:t>
      </w:r>
      <w:r w:rsidRPr="00C53897">
        <w:rPr>
          <w:rFonts w:ascii="標楷體" w:eastAsia="標楷體" w:hAnsi="標楷體"/>
          <w:sz w:val="28"/>
        </w:rPr>
        <w:t>未滿</w:t>
      </w:r>
      <w:r w:rsidRPr="00C53897">
        <w:rPr>
          <w:rFonts w:ascii="標楷體" w:eastAsia="標楷體" w:hAnsi="標楷體" w:hint="eastAsia"/>
          <w:sz w:val="28"/>
        </w:rPr>
        <w:t>8</w:t>
      </w:r>
      <w:r w:rsidRPr="00C53897">
        <w:rPr>
          <w:rFonts w:ascii="標楷體" w:eastAsia="標楷體" w:hAnsi="標楷體"/>
          <w:sz w:val="28"/>
        </w:rPr>
        <w:t>人者，以</w:t>
      </w:r>
      <w:r w:rsidRPr="00C53897">
        <w:rPr>
          <w:rFonts w:ascii="標楷體" w:eastAsia="標楷體" w:hAnsi="標楷體" w:hint="eastAsia"/>
          <w:sz w:val="28"/>
        </w:rPr>
        <w:t>8</w:t>
      </w:r>
      <w:r w:rsidRPr="00C53897">
        <w:rPr>
          <w:rFonts w:ascii="標楷體" w:eastAsia="標楷體" w:hAnsi="標楷體"/>
          <w:sz w:val="28"/>
        </w:rPr>
        <w:t>人</w:t>
      </w:r>
      <w:r w:rsidRPr="00C53897">
        <w:rPr>
          <w:rFonts w:ascii="標楷體" w:eastAsia="標楷體" w:hAnsi="標楷體" w:hint="eastAsia"/>
          <w:sz w:val="28"/>
        </w:rPr>
        <w:t>計。</w:t>
      </w:r>
    </w:p>
    <w:p w14:paraId="60694A23" w14:textId="28E87DDA" w:rsidR="00295AB2" w:rsidRPr="00C53897" w:rsidRDefault="00295AB2" w:rsidP="002B695C">
      <w:pPr>
        <w:pStyle w:val="a5"/>
        <w:numPr>
          <w:ilvl w:val="0"/>
          <w:numId w:val="17"/>
        </w:numPr>
        <w:tabs>
          <w:tab w:val="left" w:pos="1418"/>
        </w:tabs>
        <w:spacing w:line="460" w:lineRule="exact"/>
        <w:ind w:leftChars="531" w:left="1554" w:hangingChars="100" w:hanging="280"/>
        <w:jc w:val="both"/>
        <w:rPr>
          <w:rFonts w:eastAsia="標楷體"/>
          <w:sz w:val="28"/>
        </w:rPr>
      </w:pPr>
      <w:r w:rsidRPr="00C53897">
        <w:rPr>
          <w:rFonts w:ascii="標楷體" w:eastAsia="標楷體" w:hAnsi="標楷體" w:hint="eastAsia"/>
          <w:sz w:val="28"/>
          <w:szCs w:val="28"/>
        </w:rPr>
        <w:t>提供臨時住宿，夜間至少應置</w:t>
      </w:r>
      <w:r w:rsidRPr="00C53897">
        <w:rPr>
          <w:rFonts w:ascii="標楷體" w:eastAsia="標楷體" w:hint="eastAsia"/>
          <w:sz w:val="28"/>
          <w:szCs w:val="28"/>
        </w:rPr>
        <w:t>1人，得與護理師(士)合併計算。</w:t>
      </w:r>
    </w:p>
    <w:p w14:paraId="5D28A35B" w14:textId="77777777" w:rsidR="00092819" w:rsidRPr="00C53897" w:rsidRDefault="004D0CAA" w:rsidP="002B695C">
      <w:pPr>
        <w:pStyle w:val="a5"/>
        <w:numPr>
          <w:ilvl w:val="1"/>
          <w:numId w:val="16"/>
        </w:numPr>
        <w:tabs>
          <w:tab w:val="left" w:pos="1276"/>
        </w:tabs>
        <w:snapToGrid w:val="0"/>
        <w:spacing w:line="460" w:lineRule="exact"/>
        <w:ind w:leftChars="0" w:left="992" w:hanging="283"/>
        <w:jc w:val="both"/>
        <w:rPr>
          <w:rFonts w:ascii="標楷體" w:eastAsia="標楷體"/>
          <w:sz w:val="28"/>
          <w:szCs w:val="28"/>
        </w:rPr>
      </w:pPr>
      <w:r w:rsidRPr="00C53897">
        <w:rPr>
          <w:rFonts w:ascii="標楷體" w:eastAsia="標楷體" w:hint="eastAsia"/>
          <w:sz w:val="28"/>
          <w:szCs w:val="28"/>
        </w:rPr>
        <w:t>護理服務應由專任或特約護理人員提供服務。</w:t>
      </w:r>
    </w:p>
    <w:p w14:paraId="7B0FD53D" w14:textId="77777777" w:rsidR="00092819" w:rsidRPr="00C53897" w:rsidRDefault="004D0CAA" w:rsidP="002B695C">
      <w:pPr>
        <w:pStyle w:val="a5"/>
        <w:numPr>
          <w:ilvl w:val="1"/>
          <w:numId w:val="16"/>
        </w:numPr>
        <w:tabs>
          <w:tab w:val="left" w:pos="1276"/>
        </w:tabs>
        <w:snapToGrid w:val="0"/>
        <w:spacing w:line="460" w:lineRule="exact"/>
        <w:ind w:leftChars="0" w:left="1276" w:hanging="567"/>
        <w:jc w:val="both"/>
        <w:rPr>
          <w:rFonts w:ascii="標楷體" w:eastAsia="標楷體"/>
          <w:sz w:val="28"/>
          <w:szCs w:val="28"/>
        </w:rPr>
      </w:pPr>
      <w:r w:rsidRPr="00C53897">
        <w:rPr>
          <w:rFonts w:ascii="標楷體" w:eastAsia="標楷體" w:hAnsi="標楷體" w:hint="eastAsia"/>
          <w:sz w:val="28"/>
        </w:rPr>
        <w:t>復健</w:t>
      </w:r>
      <w:r w:rsidRPr="00C53897">
        <w:rPr>
          <w:rFonts w:ascii="標楷體" w:eastAsia="標楷體" w:hint="eastAsia"/>
          <w:sz w:val="28"/>
          <w:szCs w:val="28"/>
        </w:rPr>
        <w:t>服務應由專任或特約物理治療師（生）或職能治療師（生）提供服務。</w:t>
      </w:r>
    </w:p>
    <w:p w14:paraId="297476AE" w14:textId="77777777" w:rsidR="004D0CAA" w:rsidRPr="00C53897" w:rsidRDefault="004D0CAA" w:rsidP="002B695C">
      <w:pPr>
        <w:pStyle w:val="a5"/>
        <w:numPr>
          <w:ilvl w:val="1"/>
          <w:numId w:val="16"/>
        </w:numPr>
        <w:tabs>
          <w:tab w:val="left" w:pos="1134"/>
          <w:tab w:val="left" w:pos="1276"/>
        </w:tabs>
        <w:snapToGrid w:val="0"/>
        <w:spacing w:line="460" w:lineRule="exact"/>
        <w:ind w:leftChars="0" w:left="992" w:hanging="283"/>
        <w:jc w:val="both"/>
        <w:rPr>
          <w:rFonts w:ascii="標楷體" w:eastAsia="標楷體"/>
          <w:sz w:val="28"/>
          <w:szCs w:val="28"/>
        </w:rPr>
      </w:pPr>
      <w:r w:rsidRPr="00C53897">
        <w:rPr>
          <w:rFonts w:ascii="標楷體" w:eastAsia="標楷體" w:hint="eastAsia"/>
          <w:sz w:val="28"/>
          <w:szCs w:val="28"/>
        </w:rPr>
        <w:t>人員資格:</w:t>
      </w:r>
    </w:p>
    <w:p w14:paraId="74CC9C05" w14:textId="77777777" w:rsidR="00651B67" w:rsidRPr="00C53897" w:rsidRDefault="004D0CAA" w:rsidP="002B695C">
      <w:pPr>
        <w:pStyle w:val="a5"/>
        <w:numPr>
          <w:ilvl w:val="0"/>
          <w:numId w:val="18"/>
        </w:numPr>
        <w:tabs>
          <w:tab w:val="left" w:pos="1560"/>
        </w:tabs>
        <w:spacing w:line="460" w:lineRule="exact"/>
        <w:ind w:leftChars="532" w:left="1560" w:hangingChars="101" w:hanging="283"/>
        <w:jc w:val="both"/>
        <w:rPr>
          <w:rFonts w:ascii="標楷體" w:eastAsia="標楷體" w:hAnsi="標楷體"/>
          <w:sz w:val="28"/>
        </w:rPr>
      </w:pPr>
      <w:r w:rsidRPr="00C53897">
        <w:rPr>
          <w:rFonts w:eastAsia="標楷體" w:hint="eastAsia"/>
          <w:sz w:val="28"/>
        </w:rPr>
        <w:t>所聘照顧服務員應取得照顧服務員訓練結業證明書或照顧服務職</w:t>
      </w:r>
      <w:r w:rsidRPr="00C53897">
        <w:rPr>
          <w:rFonts w:ascii="標楷體" w:eastAsia="標楷體" w:hAnsi="標楷體" w:hint="eastAsia"/>
          <w:sz w:val="28"/>
        </w:rPr>
        <w:t>類技術士證。</w:t>
      </w:r>
    </w:p>
    <w:p w14:paraId="78095C16" w14:textId="77777777" w:rsidR="00651B67" w:rsidRPr="00C53897" w:rsidRDefault="004D0CAA" w:rsidP="002B695C">
      <w:pPr>
        <w:pStyle w:val="a5"/>
        <w:numPr>
          <w:ilvl w:val="0"/>
          <w:numId w:val="18"/>
        </w:numPr>
        <w:tabs>
          <w:tab w:val="left" w:pos="1560"/>
        </w:tabs>
        <w:spacing w:line="460" w:lineRule="exact"/>
        <w:ind w:leftChars="532" w:left="1560" w:hangingChars="101" w:hanging="283"/>
        <w:jc w:val="both"/>
        <w:rPr>
          <w:rFonts w:ascii="標楷體" w:eastAsia="標楷體" w:hAnsi="標楷體"/>
          <w:sz w:val="28"/>
        </w:rPr>
      </w:pPr>
      <w:r w:rsidRPr="00C53897">
        <w:rPr>
          <w:rFonts w:eastAsia="標楷體" w:hint="eastAsia"/>
          <w:sz w:val="28"/>
        </w:rPr>
        <w:t>居家服</w:t>
      </w:r>
      <w:r w:rsidRPr="00C53897">
        <w:rPr>
          <w:rFonts w:ascii="標楷體" w:eastAsia="標楷體" w:hAnsi="標楷體" w:hint="eastAsia"/>
          <w:sz w:val="28"/>
        </w:rPr>
        <w:t>務督導員應具有老人福利服務專業人員資格及訓練辦法第6條規定資格。</w:t>
      </w:r>
    </w:p>
    <w:p w14:paraId="3294A085" w14:textId="77777777" w:rsidR="00651B67" w:rsidRPr="00C53897" w:rsidRDefault="00651B67" w:rsidP="002B695C">
      <w:pPr>
        <w:pStyle w:val="a5"/>
        <w:numPr>
          <w:ilvl w:val="0"/>
          <w:numId w:val="18"/>
        </w:numPr>
        <w:tabs>
          <w:tab w:val="left" w:pos="1560"/>
        </w:tabs>
        <w:spacing w:line="460" w:lineRule="exact"/>
        <w:ind w:leftChars="532" w:left="1560" w:hangingChars="101" w:hanging="283"/>
        <w:jc w:val="both"/>
        <w:rPr>
          <w:rFonts w:ascii="標楷體" w:eastAsia="標楷體" w:hAnsi="標楷體"/>
          <w:sz w:val="28"/>
        </w:rPr>
      </w:pPr>
      <w:r w:rsidRPr="00C53897">
        <w:rPr>
          <w:rFonts w:ascii="標楷體" w:eastAsia="標楷體" w:hAnsi="標楷體" w:hint="eastAsia"/>
          <w:sz w:val="28"/>
        </w:rPr>
        <w:lastRenderedPageBreak/>
        <w:t>所聘</w:t>
      </w:r>
      <w:r w:rsidR="004D0CAA" w:rsidRPr="00C53897">
        <w:rPr>
          <w:rFonts w:ascii="標楷體" w:eastAsia="標楷體" w:hAnsi="標楷體" w:hint="eastAsia"/>
          <w:sz w:val="28"/>
        </w:rPr>
        <w:t>居家服務督導員應依衛生福利部社會及家庭署制定之「居家服務督導員</w:t>
      </w:r>
      <w:r w:rsidR="004D0CAA" w:rsidRPr="00C53897">
        <w:rPr>
          <w:rFonts w:ascii="標楷體" w:eastAsia="標楷體" w:hAnsi="標楷體"/>
          <w:sz w:val="28"/>
        </w:rPr>
        <w:t>在職訓練</w:t>
      </w:r>
      <w:r w:rsidR="004D0CAA" w:rsidRPr="00C53897">
        <w:rPr>
          <w:rFonts w:ascii="標楷體" w:eastAsia="標楷體" w:hAnsi="標楷體" w:hint="eastAsia"/>
          <w:sz w:val="28"/>
        </w:rPr>
        <w:t>注意事項」及相關規定，完成居家服務督導員教育訓練並取得證書。</w:t>
      </w:r>
    </w:p>
    <w:p w14:paraId="5C6AC63E" w14:textId="0D9BF1B7" w:rsidR="004D0CAA" w:rsidRPr="00C53897" w:rsidRDefault="004D0CAA" w:rsidP="002B695C">
      <w:pPr>
        <w:pStyle w:val="a5"/>
        <w:numPr>
          <w:ilvl w:val="0"/>
          <w:numId w:val="18"/>
        </w:numPr>
        <w:tabs>
          <w:tab w:val="left" w:pos="1560"/>
        </w:tabs>
        <w:spacing w:line="460" w:lineRule="exact"/>
        <w:ind w:leftChars="532" w:left="1560" w:hangingChars="101" w:hanging="283"/>
        <w:jc w:val="both"/>
        <w:rPr>
          <w:rFonts w:ascii="標楷體" w:eastAsia="標楷體" w:hAnsi="標楷體"/>
          <w:sz w:val="28"/>
        </w:rPr>
      </w:pPr>
      <w:r w:rsidRPr="00C53897">
        <w:rPr>
          <w:rFonts w:ascii="標楷體" w:eastAsia="標楷體" w:hAnsi="標楷體" w:hint="eastAsia"/>
          <w:sz w:val="28"/>
        </w:rPr>
        <w:t>所聘社工員應為國內外大學以上社會工作相關科系所畢業或具社工師執照、社工師應考資格</w:t>
      </w:r>
      <w:r w:rsidRPr="00C53897">
        <w:rPr>
          <w:rFonts w:eastAsia="標楷體" w:hint="eastAsia"/>
          <w:sz w:val="28"/>
        </w:rPr>
        <w:t>者。</w:t>
      </w:r>
    </w:p>
    <w:p w14:paraId="07442998" w14:textId="4FC154BD" w:rsidR="004D0CAA" w:rsidRPr="00C53897" w:rsidRDefault="004D0CAA" w:rsidP="002B695C">
      <w:pPr>
        <w:pStyle w:val="a5"/>
        <w:numPr>
          <w:ilvl w:val="0"/>
          <w:numId w:val="14"/>
        </w:numPr>
        <w:snapToGrid w:val="0"/>
        <w:spacing w:line="460" w:lineRule="exact"/>
        <w:ind w:leftChars="0" w:left="720" w:hanging="578"/>
        <w:rPr>
          <w:rFonts w:ascii="標楷體" w:eastAsia="標楷體" w:hAnsi="標楷體"/>
          <w:sz w:val="28"/>
        </w:rPr>
      </w:pPr>
      <w:r w:rsidRPr="00C53897">
        <w:rPr>
          <w:rFonts w:ascii="標楷體" w:eastAsia="標楷體" w:hAnsi="標楷體" w:hint="eastAsia"/>
          <w:sz w:val="28"/>
        </w:rPr>
        <w:t>設施設備：</w:t>
      </w:r>
    </w:p>
    <w:p w14:paraId="5EE518E3" w14:textId="14B1AB76" w:rsidR="00781364" w:rsidRPr="00C53897" w:rsidRDefault="00781364" w:rsidP="002B695C">
      <w:pPr>
        <w:pStyle w:val="a5"/>
        <w:numPr>
          <w:ilvl w:val="1"/>
          <w:numId w:val="20"/>
        </w:numPr>
        <w:tabs>
          <w:tab w:val="left" w:pos="1276"/>
        </w:tabs>
        <w:snapToGrid w:val="0"/>
        <w:spacing w:line="460" w:lineRule="exact"/>
        <w:ind w:leftChars="0" w:left="992" w:hanging="283"/>
        <w:jc w:val="both"/>
        <w:rPr>
          <w:rFonts w:ascii="標楷體" w:eastAsia="標楷體" w:hAnsi="標楷體"/>
          <w:sz w:val="28"/>
        </w:rPr>
      </w:pPr>
      <w:r w:rsidRPr="00C53897">
        <w:rPr>
          <w:rFonts w:ascii="標楷體" w:eastAsia="標楷體" w:hAnsi="標楷體" w:hint="eastAsia"/>
          <w:sz w:val="28"/>
        </w:rPr>
        <w:t>臨時住宿服務相關設置標準:</w:t>
      </w:r>
    </w:p>
    <w:p w14:paraId="04CAA131" w14:textId="77777777" w:rsidR="00781364" w:rsidRPr="00C53897" w:rsidRDefault="00781364" w:rsidP="002B695C">
      <w:pPr>
        <w:pStyle w:val="a5"/>
        <w:numPr>
          <w:ilvl w:val="3"/>
          <w:numId w:val="26"/>
        </w:numPr>
        <w:snapToGrid w:val="0"/>
        <w:spacing w:line="460" w:lineRule="exact"/>
        <w:ind w:leftChars="531" w:left="1557" w:hangingChars="101" w:hanging="283"/>
        <w:jc w:val="both"/>
        <w:rPr>
          <w:rFonts w:ascii="標楷體" w:eastAsia="標楷體" w:hAnsi="標楷體"/>
          <w:sz w:val="28"/>
        </w:rPr>
      </w:pPr>
      <w:r w:rsidRPr="00C53897">
        <w:rPr>
          <w:rFonts w:ascii="標楷體" w:eastAsia="標楷體" w:hAnsi="標楷體" w:hint="eastAsia"/>
          <w:sz w:val="28"/>
        </w:rPr>
        <w:t>每間寢室之樓地板面積，不包括衛浴設備空間，每位老人應有7平方公尺以上。</w:t>
      </w:r>
    </w:p>
    <w:p w14:paraId="7F57213A" w14:textId="48D7404D" w:rsidR="00781364" w:rsidRDefault="00781364" w:rsidP="002B695C">
      <w:pPr>
        <w:pStyle w:val="a5"/>
        <w:numPr>
          <w:ilvl w:val="3"/>
          <w:numId w:val="26"/>
        </w:numPr>
        <w:snapToGrid w:val="0"/>
        <w:spacing w:line="460" w:lineRule="exact"/>
        <w:ind w:leftChars="531" w:left="1554" w:hangingChars="100" w:hanging="280"/>
        <w:jc w:val="both"/>
        <w:rPr>
          <w:rFonts w:ascii="標楷體" w:eastAsia="標楷體" w:hAnsi="標楷體"/>
          <w:sz w:val="28"/>
        </w:rPr>
      </w:pPr>
      <w:r w:rsidRPr="00C53897">
        <w:rPr>
          <w:rFonts w:ascii="標楷體" w:eastAsia="標楷體" w:hAnsi="標楷體" w:hint="eastAsia"/>
          <w:sz w:val="28"/>
        </w:rPr>
        <w:t>而有關日間照顧中心設施設備之樓地板面積，平均每人應有6.6平方公尺，並設有多功能活動室、無障礙衛浴設備、餐廳、午休設施或寢室（且不得設於地下樓層）以及簡易廚房等，並考量使用者之方便性，其計算方式需扣除寢室空間，不得合併計算。</w:t>
      </w:r>
    </w:p>
    <w:p w14:paraId="7F39E1C1" w14:textId="572DA157" w:rsidR="00117C5F" w:rsidRDefault="00117C5F" w:rsidP="002B695C">
      <w:pPr>
        <w:pStyle w:val="a5"/>
        <w:numPr>
          <w:ilvl w:val="3"/>
          <w:numId w:val="26"/>
        </w:numPr>
        <w:snapToGrid w:val="0"/>
        <w:spacing w:line="460" w:lineRule="exact"/>
        <w:ind w:leftChars="531" w:left="1554" w:hangingChars="100" w:hanging="280"/>
        <w:jc w:val="both"/>
        <w:rPr>
          <w:rFonts w:ascii="標楷體" w:eastAsia="標楷體" w:hAnsi="標楷體"/>
          <w:color w:val="FF0000"/>
          <w:sz w:val="28"/>
        </w:rPr>
      </w:pPr>
      <w:r w:rsidRPr="00117C5F">
        <w:rPr>
          <w:rFonts w:ascii="標楷體" w:eastAsia="標楷體" w:hAnsi="標楷體" w:hint="eastAsia"/>
          <w:color w:val="FF0000"/>
          <w:sz w:val="28"/>
        </w:rPr>
        <w:t>臨時住宿床位至少設立4床，最高獎助新臺幣3百萬元；臨時住宿床位設立超過2床，每一床最高加給新臺幣10萬元。</w:t>
      </w:r>
    </w:p>
    <w:p w14:paraId="031B77D7" w14:textId="6AC3BF37" w:rsidR="00DD482E" w:rsidRPr="00DD482E" w:rsidRDefault="00DD482E" w:rsidP="00DD482E">
      <w:pPr>
        <w:pStyle w:val="a5"/>
        <w:numPr>
          <w:ilvl w:val="3"/>
          <w:numId w:val="26"/>
        </w:numPr>
        <w:snapToGrid w:val="0"/>
        <w:spacing w:line="460" w:lineRule="exact"/>
        <w:ind w:leftChars="531" w:left="1554" w:hangingChars="100" w:hanging="280"/>
        <w:jc w:val="both"/>
        <w:rPr>
          <w:rFonts w:ascii="標楷體" w:eastAsia="標楷體" w:hAnsi="標楷體"/>
          <w:color w:val="FF0000"/>
          <w:sz w:val="28"/>
        </w:rPr>
      </w:pPr>
      <w:r w:rsidRPr="00DD482E">
        <w:rPr>
          <w:rFonts w:ascii="標楷體" w:eastAsia="標楷體" w:hAnsi="標楷體" w:hint="eastAsia"/>
          <w:color w:val="FF0000"/>
          <w:sz w:val="28"/>
        </w:rPr>
        <w:t>日間照顧中心擴充為小規模多機能獎助費：</w:t>
      </w:r>
      <w:proofErr w:type="gramStart"/>
      <w:r w:rsidRPr="00DD482E">
        <w:rPr>
          <w:rFonts w:ascii="標楷體" w:eastAsia="標楷體" w:hAnsi="標楷體" w:hint="eastAsia"/>
          <w:color w:val="FF0000"/>
          <w:sz w:val="28"/>
        </w:rPr>
        <w:t>每床獎助</w:t>
      </w:r>
      <w:proofErr w:type="gramEnd"/>
      <w:r w:rsidRPr="00DD482E">
        <w:rPr>
          <w:rFonts w:ascii="標楷體" w:eastAsia="標楷體" w:hAnsi="標楷體" w:hint="eastAsia"/>
          <w:color w:val="FF0000"/>
          <w:sz w:val="28"/>
        </w:rPr>
        <w:t>最高新臺幣</w:t>
      </w:r>
      <w:r>
        <w:rPr>
          <w:rFonts w:ascii="標楷體" w:eastAsia="標楷體" w:hAnsi="標楷體" w:hint="eastAsia"/>
          <w:color w:val="FF0000"/>
          <w:sz w:val="28"/>
        </w:rPr>
        <w:t>10</w:t>
      </w:r>
      <w:r w:rsidRPr="00DD482E">
        <w:rPr>
          <w:rFonts w:ascii="標楷體" w:eastAsia="標楷體" w:hAnsi="標楷體" w:hint="eastAsia"/>
          <w:color w:val="FF0000"/>
          <w:sz w:val="28"/>
        </w:rPr>
        <w:t>萬元</w:t>
      </w:r>
      <w:r>
        <w:rPr>
          <w:rFonts w:ascii="標楷體" w:eastAsia="標楷體" w:hAnsi="標楷體" w:hint="eastAsia"/>
          <w:color w:val="FF0000"/>
          <w:sz w:val="28"/>
        </w:rPr>
        <w:t>，</w:t>
      </w:r>
      <w:r w:rsidRPr="00DD482E">
        <w:rPr>
          <w:rFonts w:ascii="標楷體" w:eastAsia="標楷體" w:hAnsi="標楷體" w:hint="eastAsia"/>
          <w:color w:val="FF0000"/>
          <w:sz w:val="28"/>
        </w:rPr>
        <w:t>已申請日間照顧開辦設施設備及材料費之項目，重複部分不再獎助。</w:t>
      </w:r>
    </w:p>
    <w:p w14:paraId="25EA5E47" w14:textId="6C9698C2" w:rsidR="00706351" w:rsidRPr="00C53897" w:rsidRDefault="00781364" w:rsidP="002B695C">
      <w:pPr>
        <w:pStyle w:val="a5"/>
        <w:numPr>
          <w:ilvl w:val="1"/>
          <w:numId w:val="20"/>
        </w:numPr>
        <w:tabs>
          <w:tab w:val="left" w:pos="1276"/>
        </w:tabs>
        <w:snapToGrid w:val="0"/>
        <w:spacing w:line="460" w:lineRule="exact"/>
        <w:ind w:leftChars="0" w:left="1276" w:hanging="567"/>
        <w:jc w:val="both"/>
        <w:rPr>
          <w:rFonts w:ascii="標楷體" w:eastAsia="標楷體" w:hAnsi="標楷體"/>
          <w:sz w:val="28"/>
        </w:rPr>
      </w:pPr>
      <w:r w:rsidRPr="00C53897">
        <w:rPr>
          <w:rFonts w:ascii="標楷體" w:eastAsia="標楷體" w:hAnsi="標楷體" w:hint="eastAsia"/>
          <w:sz w:val="28"/>
        </w:rPr>
        <w:t>建築物之設計、構造與設備，應符合建築法及其有關法令規定。另因小規模多機能服務涉及提供臨時住宿服務，為維護長者人身安全以及服務使用者對單位安全設施之認可，其消防安全設備設置標準</w:t>
      </w:r>
      <w:proofErr w:type="gramStart"/>
      <w:r w:rsidRPr="00C53897">
        <w:rPr>
          <w:rFonts w:ascii="標楷體" w:eastAsia="標楷體" w:hAnsi="標楷體" w:hint="eastAsia"/>
          <w:sz w:val="28"/>
        </w:rPr>
        <w:t>採</w:t>
      </w:r>
      <w:proofErr w:type="gramEnd"/>
      <w:r w:rsidRPr="00C53897">
        <w:rPr>
          <w:rFonts w:ascii="標楷體" w:eastAsia="標楷體" w:hAnsi="標楷體" w:hint="eastAsia"/>
          <w:sz w:val="28"/>
        </w:rPr>
        <w:t>嚴格認定，須符合甲類之規定。</w:t>
      </w:r>
      <w:r w:rsidR="004D0CAA" w:rsidRPr="00C53897">
        <w:rPr>
          <w:rFonts w:ascii="標楷體" w:eastAsia="標楷體" w:hAnsi="標楷體" w:hint="eastAsia"/>
          <w:sz w:val="28"/>
        </w:rPr>
        <w:t>建築物之設計、構造與設備，應符合建築法及其有關法令規定。</w:t>
      </w:r>
    </w:p>
    <w:p w14:paraId="2B2F8404" w14:textId="77777777" w:rsidR="00706351" w:rsidRPr="00C53897" w:rsidRDefault="004D0CAA" w:rsidP="002B695C">
      <w:pPr>
        <w:pStyle w:val="a5"/>
        <w:numPr>
          <w:ilvl w:val="1"/>
          <w:numId w:val="20"/>
        </w:numPr>
        <w:snapToGrid w:val="0"/>
        <w:spacing w:line="460" w:lineRule="exact"/>
        <w:ind w:leftChars="0" w:left="1276" w:hanging="567"/>
        <w:jc w:val="both"/>
        <w:rPr>
          <w:rFonts w:ascii="標楷體" w:eastAsia="標楷體" w:hAnsi="標楷體"/>
          <w:sz w:val="28"/>
        </w:rPr>
      </w:pPr>
      <w:r w:rsidRPr="00C53897">
        <w:rPr>
          <w:rFonts w:ascii="標楷體" w:eastAsia="標楷體" w:hAnsi="標楷體" w:hint="eastAsia"/>
          <w:sz w:val="28"/>
        </w:rPr>
        <w:t>必要時得為失智症、不同性別及性傾向個案設適當、友善且獨立空間，並提供個別化服務。</w:t>
      </w:r>
    </w:p>
    <w:p w14:paraId="28A9599C" w14:textId="5D4A1721" w:rsidR="00674F30" w:rsidRPr="00C53897" w:rsidRDefault="004D0CAA" w:rsidP="002B695C">
      <w:pPr>
        <w:pStyle w:val="a5"/>
        <w:numPr>
          <w:ilvl w:val="1"/>
          <w:numId w:val="20"/>
        </w:numPr>
        <w:tabs>
          <w:tab w:val="left" w:pos="1134"/>
          <w:tab w:val="left" w:pos="1276"/>
        </w:tabs>
        <w:snapToGrid w:val="0"/>
        <w:spacing w:line="460" w:lineRule="exact"/>
        <w:ind w:leftChars="0" w:left="992" w:hanging="283"/>
        <w:jc w:val="both"/>
        <w:rPr>
          <w:rFonts w:ascii="標楷體" w:eastAsia="標楷體" w:hAnsi="標楷體"/>
          <w:sz w:val="28"/>
        </w:rPr>
      </w:pPr>
      <w:r w:rsidRPr="00C53897">
        <w:rPr>
          <w:rFonts w:ascii="標楷體" w:eastAsia="標楷體" w:hAnsi="標楷體" w:hint="eastAsia"/>
          <w:sz w:val="28"/>
        </w:rPr>
        <w:t>於機構內設置辦理日間照顧</w:t>
      </w:r>
      <w:r w:rsidR="000276ED" w:rsidRPr="00C53897">
        <w:rPr>
          <w:rFonts w:ascii="標楷體" w:eastAsia="標楷體" w:hAnsi="標楷體" w:hint="eastAsia"/>
          <w:sz w:val="28"/>
        </w:rPr>
        <w:t>。</w:t>
      </w:r>
    </w:p>
    <w:p w14:paraId="58E84619" w14:textId="73889EF4" w:rsidR="00706351" w:rsidRPr="00C53897" w:rsidRDefault="004D0CAA" w:rsidP="002B695C">
      <w:pPr>
        <w:pStyle w:val="a5"/>
        <w:numPr>
          <w:ilvl w:val="1"/>
          <w:numId w:val="20"/>
        </w:numPr>
        <w:snapToGrid w:val="0"/>
        <w:spacing w:line="460" w:lineRule="exact"/>
        <w:ind w:leftChars="0" w:left="1276" w:hanging="567"/>
        <w:jc w:val="both"/>
        <w:rPr>
          <w:rFonts w:ascii="標楷體" w:eastAsia="標楷體" w:hAnsi="標楷體"/>
          <w:sz w:val="28"/>
        </w:rPr>
      </w:pPr>
      <w:r w:rsidRPr="00C53897">
        <w:rPr>
          <w:rFonts w:ascii="標楷體" w:eastAsia="標楷體" w:hAnsi="標楷體" w:hint="eastAsia"/>
          <w:sz w:val="28"/>
        </w:rPr>
        <w:t>服務者應有特定空間、與機構住民有所區隔，且不影響既有服務對象之權益，其設施設備應符合機構之相關規定。</w:t>
      </w:r>
    </w:p>
    <w:p w14:paraId="61D61335" w14:textId="70E85CCC" w:rsidR="00706351" w:rsidRPr="00C53897" w:rsidRDefault="004D0CAA" w:rsidP="002B695C">
      <w:pPr>
        <w:pStyle w:val="a5"/>
        <w:numPr>
          <w:ilvl w:val="1"/>
          <w:numId w:val="20"/>
        </w:numPr>
        <w:snapToGrid w:val="0"/>
        <w:spacing w:line="460" w:lineRule="exact"/>
        <w:ind w:leftChars="0" w:left="1276" w:hanging="567"/>
        <w:jc w:val="both"/>
        <w:rPr>
          <w:rFonts w:ascii="標楷體" w:eastAsia="標楷體" w:hAnsi="標楷體"/>
          <w:sz w:val="28"/>
        </w:rPr>
      </w:pPr>
      <w:r w:rsidRPr="00C53897">
        <w:rPr>
          <w:rFonts w:ascii="標楷體" w:eastAsia="標楷體" w:hAnsi="標楷體" w:hint="eastAsia"/>
          <w:sz w:val="28"/>
        </w:rPr>
        <w:t>辦理地點之產權證明文件，土地或建物所有權非屬計畫執行單位</w:t>
      </w:r>
      <w:r w:rsidRPr="00C53897">
        <w:rPr>
          <w:rFonts w:ascii="標楷體" w:eastAsia="標楷體" w:hAnsi="標楷體" w:hint="eastAsia"/>
          <w:sz w:val="28"/>
        </w:rPr>
        <w:lastRenderedPageBreak/>
        <w:t>所有者，應檢附</w:t>
      </w:r>
      <w:r w:rsidR="00752204" w:rsidRPr="00C53897">
        <w:rPr>
          <w:rFonts w:ascii="標楷體" w:eastAsia="標楷體" w:hAnsi="標楷體" w:hint="eastAsia"/>
          <w:sz w:val="28"/>
        </w:rPr>
        <w:t>3</w:t>
      </w:r>
      <w:r w:rsidRPr="00C53897">
        <w:rPr>
          <w:rFonts w:ascii="標楷體" w:eastAsia="標楷體" w:hAnsi="標楷體" w:hint="eastAsia"/>
          <w:sz w:val="28"/>
        </w:rPr>
        <w:t>年之租約或使用同意書，並應經法院公證；另應檢附投保公共意外責任險契約及公共安全檢查合格證明文件，並依「建築物公共安全檢查簽證及申報辦法」規定辦理申報，未規定者則依最低頻率申報之。</w:t>
      </w:r>
    </w:p>
    <w:p w14:paraId="02CEF480" w14:textId="30137AD7" w:rsidR="00395381" w:rsidRPr="00C53897" w:rsidRDefault="00395381" w:rsidP="002B695C">
      <w:pPr>
        <w:pStyle w:val="a5"/>
        <w:numPr>
          <w:ilvl w:val="1"/>
          <w:numId w:val="20"/>
        </w:numPr>
        <w:snapToGrid w:val="0"/>
        <w:spacing w:line="460" w:lineRule="exact"/>
        <w:ind w:leftChars="0" w:left="1276" w:hanging="567"/>
        <w:jc w:val="both"/>
        <w:rPr>
          <w:rFonts w:ascii="標楷體" w:eastAsia="標楷體" w:hAnsi="標楷體"/>
          <w:sz w:val="28"/>
        </w:rPr>
      </w:pPr>
      <w:r w:rsidRPr="00C53897">
        <w:rPr>
          <w:rFonts w:ascii="標楷體" w:eastAsia="標楷體" w:hAnsi="標楷體" w:hint="eastAsia"/>
          <w:sz w:val="28"/>
        </w:rPr>
        <w:t>補助之設施設備由</w:t>
      </w:r>
      <w:proofErr w:type="gramStart"/>
      <w:r w:rsidRPr="00C53897">
        <w:rPr>
          <w:rFonts w:ascii="標楷體" w:eastAsia="標楷體" w:hAnsi="標楷體" w:hint="eastAsia"/>
          <w:sz w:val="28"/>
        </w:rPr>
        <w:t>本府交由</w:t>
      </w:r>
      <w:proofErr w:type="gramEnd"/>
      <w:r w:rsidRPr="00C53897">
        <w:rPr>
          <w:rFonts w:ascii="標楷體" w:eastAsia="標楷體" w:hAnsi="標楷體" w:hint="eastAsia"/>
          <w:sz w:val="28"/>
        </w:rPr>
        <w:t>乙方依本契約規範使用及管理，妥為保管使用，逐一編號</w:t>
      </w:r>
      <w:proofErr w:type="gramStart"/>
      <w:r w:rsidRPr="00C53897">
        <w:rPr>
          <w:rFonts w:ascii="標楷體" w:eastAsia="標楷體" w:hAnsi="標楷體" w:hint="eastAsia"/>
          <w:sz w:val="28"/>
        </w:rPr>
        <w:t>黏</w:t>
      </w:r>
      <w:proofErr w:type="gramEnd"/>
      <w:r w:rsidRPr="00C53897">
        <w:rPr>
          <w:rFonts w:ascii="標楷體" w:eastAsia="標楷體" w:hAnsi="標楷體" w:hint="eastAsia"/>
          <w:sz w:val="28"/>
        </w:rPr>
        <w:t>訂標籤，並於明顯適當位置標示</w:t>
      </w:r>
      <w:r w:rsidR="00A5413F" w:rsidRPr="00C53897">
        <w:rPr>
          <w:rFonts w:ascii="標楷體" w:eastAsia="標楷體" w:hAnsi="標楷體" w:hint="eastAsia"/>
          <w:sz w:val="28"/>
        </w:rPr>
        <w:t>「</w:t>
      </w:r>
      <w:r w:rsidR="00A5413F" w:rsidRPr="00C53897">
        <w:rPr>
          <w:rFonts w:eastAsia="標楷體" w:hint="eastAsia"/>
          <w:sz w:val="28"/>
        </w:rPr>
        <w:t>衛生福利部長照基金獎助購置</w:t>
      </w:r>
      <w:r w:rsidR="00A5413F" w:rsidRPr="00C53897">
        <w:rPr>
          <w:rFonts w:ascii="標楷體" w:eastAsia="標楷體" w:hAnsi="標楷體" w:hint="eastAsia"/>
          <w:sz w:val="28"/>
        </w:rPr>
        <w:t>」</w:t>
      </w:r>
      <w:r w:rsidRPr="00C53897">
        <w:rPr>
          <w:rFonts w:ascii="標楷體" w:eastAsia="標楷體" w:hAnsi="標楷體" w:hint="eastAsia"/>
          <w:sz w:val="28"/>
        </w:rPr>
        <w:t>經費來源等字樣及長期照顧服務標章，且依規定造冊列管。</w:t>
      </w:r>
    </w:p>
    <w:p w14:paraId="16195CEA" w14:textId="77777777" w:rsidR="00D737F8" w:rsidRPr="00C53897" w:rsidRDefault="00D3396A" w:rsidP="002B695C">
      <w:pPr>
        <w:pStyle w:val="a5"/>
        <w:numPr>
          <w:ilvl w:val="1"/>
          <w:numId w:val="20"/>
        </w:numPr>
        <w:tabs>
          <w:tab w:val="left" w:pos="1276"/>
        </w:tabs>
        <w:snapToGrid w:val="0"/>
        <w:spacing w:line="460" w:lineRule="exact"/>
        <w:ind w:leftChars="0" w:left="992" w:hanging="283"/>
        <w:jc w:val="both"/>
        <w:rPr>
          <w:rFonts w:ascii="標楷體" w:eastAsia="標楷體" w:hAnsi="標楷體"/>
          <w:sz w:val="28"/>
        </w:rPr>
      </w:pPr>
      <w:r w:rsidRPr="00C53897">
        <w:rPr>
          <w:rFonts w:ascii="標楷體" w:eastAsia="標楷體" w:hAnsi="標楷體" w:hint="eastAsia"/>
          <w:sz w:val="28"/>
        </w:rPr>
        <w:t>交通接送車輛補助：</w:t>
      </w:r>
    </w:p>
    <w:p w14:paraId="62C2DBBF" w14:textId="77777777" w:rsidR="00893346" w:rsidRPr="0089754E" w:rsidRDefault="00D737F8" w:rsidP="00893346">
      <w:pPr>
        <w:pStyle w:val="a5"/>
        <w:numPr>
          <w:ilvl w:val="0"/>
          <w:numId w:val="31"/>
        </w:numPr>
        <w:tabs>
          <w:tab w:val="left" w:pos="1276"/>
        </w:tabs>
        <w:snapToGrid w:val="0"/>
        <w:spacing w:line="460" w:lineRule="exact"/>
        <w:ind w:leftChars="0" w:left="1560" w:hanging="284"/>
        <w:jc w:val="both"/>
        <w:rPr>
          <w:rFonts w:ascii="標楷體" w:eastAsia="標楷體" w:hAnsi="標楷體"/>
          <w:sz w:val="28"/>
        </w:rPr>
      </w:pPr>
      <w:r w:rsidRPr="00C53897">
        <w:rPr>
          <w:rFonts w:eastAsia="標楷體" w:hint="eastAsia"/>
          <w:sz w:val="28"/>
        </w:rPr>
        <w:t>獎助交通車輛至少須營運</w:t>
      </w:r>
      <w:r w:rsidR="00B02C63" w:rsidRPr="00C53897">
        <w:rPr>
          <w:rFonts w:ascii="標楷體" w:eastAsia="標楷體" w:hAnsi="標楷體" w:hint="eastAsia"/>
          <w:sz w:val="28"/>
        </w:rPr>
        <w:t>10</w:t>
      </w:r>
      <w:r w:rsidRPr="00C53897">
        <w:rPr>
          <w:rFonts w:eastAsia="標楷體" w:hint="eastAsia"/>
          <w:sz w:val="28"/>
        </w:rPr>
        <w:t>年，財產歸屬於乙方，由本府依</w:t>
      </w:r>
      <w:r w:rsidRPr="0089754E">
        <w:rPr>
          <w:rFonts w:eastAsia="標楷體" w:hint="eastAsia"/>
          <w:sz w:val="28"/>
        </w:rPr>
        <w:t>本契約規範並以契約</w:t>
      </w:r>
      <w:proofErr w:type="gramStart"/>
      <w:r w:rsidRPr="0089754E">
        <w:rPr>
          <w:rFonts w:eastAsia="標楷體" w:hint="eastAsia"/>
          <w:sz w:val="28"/>
        </w:rPr>
        <w:t>影本造冊</w:t>
      </w:r>
      <w:proofErr w:type="gramEnd"/>
      <w:r w:rsidRPr="0089754E">
        <w:rPr>
          <w:rFonts w:eastAsia="標楷體" w:hint="eastAsia"/>
          <w:sz w:val="28"/>
        </w:rPr>
        <w:t>列管</w:t>
      </w:r>
      <w:r w:rsidRPr="0089754E">
        <w:rPr>
          <w:rFonts w:eastAsia="標楷體" w:hint="eastAsia"/>
          <w:sz w:val="28"/>
        </w:rPr>
        <w:t>(</w:t>
      </w:r>
      <w:r w:rsidRPr="0089754E">
        <w:rPr>
          <w:rFonts w:eastAsia="標楷體" w:hint="eastAsia"/>
          <w:sz w:val="28"/>
        </w:rPr>
        <w:t>含財產標籤</w:t>
      </w:r>
      <w:r w:rsidRPr="0089754E">
        <w:rPr>
          <w:rFonts w:eastAsia="標楷體" w:hint="eastAsia"/>
          <w:sz w:val="28"/>
        </w:rPr>
        <w:t>)</w:t>
      </w:r>
      <w:r w:rsidRPr="0089754E">
        <w:rPr>
          <w:rFonts w:eastAsia="標楷體" w:hint="eastAsia"/>
          <w:sz w:val="28"/>
        </w:rPr>
        <w:t>，乙方應妥善使用交通接送車輛並保管交通接送車輛採購之合約文件正本；</w:t>
      </w:r>
      <w:r w:rsidR="000D44B8" w:rsidRPr="0089754E">
        <w:rPr>
          <w:rFonts w:eastAsia="標楷體" w:hint="eastAsia"/>
          <w:sz w:val="28"/>
        </w:rPr>
        <w:t>如乙方未達車輛使用年限即停業或歇業，應移轉</w:t>
      </w:r>
      <w:proofErr w:type="gramStart"/>
      <w:r w:rsidR="000D44B8" w:rsidRPr="0089754E">
        <w:rPr>
          <w:rFonts w:eastAsia="標楷體" w:hint="eastAsia"/>
          <w:sz w:val="28"/>
        </w:rPr>
        <w:t>所有權予本府</w:t>
      </w:r>
      <w:proofErr w:type="gramEnd"/>
      <w:r w:rsidR="000D44B8" w:rsidRPr="0089754E">
        <w:rPr>
          <w:rFonts w:eastAsia="標楷體" w:hint="eastAsia"/>
          <w:sz w:val="28"/>
        </w:rPr>
        <w:t>。</w:t>
      </w:r>
    </w:p>
    <w:p w14:paraId="30C38FE5" w14:textId="1E8155BC" w:rsidR="00893346" w:rsidRPr="0089754E" w:rsidRDefault="00B02C63" w:rsidP="00893346">
      <w:pPr>
        <w:pStyle w:val="a5"/>
        <w:numPr>
          <w:ilvl w:val="0"/>
          <w:numId w:val="31"/>
        </w:numPr>
        <w:tabs>
          <w:tab w:val="left" w:pos="1276"/>
        </w:tabs>
        <w:snapToGrid w:val="0"/>
        <w:spacing w:line="460" w:lineRule="exact"/>
        <w:ind w:leftChars="0" w:left="1560" w:hanging="284"/>
        <w:jc w:val="both"/>
        <w:rPr>
          <w:rFonts w:ascii="標楷體" w:eastAsia="標楷體" w:hAnsi="標楷體"/>
          <w:sz w:val="28"/>
        </w:rPr>
      </w:pPr>
      <w:r w:rsidRPr="0089754E">
        <w:rPr>
          <w:rFonts w:eastAsia="標楷體" w:hint="eastAsia"/>
          <w:sz w:val="28"/>
        </w:rPr>
        <w:t>乙方應指定專人負責交通車輛之管理、維修保養等事宜，並定期對於駕駛員</w:t>
      </w:r>
      <w:r w:rsidRPr="0089754E">
        <w:rPr>
          <w:rFonts w:ascii="標楷體" w:eastAsia="標楷體" w:hAnsi="標楷體"/>
          <w:sz w:val="28"/>
        </w:rPr>
        <w:t>辦理</w:t>
      </w:r>
      <w:r w:rsidRPr="0089754E">
        <w:rPr>
          <w:rFonts w:ascii="標楷體" w:eastAsia="標楷體" w:hAnsi="標楷體" w:hint="eastAsia"/>
          <w:sz w:val="28"/>
        </w:rPr>
        <w:t>教育</w:t>
      </w:r>
      <w:r w:rsidRPr="0089754E">
        <w:rPr>
          <w:rFonts w:ascii="標楷體" w:eastAsia="標楷體" w:hAnsi="標楷體"/>
          <w:sz w:val="28"/>
        </w:rPr>
        <w:t>訓練</w:t>
      </w:r>
      <w:r w:rsidR="00893346" w:rsidRPr="0089754E">
        <w:rPr>
          <w:rFonts w:eastAsia="標楷體" w:hint="eastAsia"/>
          <w:sz w:val="28"/>
        </w:rPr>
        <w:t>，增進對服務對象之認識與提供服務應注意事項。</w:t>
      </w:r>
    </w:p>
    <w:p w14:paraId="767DD667" w14:textId="77777777" w:rsidR="00893346" w:rsidRPr="0089754E" w:rsidRDefault="00490A54" w:rsidP="00893346">
      <w:pPr>
        <w:pStyle w:val="a5"/>
        <w:numPr>
          <w:ilvl w:val="0"/>
          <w:numId w:val="31"/>
        </w:numPr>
        <w:tabs>
          <w:tab w:val="left" w:pos="1276"/>
        </w:tabs>
        <w:snapToGrid w:val="0"/>
        <w:spacing w:line="460" w:lineRule="exact"/>
        <w:ind w:leftChars="0" w:left="1560" w:hanging="284"/>
        <w:jc w:val="both"/>
        <w:rPr>
          <w:rFonts w:ascii="標楷體" w:eastAsia="標楷體" w:hAnsi="標楷體"/>
          <w:sz w:val="28"/>
        </w:rPr>
      </w:pPr>
      <w:r w:rsidRPr="0089754E">
        <w:rPr>
          <w:rFonts w:ascii="標楷體" w:eastAsia="標楷體" w:hAnsi="標楷體" w:hint="eastAsia"/>
          <w:sz w:val="28"/>
        </w:rPr>
        <w:t>交通接送車輛應由乙方依行車紀錄表或里程數實施定期檢查、保養，並應定期檢驗、換發行照，並負擔相關費用。</w:t>
      </w:r>
    </w:p>
    <w:p w14:paraId="6DCEFEF9" w14:textId="009530CD" w:rsidR="00893346" w:rsidRPr="0089754E" w:rsidRDefault="00893346" w:rsidP="00893346">
      <w:pPr>
        <w:pStyle w:val="a5"/>
        <w:numPr>
          <w:ilvl w:val="0"/>
          <w:numId w:val="31"/>
        </w:numPr>
        <w:tabs>
          <w:tab w:val="left" w:pos="1276"/>
        </w:tabs>
        <w:snapToGrid w:val="0"/>
        <w:spacing w:line="460" w:lineRule="exact"/>
        <w:ind w:leftChars="0" w:left="1560" w:hanging="284"/>
        <w:jc w:val="both"/>
        <w:rPr>
          <w:rFonts w:ascii="標楷體" w:eastAsia="標楷體" w:hAnsi="標楷體"/>
          <w:sz w:val="28"/>
        </w:rPr>
      </w:pPr>
      <w:r w:rsidRPr="0089754E">
        <w:rPr>
          <w:rFonts w:eastAsia="標楷體" w:hint="eastAsia"/>
          <w:sz w:val="28"/>
        </w:rPr>
        <w:t>乙方應依規定</w:t>
      </w:r>
      <w:r w:rsidRPr="0089754E">
        <w:rPr>
          <w:rFonts w:eastAsia="標楷體"/>
          <w:sz w:val="28"/>
        </w:rPr>
        <w:t>每年</w:t>
      </w:r>
      <w:r w:rsidRPr="0089754E">
        <w:rPr>
          <w:rFonts w:eastAsia="標楷體" w:hint="eastAsia"/>
          <w:sz w:val="28"/>
        </w:rPr>
        <w:t>投保汽車強制責任險、第三人責任險及每名乘客新臺</w:t>
      </w:r>
      <w:r w:rsidRPr="0089754E">
        <w:rPr>
          <w:rFonts w:ascii="標楷體" w:eastAsia="標楷體" w:hAnsi="標楷體" w:hint="eastAsia"/>
          <w:sz w:val="28"/>
        </w:rPr>
        <w:t>幣150萬</w:t>
      </w:r>
      <w:r w:rsidRPr="0089754E">
        <w:rPr>
          <w:rFonts w:eastAsia="標楷體" w:hint="eastAsia"/>
          <w:sz w:val="28"/>
        </w:rPr>
        <w:t>元以上之乘客責任保險，並辦理車輛檢驗作業，負擔相關費用。</w:t>
      </w:r>
    </w:p>
    <w:p w14:paraId="3136B4FB" w14:textId="77777777" w:rsidR="00B02C63" w:rsidRPr="0089754E" w:rsidRDefault="00B02C63" w:rsidP="002B695C">
      <w:pPr>
        <w:pStyle w:val="a5"/>
        <w:numPr>
          <w:ilvl w:val="0"/>
          <w:numId w:val="31"/>
        </w:numPr>
        <w:tabs>
          <w:tab w:val="left" w:pos="1276"/>
        </w:tabs>
        <w:snapToGrid w:val="0"/>
        <w:spacing w:line="460" w:lineRule="exact"/>
        <w:ind w:leftChars="0" w:left="1560" w:hanging="284"/>
        <w:jc w:val="both"/>
        <w:rPr>
          <w:rFonts w:ascii="標楷體" w:eastAsia="標楷體" w:hAnsi="標楷體"/>
          <w:sz w:val="28"/>
        </w:rPr>
      </w:pPr>
      <w:r w:rsidRPr="0089754E">
        <w:rPr>
          <w:rFonts w:eastAsia="標楷體" w:hint="eastAsia"/>
          <w:sz w:val="28"/>
        </w:rPr>
        <w:t>乙方應於車身左右二側張貼長照</w:t>
      </w:r>
      <w:r w:rsidRPr="0089754E">
        <w:rPr>
          <w:rFonts w:ascii="標楷體" w:eastAsia="標楷體" w:hAnsi="標楷體"/>
          <w:sz w:val="28"/>
        </w:rPr>
        <w:t>2.0</w:t>
      </w:r>
      <w:r w:rsidRPr="0089754E">
        <w:rPr>
          <w:rFonts w:ascii="標楷體" w:eastAsia="標楷體" w:hAnsi="標楷體" w:hint="eastAsia"/>
          <w:sz w:val="28"/>
        </w:rPr>
        <w:t>特</w:t>
      </w:r>
      <w:r w:rsidRPr="0089754E">
        <w:rPr>
          <w:rFonts w:eastAsia="標楷體" w:hint="eastAsia"/>
          <w:sz w:val="28"/>
        </w:rPr>
        <w:t>約服務專用標章，並於車身明顯適當位置標示</w:t>
      </w:r>
      <w:bookmarkStart w:id="0" w:name="_Hlk92369969"/>
      <w:r w:rsidRPr="0089754E">
        <w:rPr>
          <w:rFonts w:eastAsia="標楷體" w:hint="eastAsia"/>
          <w:sz w:val="28"/>
        </w:rPr>
        <w:t>「衛生福利部長照基金獎助購置」</w:t>
      </w:r>
      <w:bookmarkEnd w:id="0"/>
      <w:r w:rsidRPr="0089754E">
        <w:rPr>
          <w:rFonts w:eastAsia="標楷體" w:hint="eastAsia"/>
          <w:sz w:val="28"/>
        </w:rPr>
        <w:t>字樣。</w:t>
      </w:r>
    </w:p>
    <w:p w14:paraId="6D72280B" w14:textId="77777777" w:rsidR="00B02C63" w:rsidRPr="00C53897" w:rsidRDefault="00B02C63" w:rsidP="002B695C">
      <w:pPr>
        <w:pStyle w:val="a5"/>
        <w:numPr>
          <w:ilvl w:val="0"/>
          <w:numId w:val="31"/>
        </w:numPr>
        <w:tabs>
          <w:tab w:val="left" w:pos="1276"/>
        </w:tabs>
        <w:snapToGrid w:val="0"/>
        <w:spacing w:line="460" w:lineRule="exact"/>
        <w:ind w:leftChars="0" w:left="1560" w:hanging="284"/>
        <w:jc w:val="both"/>
        <w:rPr>
          <w:rFonts w:ascii="標楷體" w:eastAsia="標楷體" w:hAnsi="標楷體"/>
          <w:sz w:val="28"/>
        </w:rPr>
      </w:pPr>
      <w:r w:rsidRPr="0089754E">
        <w:rPr>
          <w:rFonts w:eastAsia="標楷體" w:hint="eastAsia"/>
          <w:sz w:val="28"/>
        </w:rPr>
        <w:t>交通接送車輛管理應備齊必要</w:t>
      </w:r>
      <w:r w:rsidRPr="00C53897">
        <w:rPr>
          <w:rFonts w:ascii="標楷體" w:eastAsia="標楷體" w:hAnsi="標楷體" w:hint="eastAsia"/>
          <w:sz w:val="28"/>
        </w:rPr>
        <w:t>車歷</w:t>
      </w:r>
      <w:r w:rsidRPr="00C53897">
        <w:rPr>
          <w:rFonts w:eastAsia="標楷體" w:hint="eastAsia"/>
          <w:sz w:val="28"/>
        </w:rPr>
        <w:t>表卡，隨時將使用紀錄、里程登記、油料管理、保養檢修等情形，詳盡記錄。</w:t>
      </w:r>
    </w:p>
    <w:p w14:paraId="7B6949D6" w14:textId="77777777" w:rsidR="00B02C63" w:rsidRPr="00C53897" w:rsidRDefault="00B02C63" w:rsidP="002B695C">
      <w:pPr>
        <w:pStyle w:val="a5"/>
        <w:numPr>
          <w:ilvl w:val="0"/>
          <w:numId w:val="31"/>
        </w:numPr>
        <w:tabs>
          <w:tab w:val="left" w:pos="1276"/>
        </w:tabs>
        <w:snapToGrid w:val="0"/>
        <w:spacing w:line="460" w:lineRule="exact"/>
        <w:ind w:leftChars="0" w:left="1560" w:hanging="284"/>
        <w:jc w:val="both"/>
        <w:rPr>
          <w:rFonts w:ascii="標楷體" w:eastAsia="標楷體" w:hAnsi="標楷體"/>
          <w:sz w:val="28"/>
        </w:rPr>
      </w:pPr>
      <w:r w:rsidRPr="00C53897">
        <w:rPr>
          <w:rFonts w:eastAsia="標楷體" w:hint="eastAsia"/>
          <w:sz w:val="28"/>
        </w:rPr>
        <w:t>交通接送車輛行駛前應實施清潔及安全檢查，確保行車安全，並應將行車狀況詳細記載於行車紀錄表，使用完畢後將行車紀錄表妥善保管留存。</w:t>
      </w:r>
    </w:p>
    <w:p w14:paraId="75FFCA49" w14:textId="77777777" w:rsidR="00B02C63" w:rsidRPr="00C53897" w:rsidRDefault="00B02C63" w:rsidP="002B695C">
      <w:pPr>
        <w:pStyle w:val="a5"/>
        <w:numPr>
          <w:ilvl w:val="0"/>
          <w:numId w:val="31"/>
        </w:numPr>
        <w:tabs>
          <w:tab w:val="left" w:pos="1276"/>
        </w:tabs>
        <w:snapToGrid w:val="0"/>
        <w:spacing w:line="460" w:lineRule="exact"/>
        <w:ind w:leftChars="0" w:left="1560" w:hanging="284"/>
        <w:jc w:val="both"/>
        <w:rPr>
          <w:rFonts w:ascii="標楷體" w:eastAsia="標楷體" w:hAnsi="標楷體"/>
          <w:sz w:val="28"/>
        </w:rPr>
      </w:pPr>
      <w:r w:rsidRPr="00C53897">
        <w:rPr>
          <w:rFonts w:eastAsia="標楷體" w:hint="eastAsia"/>
          <w:sz w:val="28"/>
        </w:rPr>
        <w:t>交通接送車輛應專案使用，並</w:t>
      </w:r>
      <w:r w:rsidRPr="00C53897">
        <w:rPr>
          <w:rFonts w:eastAsia="標楷體"/>
          <w:sz w:val="28"/>
        </w:rPr>
        <w:t>按規定使用車輛</w:t>
      </w:r>
      <w:r w:rsidRPr="00C53897">
        <w:rPr>
          <w:rFonts w:eastAsia="標楷體" w:hint="eastAsia"/>
          <w:sz w:val="28"/>
        </w:rPr>
        <w:t>，不得挪為私用。</w:t>
      </w:r>
    </w:p>
    <w:p w14:paraId="63E0A904" w14:textId="77777777" w:rsidR="00B02C63" w:rsidRPr="00C53897" w:rsidRDefault="00B02C63" w:rsidP="002B695C">
      <w:pPr>
        <w:pStyle w:val="a5"/>
        <w:numPr>
          <w:ilvl w:val="0"/>
          <w:numId w:val="31"/>
        </w:numPr>
        <w:tabs>
          <w:tab w:val="left" w:pos="1276"/>
        </w:tabs>
        <w:snapToGrid w:val="0"/>
        <w:spacing w:line="460" w:lineRule="exact"/>
        <w:ind w:leftChars="0" w:left="1560" w:hanging="284"/>
        <w:jc w:val="both"/>
        <w:rPr>
          <w:rFonts w:ascii="標楷體" w:eastAsia="標楷體" w:hAnsi="標楷體"/>
          <w:sz w:val="28"/>
        </w:rPr>
      </w:pPr>
      <w:r w:rsidRPr="00C53897">
        <w:rPr>
          <w:rFonts w:eastAsia="標楷體" w:hint="eastAsia"/>
          <w:sz w:val="28"/>
        </w:rPr>
        <w:t>交通接送車輛駕駛人應具備</w:t>
      </w:r>
      <w:r w:rsidRPr="00C53897">
        <w:rPr>
          <w:rFonts w:eastAsia="標楷體" w:hint="eastAsia"/>
          <w:b/>
          <w:bCs/>
          <w:sz w:val="28"/>
        </w:rPr>
        <w:t>職業駕照</w:t>
      </w:r>
      <w:r w:rsidRPr="00C53897">
        <w:rPr>
          <w:rFonts w:eastAsia="標楷體" w:hint="eastAsia"/>
          <w:sz w:val="28"/>
        </w:rPr>
        <w:t>，遵守交通法令並注意行</w:t>
      </w:r>
      <w:r w:rsidRPr="00C53897">
        <w:rPr>
          <w:rFonts w:eastAsia="標楷體" w:hint="eastAsia"/>
          <w:sz w:val="28"/>
        </w:rPr>
        <w:lastRenderedPageBreak/>
        <w:t>車安全，不得為其他違反法令之行為。</w:t>
      </w:r>
    </w:p>
    <w:p w14:paraId="4ADA8CC5" w14:textId="77777777" w:rsidR="00B02C63" w:rsidRPr="00C53897" w:rsidRDefault="00B02C63" w:rsidP="002B695C">
      <w:pPr>
        <w:pStyle w:val="a5"/>
        <w:numPr>
          <w:ilvl w:val="0"/>
          <w:numId w:val="31"/>
        </w:numPr>
        <w:tabs>
          <w:tab w:val="left" w:pos="1276"/>
          <w:tab w:val="left" w:pos="1701"/>
        </w:tabs>
        <w:snapToGrid w:val="0"/>
        <w:spacing w:line="460" w:lineRule="exact"/>
        <w:ind w:leftChars="0" w:left="1560" w:hanging="284"/>
        <w:jc w:val="both"/>
        <w:rPr>
          <w:rFonts w:ascii="標楷體" w:eastAsia="標楷體" w:hAnsi="標楷體"/>
          <w:sz w:val="28"/>
        </w:rPr>
      </w:pPr>
      <w:r w:rsidRPr="00C53897">
        <w:rPr>
          <w:rFonts w:eastAsia="標楷體"/>
          <w:sz w:val="28"/>
        </w:rPr>
        <w:t>嚴禁駕駛人違規駕駛</w:t>
      </w:r>
      <w:r w:rsidRPr="00C53897">
        <w:rPr>
          <w:rFonts w:eastAsia="標楷體" w:hint="eastAsia"/>
          <w:sz w:val="28"/>
        </w:rPr>
        <w:t>，乙方應</w:t>
      </w:r>
      <w:r w:rsidRPr="00C53897">
        <w:rPr>
          <w:rFonts w:eastAsia="標楷體"/>
          <w:sz w:val="28"/>
        </w:rPr>
        <w:t>隨時注意駕駛人情緒，使其生活規律化，不得有酗酒及賭博等情事。</w:t>
      </w:r>
    </w:p>
    <w:p w14:paraId="7AE5CD32" w14:textId="77777777" w:rsidR="00B02C63" w:rsidRPr="00C53897" w:rsidRDefault="00B02C63" w:rsidP="002B695C">
      <w:pPr>
        <w:pStyle w:val="a5"/>
        <w:numPr>
          <w:ilvl w:val="0"/>
          <w:numId w:val="31"/>
        </w:numPr>
        <w:tabs>
          <w:tab w:val="left" w:pos="1276"/>
          <w:tab w:val="left" w:pos="1701"/>
        </w:tabs>
        <w:snapToGrid w:val="0"/>
        <w:spacing w:line="460" w:lineRule="exact"/>
        <w:ind w:leftChars="0" w:left="1560" w:hanging="284"/>
        <w:jc w:val="both"/>
        <w:rPr>
          <w:rFonts w:ascii="標楷體" w:eastAsia="標楷體" w:hAnsi="標楷體"/>
          <w:sz w:val="28"/>
        </w:rPr>
      </w:pPr>
      <w:r w:rsidRPr="00C53897">
        <w:rPr>
          <w:rFonts w:eastAsia="標楷體" w:hint="eastAsia"/>
          <w:sz w:val="28"/>
        </w:rPr>
        <w:t>乙方應善盡保管維護交通接送車輛之責，如有遺失或毀損，除因天然災害或不可抗力之事由，經查明屬實者，應負賠償責任，並應</w:t>
      </w:r>
      <w:r w:rsidRPr="00C53897">
        <w:rPr>
          <w:rFonts w:ascii="標楷體" w:eastAsia="標楷體" w:hAnsi="標楷體" w:hint="eastAsia"/>
          <w:sz w:val="28"/>
        </w:rPr>
        <w:t>於遺失或毀損之日起3個月內賠償完畢(依特約關係終止日為車輛價值計算基準並按使用之年限折舊計算之)。</w:t>
      </w:r>
    </w:p>
    <w:p w14:paraId="00266AAC" w14:textId="77777777" w:rsidR="00B02C63" w:rsidRPr="00C53897" w:rsidRDefault="00B02C63" w:rsidP="002B695C">
      <w:pPr>
        <w:pStyle w:val="a5"/>
        <w:numPr>
          <w:ilvl w:val="0"/>
          <w:numId w:val="31"/>
        </w:numPr>
        <w:tabs>
          <w:tab w:val="left" w:pos="1276"/>
          <w:tab w:val="left" w:pos="1701"/>
        </w:tabs>
        <w:snapToGrid w:val="0"/>
        <w:spacing w:line="460" w:lineRule="exact"/>
        <w:ind w:leftChars="0" w:left="1560" w:hanging="284"/>
        <w:jc w:val="both"/>
        <w:rPr>
          <w:rFonts w:ascii="標楷體" w:eastAsia="標楷體" w:hAnsi="標楷體"/>
          <w:sz w:val="28"/>
        </w:rPr>
      </w:pPr>
      <w:r w:rsidRPr="00C53897">
        <w:rPr>
          <w:rFonts w:ascii="標楷體" w:eastAsia="標楷體" w:hAnsi="標楷體" w:hint="eastAsia"/>
          <w:sz w:val="28"/>
        </w:rPr>
        <w:t>乙方應負擔交通接送車輛使用所產生之保險費用、稅金、維護費用、檢驗費用、油料費。</w:t>
      </w:r>
    </w:p>
    <w:p w14:paraId="0762E3B8" w14:textId="77777777" w:rsidR="00B02C63" w:rsidRPr="00C53897" w:rsidRDefault="00B02C63" w:rsidP="002B695C">
      <w:pPr>
        <w:pStyle w:val="a5"/>
        <w:numPr>
          <w:ilvl w:val="0"/>
          <w:numId w:val="31"/>
        </w:numPr>
        <w:tabs>
          <w:tab w:val="left" w:pos="1276"/>
          <w:tab w:val="left" w:pos="1701"/>
        </w:tabs>
        <w:snapToGrid w:val="0"/>
        <w:spacing w:line="460" w:lineRule="exact"/>
        <w:ind w:leftChars="0" w:left="1560" w:hanging="284"/>
        <w:jc w:val="both"/>
        <w:rPr>
          <w:rFonts w:ascii="標楷體" w:eastAsia="標楷體" w:hAnsi="標楷體"/>
          <w:sz w:val="28"/>
        </w:rPr>
      </w:pPr>
      <w:r w:rsidRPr="00C53897">
        <w:rPr>
          <w:rFonts w:ascii="標楷體" w:eastAsia="標楷體" w:hAnsi="標楷體" w:hint="eastAsia"/>
          <w:sz w:val="28"/>
        </w:rPr>
        <w:t>就該交通車輛補助項目，乙方不得處分車輛或設定動產擔保。</w:t>
      </w:r>
    </w:p>
    <w:p w14:paraId="4602BC26" w14:textId="4DDBE166" w:rsidR="00B02C63" w:rsidRPr="00C53897" w:rsidRDefault="00B02C63" w:rsidP="002B695C">
      <w:pPr>
        <w:pStyle w:val="a5"/>
        <w:numPr>
          <w:ilvl w:val="0"/>
          <w:numId w:val="31"/>
        </w:numPr>
        <w:tabs>
          <w:tab w:val="left" w:pos="1276"/>
          <w:tab w:val="left" w:pos="1701"/>
        </w:tabs>
        <w:snapToGrid w:val="0"/>
        <w:spacing w:line="460" w:lineRule="exact"/>
        <w:ind w:leftChars="0" w:left="1560" w:hanging="284"/>
        <w:jc w:val="both"/>
        <w:rPr>
          <w:rFonts w:ascii="標楷體" w:eastAsia="標楷體" w:hAnsi="標楷體"/>
          <w:sz w:val="28"/>
        </w:rPr>
      </w:pPr>
      <w:r w:rsidRPr="00C53897">
        <w:rPr>
          <w:rFonts w:ascii="標楷體" w:eastAsia="標楷體" w:hAnsi="標楷體" w:hint="eastAsia"/>
          <w:sz w:val="28"/>
        </w:rPr>
        <w:t>乙方應於特約關係終止結束後1個月內，依相關法規繳清稅金、規費、罰鍰、ETC等費用並辦理車輛過戶，將交通車交由本局移轉其他日間照顧服務特約機構專案使用；如逾期</w:t>
      </w:r>
      <w:proofErr w:type="gramStart"/>
      <w:r w:rsidRPr="00C53897">
        <w:rPr>
          <w:rFonts w:ascii="標楷體" w:eastAsia="標楷體" w:hAnsi="標楷體" w:hint="eastAsia"/>
          <w:sz w:val="28"/>
        </w:rPr>
        <w:t>未辦竣車輛</w:t>
      </w:r>
      <w:proofErr w:type="gramEnd"/>
      <w:r w:rsidRPr="00C53897">
        <w:rPr>
          <w:rFonts w:ascii="標楷體" w:eastAsia="標楷體" w:hAnsi="標楷體" w:hint="eastAsia"/>
          <w:sz w:val="28"/>
        </w:rPr>
        <w:t>過戶，乙方應負賠償責任，並應於特約關係終止結束後3個月內賠償完畢(依特約關係終止日為車輛價值計算基準並按使用之年限折舊計算之)。</w:t>
      </w:r>
    </w:p>
    <w:p w14:paraId="2BA58539" w14:textId="71F20A10" w:rsidR="004D0CAA" w:rsidRPr="00C53897" w:rsidRDefault="004D0CAA" w:rsidP="002B695C">
      <w:pPr>
        <w:pStyle w:val="a5"/>
        <w:numPr>
          <w:ilvl w:val="0"/>
          <w:numId w:val="14"/>
        </w:numPr>
        <w:snapToGrid w:val="0"/>
        <w:spacing w:line="460" w:lineRule="exact"/>
        <w:ind w:leftChars="0" w:left="720" w:hanging="578"/>
        <w:jc w:val="both"/>
        <w:rPr>
          <w:rFonts w:ascii="標楷體" w:eastAsia="標楷體" w:hAnsi="標楷體"/>
          <w:sz w:val="28"/>
        </w:rPr>
      </w:pPr>
      <w:r w:rsidRPr="00C53897">
        <w:rPr>
          <w:rFonts w:ascii="標楷體" w:eastAsia="標楷體" w:hAnsi="標楷體" w:hint="eastAsia"/>
          <w:sz w:val="28"/>
        </w:rPr>
        <w:t>單位應辦理事項：</w:t>
      </w:r>
    </w:p>
    <w:p w14:paraId="1D2A28C8" w14:textId="77777777" w:rsidR="00B02C63" w:rsidRPr="00C53897" w:rsidRDefault="00B02C63" w:rsidP="002B695C">
      <w:pPr>
        <w:pStyle w:val="a5"/>
        <w:numPr>
          <w:ilvl w:val="0"/>
          <w:numId w:val="21"/>
        </w:numPr>
        <w:tabs>
          <w:tab w:val="left" w:pos="1276"/>
        </w:tabs>
        <w:snapToGrid w:val="0"/>
        <w:spacing w:line="460" w:lineRule="exact"/>
        <w:ind w:leftChars="0" w:left="1276" w:hanging="567"/>
        <w:jc w:val="both"/>
        <w:rPr>
          <w:rFonts w:ascii="標楷體" w:eastAsia="標楷體" w:hAnsi="標楷體"/>
          <w:sz w:val="28"/>
          <w:szCs w:val="28"/>
        </w:rPr>
      </w:pPr>
      <w:r w:rsidRPr="00C53897">
        <w:rPr>
          <w:rFonts w:ascii="標楷體" w:eastAsia="標楷體" w:hAnsi="標楷體" w:hint="eastAsia"/>
          <w:sz w:val="28"/>
        </w:rPr>
        <w:t>接受本市長期照顧管理中心或其他社福單位轉</w:t>
      </w:r>
      <w:proofErr w:type="gramStart"/>
      <w:r w:rsidRPr="00C53897">
        <w:rPr>
          <w:rFonts w:ascii="標楷體" w:eastAsia="標楷體" w:hAnsi="標楷體" w:hint="eastAsia"/>
          <w:sz w:val="28"/>
        </w:rPr>
        <w:t>介</w:t>
      </w:r>
      <w:proofErr w:type="gramEnd"/>
      <w:r w:rsidRPr="00C53897">
        <w:rPr>
          <w:rFonts w:ascii="標楷體" w:eastAsia="標楷體" w:hAnsi="標楷體" w:hint="eastAsia"/>
          <w:sz w:val="28"/>
        </w:rPr>
        <w:t>，受理民眾申請服務。</w:t>
      </w:r>
    </w:p>
    <w:p w14:paraId="700D62E8" w14:textId="77777777" w:rsidR="00B02C63" w:rsidRPr="00C53897" w:rsidRDefault="00B02C63" w:rsidP="002B695C">
      <w:pPr>
        <w:pStyle w:val="a5"/>
        <w:numPr>
          <w:ilvl w:val="0"/>
          <w:numId w:val="21"/>
        </w:numPr>
        <w:tabs>
          <w:tab w:val="left" w:pos="1276"/>
        </w:tabs>
        <w:snapToGrid w:val="0"/>
        <w:spacing w:line="460" w:lineRule="exact"/>
        <w:ind w:leftChars="0" w:left="1276" w:hanging="567"/>
        <w:jc w:val="both"/>
        <w:rPr>
          <w:rFonts w:ascii="標楷體" w:eastAsia="標楷體" w:hAnsi="標楷體"/>
          <w:sz w:val="28"/>
          <w:szCs w:val="28"/>
        </w:rPr>
      </w:pPr>
      <w:r w:rsidRPr="00C53897">
        <w:rPr>
          <w:rFonts w:ascii="標楷體" w:eastAsia="標楷體" w:hAnsi="標楷體" w:hint="eastAsia"/>
          <w:sz w:val="28"/>
        </w:rPr>
        <w:t>積極發掘潛在服務使用者，並通報本市長期照顧管理中心。</w:t>
      </w:r>
    </w:p>
    <w:p w14:paraId="142E9648" w14:textId="77777777" w:rsidR="00B02C63" w:rsidRPr="00C53897" w:rsidRDefault="00B02C63" w:rsidP="002B695C">
      <w:pPr>
        <w:pStyle w:val="a5"/>
        <w:numPr>
          <w:ilvl w:val="0"/>
          <w:numId w:val="21"/>
        </w:numPr>
        <w:tabs>
          <w:tab w:val="left" w:pos="1276"/>
        </w:tabs>
        <w:snapToGrid w:val="0"/>
        <w:spacing w:line="460" w:lineRule="exact"/>
        <w:ind w:leftChars="0" w:left="1276" w:hanging="567"/>
        <w:jc w:val="both"/>
        <w:rPr>
          <w:rFonts w:ascii="標楷體" w:eastAsia="標楷體" w:hAnsi="標楷體"/>
          <w:sz w:val="28"/>
          <w:szCs w:val="28"/>
        </w:rPr>
      </w:pPr>
      <w:r w:rsidRPr="00C53897">
        <w:rPr>
          <w:rFonts w:ascii="標楷體" w:eastAsia="標楷體" w:hAnsi="標楷體" w:hint="eastAsia"/>
          <w:sz w:val="28"/>
        </w:rPr>
        <w:t>配合執行本局交辦之照顧服務員及工作人員在職訓練、個案研討及督導會議等計畫，及指派人員出席參與。</w:t>
      </w:r>
    </w:p>
    <w:p w14:paraId="765B7693" w14:textId="77777777" w:rsidR="00B02C63" w:rsidRPr="00C53897" w:rsidRDefault="00B02C63" w:rsidP="002B695C">
      <w:pPr>
        <w:pStyle w:val="a5"/>
        <w:numPr>
          <w:ilvl w:val="0"/>
          <w:numId w:val="21"/>
        </w:numPr>
        <w:tabs>
          <w:tab w:val="left" w:pos="1276"/>
        </w:tabs>
        <w:snapToGrid w:val="0"/>
        <w:spacing w:line="460" w:lineRule="exact"/>
        <w:ind w:leftChars="0" w:left="1276" w:hanging="567"/>
        <w:jc w:val="both"/>
        <w:rPr>
          <w:rFonts w:ascii="標楷體" w:eastAsia="標楷體" w:hAnsi="標楷體"/>
          <w:sz w:val="28"/>
          <w:szCs w:val="28"/>
        </w:rPr>
      </w:pPr>
      <w:r w:rsidRPr="00C53897">
        <w:rPr>
          <w:rFonts w:ascii="標楷體" w:eastAsia="標楷體" w:hAnsi="標楷體" w:hint="eastAsia"/>
          <w:sz w:val="28"/>
        </w:rPr>
        <w:t>配合出席參與服務聯繫會報、參加相關會議及訓練等。</w:t>
      </w:r>
    </w:p>
    <w:p w14:paraId="46F53B16" w14:textId="77777777" w:rsidR="00B02C63" w:rsidRPr="00C53897" w:rsidRDefault="00B02C63" w:rsidP="002B695C">
      <w:pPr>
        <w:pStyle w:val="a5"/>
        <w:numPr>
          <w:ilvl w:val="0"/>
          <w:numId w:val="21"/>
        </w:numPr>
        <w:tabs>
          <w:tab w:val="left" w:pos="1276"/>
        </w:tabs>
        <w:snapToGrid w:val="0"/>
        <w:spacing w:line="460" w:lineRule="exact"/>
        <w:ind w:leftChars="0" w:left="1276" w:hanging="567"/>
        <w:jc w:val="both"/>
        <w:rPr>
          <w:rFonts w:ascii="標楷體" w:eastAsia="標楷體" w:hAnsi="標楷體"/>
          <w:sz w:val="28"/>
          <w:szCs w:val="28"/>
        </w:rPr>
      </w:pPr>
      <w:r w:rsidRPr="00C53897">
        <w:rPr>
          <w:rFonts w:ascii="標楷體" w:eastAsia="標楷體" w:hAnsi="標楷體" w:hint="eastAsia"/>
          <w:sz w:val="28"/>
        </w:rPr>
        <w:t>建立社區資源網絡、協助個案轉</w:t>
      </w:r>
      <w:proofErr w:type="gramStart"/>
      <w:r w:rsidRPr="00C53897">
        <w:rPr>
          <w:rFonts w:ascii="標楷體" w:eastAsia="標楷體" w:hAnsi="標楷體" w:hint="eastAsia"/>
          <w:sz w:val="28"/>
        </w:rPr>
        <w:t>介</w:t>
      </w:r>
      <w:proofErr w:type="gramEnd"/>
      <w:r w:rsidRPr="00C53897">
        <w:rPr>
          <w:rFonts w:ascii="標楷體" w:eastAsia="標楷體" w:hAnsi="標楷體" w:hint="eastAsia"/>
          <w:sz w:val="28"/>
        </w:rPr>
        <w:t>及辦理宣導活動。</w:t>
      </w:r>
    </w:p>
    <w:p w14:paraId="61A4E2DA" w14:textId="5FC303D6" w:rsidR="00B02C63" w:rsidRPr="00C53897" w:rsidRDefault="00B02C63" w:rsidP="002B695C">
      <w:pPr>
        <w:pStyle w:val="a5"/>
        <w:numPr>
          <w:ilvl w:val="0"/>
          <w:numId w:val="21"/>
        </w:numPr>
        <w:tabs>
          <w:tab w:val="left" w:pos="1276"/>
        </w:tabs>
        <w:snapToGrid w:val="0"/>
        <w:spacing w:line="460" w:lineRule="exact"/>
        <w:ind w:leftChars="0" w:left="1276" w:hanging="567"/>
        <w:jc w:val="both"/>
        <w:rPr>
          <w:rFonts w:ascii="標楷體" w:eastAsia="標楷體" w:hAnsi="標楷體"/>
          <w:sz w:val="28"/>
          <w:szCs w:val="28"/>
        </w:rPr>
      </w:pPr>
      <w:r w:rsidRPr="00C53897">
        <w:rPr>
          <w:rFonts w:ascii="標楷體" w:eastAsia="標楷體" w:hAnsi="標楷體" w:hint="eastAsia"/>
          <w:sz w:val="28"/>
        </w:rPr>
        <w:t>年度</w:t>
      </w:r>
      <w:r w:rsidRPr="00C53897">
        <w:rPr>
          <w:rFonts w:ascii="標楷體" w:eastAsia="標楷體" w:hint="eastAsia"/>
          <w:sz w:val="28"/>
        </w:rPr>
        <w:t>成果報告（含當年度服務提供內容、服務使用者滿意度調查、服務成效、專業訓練及成果照片等）彙整成冊</w:t>
      </w:r>
      <w:r w:rsidRPr="00C53897">
        <w:rPr>
          <w:rFonts w:ascii="新細明體" w:hAnsi="新細明體" w:hint="eastAsia"/>
          <w:sz w:val="28"/>
        </w:rPr>
        <w:t>，</w:t>
      </w:r>
      <w:bookmarkStart w:id="1" w:name="_Hlk83731756"/>
      <w:r w:rsidRPr="00C53897">
        <w:rPr>
          <w:rFonts w:ascii="標楷體" w:eastAsia="標楷體"/>
          <w:sz w:val="28"/>
        </w:rPr>
        <w:t>於</w:t>
      </w:r>
      <w:r w:rsidR="00782F1F">
        <w:rPr>
          <w:rFonts w:ascii="標楷體" w:eastAsia="標楷體"/>
          <w:color w:val="FF0000"/>
          <w:sz w:val="28"/>
        </w:rPr>
        <w:t>11</w:t>
      </w:r>
      <w:r w:rsidR="008F406D">
        <w:rPr>
          <w:rFonts w:ascii="標楷體" w:eastAsia="標楷體" w:hint="eastAsia"/>
          <w:color w:val="FF0000"/>
          <w:sz w:val="28"/>
        </w:rPr>
        <w:t>5</w:t>
      </w:r>
      <w:r w:rsidRPr="00C53897">
        <w:rPr>
          <w:rFonts w:ascii="標楷體" w:eastAsia="標楷體"/>
          <w:sz w:val="28"/>
        </w:rPr>
        <w:t>年</w:t>
      </w:r>
      <w:r w:rsidR="006E2A3C" w:rsidRPr="006E2A3C">
        <w:rPr>
          <w:rFonts w:ascii="標楷體" w:eastAsia="標楷體" w:hint="eastAsia"/>
          <w:color w:val="FF0000"/>
          <w:sz w:val="28"/>
        </w:rPr>
        <w:t>12</w:t>
      </w:r>
      <w:r w:rsidRPr="00C53897">
        <w:rPr>
          <w:rFonts w:ascii="標楷體" w:eastAsia="標楷體"/>
          <w:sz w:val="28"/>
        </w:rPr>
        <w:t>月</w:t>
      </w:r>
      <w:r w:rsidR="006E2A3C" w:rsidRPr="006E2A3C">
        <w:rPr>
          <w:rFonts w:ascii="標楷體" w:eastAsia="標楷體" w:hint="eastAsia"/>
          <w:color w:val="FF0000"/>
          <w:sz w:val="28"/>
        </w:rPr>
        <w:t>5</w:t>
      </w:r>
      <w:r w:rsidRPr="00C53897">
        <w:rPr>
          <w:rFonts w:ascii="標楷體" w:eastAsia="標楷體"/>
          <w:sz w:val="28"/>
        </w:rPr>
        <w:t>日前提送至本局。</w:t>
      </w:r>
      <w:bookmarkEnd w:id="1"/>
    </w:p>
    <w:p w14:paraId="2B311CFF" w14:textId="77777777" w:rsidR="00B02C63" w:rsidRPr="00C53897" w:rsidRDefault="00B02C63" w:rsidP="002B695C">
      <w:pPr>
        <w:pStyle w:val="a5"/>
        <w:numPr>
          <w:ilvl w:val="0"/>
          <w:numId w:val="21"/>
        </w:numPr>
        <w:tabs>
          <w:tab w:val="left" w:pos="1276"/>
        </w:tabs>
        <w:snapToGrid w:val="0"/>
        <w:spacing w:line="460" w:lineRule="exact"/>
        <w:ind w:leftChars="0" w:left="1276" w:hanging="567"/>
        <w:jc w:val="both"/>
        <w:rPr>
          <w:rFonts w:ascii="標楷體" w:eastAsia="標楷體" w:hAnsi="標楷體"/>
          <w:sz w:val="28"/>
          <w:szCs w:val="28"/>
        </w:rPr>
      </w:pPr>
      <w:r w:rsidRPr="00C53897">
        <w:rPr>
          <w:rFonts w:ascii="標楷體" w:eastAsia="標楷體" w:hAnsi="標楷體" w:hint="eastAsia"/>
          <w:sz w:val="28"/>
        </w:rPr>
        <w:t>確保服務品質，並能維護個案權益，適度予以轉</w:t>
      </w:r>
      <w:proofErr w:type="gramStart"/>
      <w:r w:rsidRPr="00C53897">
        <w:rPr>
          <w:rFonts w:ascii="標楷體" w:eastAsia="標楷體" w:hAnsi="標楷體" w:hint="eastAsia"/>
          <w:sz w:val="28"/>
        </w:rPr>
        <w:t>介</w:t>
      </w:r>
      <w:proofErr w:type="gramEnd"/>
      <w:r w:rsidRPr="00C53897">
        <w:rPr>
          <w:rFonts w:ascii="標楷體" w:eastAsia="標楷體" w:hAnsi="標楷體" w:hint="eastAsia"/>
          <w:sz w:val="28"/>
        </w:rPr>
        <w:t>及追蹤。</w:t>
      </w:r>
    </w:p>
    <w:p w14:paraId="3A2E974C" w14:textId="43026432" w:rsidR="00B02C63" w:rsidRPr="00C53897" w:rsidRDefault="00B02C63" w:rsidP="002B695C">
      <w:pPr>
        <w:pStyle w:val="a5"/>
        <w:numPr>
          <w:ilvl w:val="0"/>
          <w:numId w:val="21"/>
        </w:numPr>
        <w:tabs>
          <w:tab w:val="left" w:pos="1276"/>
        </w:tabs>
        <w:snapToGrid w:val="0"/>
        <w:spacing w:line="460" w:lineRule="exact"/>
        <w:ind w:leftChars="0" w:left="1276" w:hanging="567"/>
        <w:jc w:val="both"/>
        <w:rPr>
          <w:rFonts w:ascii="標楷體" w:eastAsia="標楷體" w:hAnsi="標楷體"/>
          <w:sz w:val="28"/>
          <w:szCs w:val="28"/>
        </w:rPr>
      </w:pPr>
      <w:r w:rsidRPr="00C53897">
        <w:rPr>
          <w:rFonts w:ascii="標楷體" w:eastAsia="標楷體" w:hAnsi="標楷體" w:hint="eastAsia"/>
          <w:sz w:val="28"/>
        </w:rPr>
        <w:t>接受</w:t>
      </w:r>
      <w:bookmarkStart w:id="2" w:name="_Hlk156483397"/>
      <w:r w:rsidR="00893346">
        <w:rPr>
          <w:rFonts w:ascii="標楷體" w:eastAsia="標楷體" w:hAnsi="標楷體" w:hint="eastAsia"/>
          <w:sz w:val="28"/>
        </w:rPr>
        <w:t>甲方</w:t>
      </w:r>
      <w:bookmarkEnd w:id="2"/>
      <w:r w:rsidRPr="00C53897">
        <w:rPr>
          <w:rFonts w:ascii="標楷體" w:eastAsia="標楷體" w:hAnsi="標楷體" w:hint="eastAsia"/>
          <w:sz w:val="28"/>
        </w:rPr>
        <w:t>不定期派員實地訪查、督導、考核或評鑑，以了解服務執行情形，如有執行情形不善，本局得終止或解除契約，並得請</w:t>
      </w:r>
      <w:r w:rsidRPr="00C53897">
        <w:rPr>
          <w:rFonts w:ascii="標楷體" w:eastAsia="標楷體" w:hAnsi="標楷體" w:hint="eastAsia"/>
          <w:sz w:val="28"/>
        </w:rPr>
        <w:lastRenderedPageBreak/>
        <w:t>求損害賠償。</w:t>
      </w:r>
    </w:p>
    <w:p w14:paraId="5480AC1A" w14:textId="77777777" w:rsidR="00B02C63" w:rsidRPr="00C53897" w:rsidRDefault="00B02C63" w:rsidP="002B695C">
      <w:pPr>
        <w:pStyle w:val="a5"/>
        <w:numPr>
          <w:ilvl w:val="0"/>
          <w:numId w:val="21"/>
        </w:numPr>
        <w:tabs>
          <w:tab w:val="left" w:pos="1276"/>
        </w:tabs>
        <w:snapToGrid w:val="0"/>
        <w:spacing w:line="460" w:lineRule="exact"/>
        <w:ind w:leftChars="0" w:left="1276" w:hanging="567"/>
        <w:jc w:val="both"/>
        <w:rPr>
          <w:rFonts w:ascii="標楷體" w:eastAsia="標楷體" w:hAnsi="標楷體"/>
          <w:sz w:val="28"/>
          <w:szCs w:val="28"/>
        </w:rPr>
      </w:pPr>
      <w:r w:rsidRPr="00C53897">
        <w:rPr>
          <w:rFonts w:ascii="標楷體" w:eastAsia="標楷體" w:hAnsi="標楷體" w:hint="eastAsia"/>
          <w:sz w:val="28"/>
        </w:rPr>
        <w:t>獎助單位辦理採購時，</w:t>
      </w:r>
      <w:proofErr w:type="gramStart"/>
      <w:r w:rsidRPr="00C53897">
        <w:rPr>
          <w:rFonts w:ascii="標楷體" w:eastAsia="標楷體" w:hAnsi="標楷體" w:hint="eastAsia"/>
          <w:sz w:val="28"/>
        </w:rPr>
        <w:t>其獎助</w:t>
      </w:r>
      <w:proofErr w:type="gramEnd"/>
      <w:r w:rsidRPr="00C53897">
        <w:rPr>
          <w:rFonts w:ascii="標楷體" w:eastAsia="標楷體" w:hAnsi="標楷體" w:hint="eastAsia"/>
          <w:sz w:val="28"/>
        </w:rPr>
        <w:t>金額占採購金額半數以上，</w:t>
      </w:r>
      <w:proofErr w:type="gramStart"/>
      <w:r w:rsidRPr="00C53897">
        <w:rPr>
          <w:rFonts w:ascii="標楷體" w:eastAsia="標楷體" w:hAnsi="標楷體" w:hint="eastAsia"/>
          <w:sz w:val="28"/>
        </w:rPr>
        <w:t>且獎助</w:t>
      </w:r>
      <w:proofErr w:type="gramEnd"/>
      <w:r w:rsidRPr="00C53897">
        <w:rPr>
          <w:rFonts w:ascii="標楷體" w:eastAsia="標楷體" w:hAnsi="標楷體" w:hint="eastAsia"/>
          <w:sz w:val="28"/>
        </w:rPr>
        <w:t>金額在公告金額以上者，應確實依政府採購法等相關規定辦理。</w:t>
      </w:r>
    </w:p>
    <w:p w14:paraId="713FD92D" w14:textId="4B88A722" w:rsidR="00B02C63" w:rsidRPr="00C53897" w:rsidRDefault="00B02C63" w:rsidP="002B695C">
      <w:pPr>
        <w:pStyle w:val="a5"/>
        <w:numPr>
          <w:ilvl w:val="0"/>
          <w:numId w:val="21"/>
        </w:numPr>
        <w:tabs>
          <w:tab w:val="left" w:pos="1276"/>
        </w:tabs>
        <w:snapToGrid w:val="0"/>
        <w:spacing w:line="460" w:lineRule="exact"/>
        <w:ind w:leftChars="0" w:left="1276" w:hanging="567"/>
        <w:jc w:val="both"/>
        <w:rPr>
          <w:rFonts w:ascii="標楷體" w:eastAsia="標楷體" w:hAnsi="標楷體"/>
          <w:sz w:val="28"/>
          <w:szCs w:val="28"/>
        </w:rPr>
      </w:pPr>
      <w:r w:rsidRPr="00C53897">
        <w:rPr>
          <w:rFonts w:ascii="標楷體" w:eastAsia="標楷體" w:hAnsi="標楷體" w:hint="eastAsia"/>
          <w:sz w:val="28"/>
        </w:rPr>
        <w:t>其他</w:t>
      </w:r>
      <w:bookmarkStart w:id="3" w:name="_Hlk92296466"/>
      <w:r w:rsidRPr="00C53897">
        <w:rPr>
          <w:rFonts w:ascii="標楷體" w:eastAsia="標楷體" w:hAnsi="標楷體" w:hint="eastAsia"/>
          <w:sz w:val="28"/>
        </w:rPr>
        <w:t>甲方交辦之長期照顧服務</w:t>
      </w:r>
      <w:bookmarkEnd w:id="3"/>
      <w:r w:rsidRPr="00C53897">
        <w:rPr>
          <w:rFonts w:ascii="標楷體" w:eastAsia="標楷體" w:hAnsi="標楷體" w:hint="eastAsia"/>
          <w:sz w:val="28"/>
        </w:rPr>
        <w:t>相關事宜與活動。</w:t>
      </w:r>
    </w:p>
    <w:p w14:paraId="39C0A53B" w14:textId="3011117D" w:rsidR="00660BF2" w:rsidRPr="00C53897" w:rsidRDefault="00890AA4" w:rsidP="002B695C">
      <w:pPr>
        <w:pStyle w:val="a5"/>
        <w:numPr>
          <w:ilvl w:val="0"/>
          <w:numId w:val="14"/>
        </w:numPr>
        <w:autoSpaceDE w:val="0"/>
        <w:autoSpaceDN w:val="0"/>
        <w:adjustRightInd w:val="0"/>
        <w:spacing w:line="460" w:lineRule="exact"/>
        <w:ind w:leftChars="0" w:left="720" w:hanging="578"/>
        <w:jc w:val="both"/>
        <w:rPr>
          <w:rFonts w:ascii="標楷體" w:eastAsia="標楷體" w:hAnsi="Calibri"/>
          <w:spacing w:val="-4"/>
          <w:sz w:val="28"/>
          <w:szCs w:val="28"/>
        </w:rPr>
      </w:pPr>
      <w:r w:rsidRPr="00C53897">
        <w:rPr>
          <w:rFonts w:ascii="標楷體" w:eastAsia="標楷體" w:hAnsi="標楷體" w:hint="eastAsia"/>
          <w:sz w:val="28"/>
          <w:szCs w:val="28"/>
        </w:rPr>
        <w:t>其他：</w:t>
      </w:r>
      <w:r w:rsidR="00660BF2" w:rsidRPr="00C53897">
        <w:rPr>
          <w:rFonts w:ascii="標楷體" w:eastAsia="標楷體"/>
          <w:sz w:val="28"/>
          <w:szCs w:val="28"/>
        </w:rPr>
        <w:t>乙方代理人、使用人、受</w:t>
      </w:r>
      <w:proofErr w:type="gramStart"/>
      <w:r w:rsidR="00660BF2" w:rsidRPr="00C53897">
        <w:rPr>
          <w:rFonts w:ascii="標楷體" w:eastAsia="標楷體"/>
          <w:sz w:val="28"/>
          <w:szCs w:val="28"/>
        </w:rPr>
        <w:t>僱</w:t>
      </w:r>
      <w:proofErr w:type="gramEnd"/>
      <w:r w:rsidR="00660BF2" w:rsidRPr="00C53897">
        <w:rPr>
          <w:rFonts w:ascii="標楷體" w:eastAsia="標楷體"/>
          <w:sz w:val="28"/>
          <w:szCs w:val="28"/>
        </w:rPr>
        <w:t>人之故意或過失，視為乙方之故意或過失。乙方如未依契約文件之約定或其他可歸責於乙方之事由，致使</w:t>
      </w:r>
      <w:proofErr w:type="gramStart"/>
      <w:r w:rsidR="00660BF2" w:rsidRPr="00C53897">
        <w:rPr>
          <w:rFonts w:ascii="標楷體" w:eastAsia="標楷體"/>
          <w:sz w:val="28"/>
          <w:szCs w:val="28"/>
        </w:rPr>
        <w:t>甲方負國家</w:t>
      </w:r>
      <w:proofErr w:type="gramEnd"/>
      <w:r w:rsidR="00660BF2" w:rsidRPr="00C53897">
        <w:rPr>
          <w:rFonts w:ascii="標楷體" w:eastAsia="標楷體"/>
          <w:sz w:val="28"/>
          <w:szCs w:val="28"/>
        </w:rPr>
        <w:t>賠償責任或其他損害賠償責任時，不論本契約之履約期限是否屆滿，甲方對乙</w:t>
      </w:r>
      <w:proofErr w:type="gramStart"/>
      <w:r w:rsidR="00660BF2" w:rsidRPr="00C53897">
        <w:rPr>
          <w:rFonts w:ascii="標楷體" w:eastAsia="標楷體"/>
          <w:sz w:val="28"/>
          <w:szCs w:val="28"/>
        </w:rPr>
        <w:t>方均有求</w:t>
      </w:r>
      <w:proofErr w:type="gramEnd"/>
      <w:r w:rsidR="00660BF2" w:rsidRPr="00C53897">
        <w:rPr>
          <w:rFonts w:ascii="標楷體" w:eastAsia="標楷體"/>
          <w:sz w:val="28"/>
          <w:szCs w:val="28"/>
        </w:rPr>
        <w:t>償權利。</w:t>
      </w:r>
    </w:p>
    <w:p w14:paraId="0E9E5616" w14:textId="77777777" w:rsidR="00752204" w:rsidRPr="0089754E" w:rsidRDefault="00752204" w:rsidP="002B695C">
      <w:pPr>
        <w:pStyle w:val="a5"/>
        <w:numPr>
          <w:ilvl w:val="0"/>
          <w:numId w:val="11"/>
        </w:numPr>
        <w:autoSpaceDE w:val="0"/>
        <w:autoSpaceDN w:val="0"/>
        <w:adjustRightInd w:val="0"/>
        <w:spacing w:line="460" w:lineRule="exact"/>
        <w:ind w:leftChars="0"/>
        <w:jc w:val="both"/>
        <w:rPr>
          <w:rFonts w:ascii="標楷體" w:eastAsia="標楷體" w:hAnsi="標楷體"/>
          <w:b/>
          <w:sz w:val="28"/>
          <w:szCs w:val="28"/>
        </w:rPr>
      </w:pPr>
      <w:r w:rsidRPr="0089754E">
        <w:rPr>
          <w:rFonts w:ascii="標楷體" w:eastAsia="標楷體" w:hAnsi="標楷體" w:hint="eastAsia"/>
          <w:b/>
          <w:sz w:val="28"/>
          <w:szCs w:val="28"/>
        </w:rPr>
        <w:t>獎助基準、調整及作業規範</w:t>
      </w:r>
    </w:p>
    <w:p w14:paraId="6B5953F2" w14:textId="76F763A2" w:rsidR="00752204" w:rsidRPr="0089754E" w:rsidRDefault="00752204" w:rsidP="002B695C">
      <w:pPr>
        <w:pStyle w:val="a5"/>
        <w:spacing w:line="460" w:lineRule="exact"/>
        <w:ind w:leftChars="59" w:left="708" w:hangingChars="202" w:hanging="566"/>
        <w:jc w:val="both"/>
        <w:rPr>
          <w:rFonts w:ascii="標楷體" w:eastAsia="標楷體" w:hAnsi="標楷體"/>
          <w:sz w:val="28"/>
          <w:szCs w:val="28"/>
        </w:rPr>
      </w:pPr>
      <w:r w:rsidRPr="0089754E">
        <w:rPr>
          <w:rFonts w:ascii="標楷體" w:eastAsia="標楷體" w:hAnsi="標楷體" w:hint="eastAsia"/>
          <w:sz w:val="28"/>
          <w:szCs w:val="28"/>
        </w:rPr>
        <w:t>一、本契約履約服務項目之獎助基準，應依據衛生福利</w:t>
      </w:r>
      <w:proofErr w:type="gramStart"/>
      <w:r w:rsidRPr="0089754E">
        <w:rPr>
          <w:rFonts w:ascii="標楷體" w:eastAsia="標楷體" w:hAnsi="標楷體" w:hint="eastAsia"/>
          <w:sz w:val="28"/>
          <w:szCs w:val="28"/>
        </w:rPr>
        <w:t>部所訂長</w:t>
      </w:r>
      <w:proofErr w:type="gramEnd"/>
      <w:r w:rsidRPr="0089754E">
        <w:rPr>
          <w:rFonts w:ascii="標楷體" w:eastAsia="標楷體" w:hAnsi="標楷體" w:hint="eastAsia"/>
          <w:sz w:val="28"/>
          <w:szCs w:val="28"/>
        </w:rPr>
        <w:t>照服務發展基金</w:t>
      </w:r>
      <w:proofErr w:type="gramStart"/>
      <w:r w:rsidR="00782F1F">
        <w:rPr>
          <w:rFonts w:ascii="標楷體" w:eastAsia="標楷體" w:hAnsi="標楷體" w:hint="eastAsia"/>
          <w:sz w:val="28"/>
          <w:szCs w:val="28"/>
        </w:rPr>
        <w:t>11</w:t>
      </w:r>
      <w:r w:rsidR="008F406D">
        <w:rPr>
          <w:rFonts w:ascii="標楷體" w:eastAsia="標楷體" w:hAnsi="標楷體" w:hint="eastAsia"/>
          <w:sz w:val="28"/>
          <w:szCs w:val="28"/>
        </w:rPr>
        <w:t>5</w:t>
      </w:r>
      <w:proofErr w:type="gramEnd"/>
      <w:r w:rsidRPr="0089754E">
        <w:rPr>
          <w:rFonts w:ascii="標楷體" w:eastAsia="標楷體" w:hAnsi="標楷體" w:hint="eastAsia"/>
          <w:sz w:val="28"/>
          <w:szCs w:val="28"/>
        </w:rPr>
        <w:t>年度一般性獎助計畫經費申請獎助項目及基準、</w:t>
      </w:r>
      <w:proofErr w:type="gramStart"/>
      <w:r w:rsidRPr="0089754E">
        <w:rPr>
          <w:rFonts w:ascii="標楷體" w:eastAsia="標楷體" w:hAnsi="標楷體" w:hint="eastAsia"/>
          <w:sz w:val="28"/>
          <w:szCs w:val="28"/>
        </w:rPr>
        <w:t>臺</w:t>
      </w:r>
      <w:proofErr w:type="gramEnd"/>
      <w:r w:rsidRPr="0089754E">
        <w:rPr>
          <w:rFonts w:ascii="標楷體" w:eastAsia="標楷體" w:hAnsi="標楷體" w:hint="eastAsia"/>
          <w:sz w:val="28"/>
          <w:szCs w:val="28"/>
        </w:rPr>
        <w:t>中市政府衛生局</w:t>
      </w:r>
      <w:r w:rsidR="006E2A3C" w:rsidRPr="006E2A3C">
        <w:rPr>
          <w:rFonts w:ascii="標楷體" w:eastAsia="標楷體" w:hAnsi="標楷體" w:hint="eastAsia"/>
          <w:color w:val="FF0000"/>
          <w:sz w:val="28"/>
          <w:szCs w:val="28"/>
        </w:rPr>
        <w:t>115年長照3.0整合型計畫</w:t>
      </w:r>
      <w:r w:rsidRPr="0089754E">
        <w:rPr>
          <w:rFonts w:ascii="標楷體" w:eastAsia="標楷體" w:hAnsi="標楷體" w:hint="eastAsia"/>
          <w:sz w:val="28"/>
          <w:szCs w:val="28"/>
        </w:rPr>
        <w:t>-</w:t>
      </w:r>
      <w:r w:rsidR="00400D62" w:rsidRPr="0089754E">
        <w:rPr>
          <w:rFonts w:ascii="標楷體" w:eastAsia="標楷體" w:hAnsi="標楷體" w:hint="eastAsia"/>
          <w:sz w:val="28"/>
          <w:szCs w:val="28"/>
        </w:rPr>
        <w:t>小規模多機能</w:t>
      </w:r>
      <w:r w:rsidRPr="0089754E">
        <w:rPr>
          <w:rFonts w:ascii="標楷體" w:eastAsia="標楷體" w:hAnsi="標楷體" w:hint="eastAsia"/>
          <w:sz w:val="28"/>
          <w:szCs w:val="28"/>
        </w:rPr>
        <w:t>服務需求說明書暨核銷注意事項辦理。</w:t>
      </w:r>
    </w:p>
    <w:p w14:paraId="5CF64F77" w14:textId="77777777" w:rsidR="00752204" w:rsidRPr="0089754E" w:rsidRDefault="00752204" w:rsidP="002B695C">
      <w:pPr>
        <w:pStyle w:val="a5"/>
        <w:spacing w:line="460" w:lineRule="exact"/>
        <w:ind w:leftChars="59" w:left="708" w:hangingChars="202" w:hanging="566"/>
        <w:jc w:val="both"/>
        <w:rPr>
          <w:rFonts w:ascii="標楷體" w:eastAsia="標楷體" w:hAnsi="標楷體"/>
          <w:sz w:val="28"/>
          <w:szCs w:val="28"/>
        </w:rPr>
      </w:pPr>
      <w:r w:rsidRPr="0089754E">
        <w:rPr>
          <w:rFonts w:ascii="標楷體" w:eastAsia="標楷體" w:hAnsi="標楷體" w:hint="eastAsia"/>
          <w:sz w:val="28"/>
          <w:szCs w:val="28"/>
        </w:rPr>
        <w:t>二、甲方得</w:t>
      </w:r>
      <w:proofErr w:type="gramStart"/>
      <w:r w:rsidRPr="0089754E">
        <w:rPr>
          <w:rFonts w:ascii="標楷體" w:eastAsia="標楷體" w:hAnsi="標楷體" w:hint="eastAsia"/>
          <w:sz w:val="28"/>
          <w:szCs w:val="28"/>
        </w:rPr>
        <w:t>俟</w:t>
      </w:r>
      <w:proofErr w:type="gramEnd"/>
      <w:r w:rsidRPr="0089754E">
        <w:rPr>
          <w:rFonts w:ascii="標楷體" w:eastAsia="標楷體" w:hAnsi="標楷體" w:hint="eastAsia"/>
          <w:sz w:val="28"/>
          <w:szCs w:val="28"/>
        </w:rPr>
        <w:t>預算酌予調整獎助項目及金額，經費</w:t>
      </w:r>
      <w:proofErr w:type="gramStart"/>
      <w:r w:rsidRPr="0089754E">
        <w:rPr>
          <w:rFonts w:ascii="標楷體" w:eastAsia="標楷體" w:hAnsi="標楷體" w:hint="eastAsia"/>
          <w:sz w:val="28"/>
          <w:szCs w:val="28"/>
        </w:rPr>
        <w:t>用罄得停止</w:t>
      </w:r>
      <w:proofErr w:type="gramEnd"/>
      <w:r w:rsidRPr="0089754E">
        <w:rPr>
          <w:rFonts w:ascii="標楷體" w:eastAsia="標楷體" w:hAnsi="標楷體" w:hint="eastAsia"/>
          <w:sz w:val="28"/>
          <w:szCs w:val="28"/>
        </w:rPr>
        <w:t>獎助。</w:t>
      </w:r>
    </w:p>
    <w:p w14:paraId="70537F70" w14:textId="77777777" w:rsidR="00752204" w:rsidRPr="0089754E" w:rsidRDefault="00752204" w:rsidP="002B695C">
      <w:pPr>
        <w:pStyle w:val="a5"/>
        <w:spacing w:line="460" w:lineRule="exact"/>
        <w:ind w:leftChars="59" w:left="708" w:hangingChars="202" w:hanging="566"/>
        <w:jc w:val="both"/>
        <w:rPr>
          <w:rFonts w:ascii="標楷體" w:eastAsia="標楷體" w:hAnsi="標楷體"/>
          <w:sz w:val="28"/>
          <w:szCs w:val="28"/>
        </w:rPr>
      </w:pPr>
      <w:r w:rsidRPr="0089754E">
        <w:rPr>
          <w:rFonts w:ascii="標楷體" w:eastAsia="標楷體" w:hAnsi="標楷體" w:hint="eastAsia"/>
          <w:sz w:val="28"/>
          <w:szCs w:val="28"/>
        </w:rPr>
        <w:t>三、如中央部會相關法令、施行細則、公告文件等進行更動或修正時，甲方得另行函文通知本契約之本文、附件及其變更、補充，以附約方式辦理。乙方如無意願配合前開契約內容，應自收受通知後10日曆天內，以書面通知甲方辦理終止契約。</w:t>
      </w:r>
    </w:p>
    <w:p w14:paraId="4E4CEB84" w14:textId="28BEBBA9" w:rsidR="00752204" w:rsidRPr="00C53897" w:rsidRDefault="00752204" w:rsidP="002B695C">
      <w:pPr>
        <w:pStyle w:val="a5"/>
        <w:spacing w:line="460" w:lineRule="exact"/>
        <w:ind w:leftChars="59" w:left="708" w:hangingChars="202" w:hanging="566"/>
        <w:jc w:val="both"/>
        <w:rPr>
          <w:rFonts w:ascii="標楷體" w:eastAsia="標楷體" w:hAnsi="標楷體"/>
          <w:sz w:val="28"/>
          <w:szCs w:val="28"/>
        </w:rPr>
      </w:pPr>
      <w:r w:rsidRPr="0089754E">
        <w:rPr>
          <w:rFonts w:ascii="標楷體" w:eastAsia="標楷體" w:hAnsi="標楷體" w:hint="eastAsia"/>
          <w:sz w:val="28"/>
          <w:szCs w:val="28"/>
        </w:rPr>
        <w:t>四、乙方應依據本計畫需求說明之經費編列原則及「長照服務發展基金</w:t>
      </w:r>
      <w:proofErr w:type="gramStart"/>
      <w:r w:rsidR="00782F1F">
        <w:rPr>
          <w:rFonts w:ascii="標楷體" w:eastAsia="標楷體" w:hAnsi="標楷體" w:hint="eastAsia"/>
          <w:sz w:val="28"/>
          <w:szCs w:val="28"/>
        </w:rPr>
        <w:t>11</w:t>
      </w:r>
      <w:r w:rsidR="008F406D">
        <w:rPr>
          <w:rFonts w:ascii="標楷體" w:eastAsia="標楷體" w:hAnsi="標楷體" w:hint="eastAsia"/>
          <w:sz w:val="28"/>
          <w:szCs w:val="28"/>
        </w:rPr>
        <w:t>5</w:t>
      </w:r>
      <w:proofErr w:type="gramEnd"/>
      <w:r w:rsidRPr="0089754E">
        <w:rPr>
          <w:rFonts w:ascii="標楷體" w:eastAsia="標楷體" w:hAnsi="標楷體" w:hint="eastAsia"/>
          <w:sz w:val="28"/>
          <w:szCs w:val="28"/>
        </w:rPr>
        <w:t>年度一般性獎助計畫經費申請獎助項目及基準」編列計畫經費概算表(預算)於計畫書，若同一案件向二個以上機關提出申請獎、補(捐)助，應列明全部經費內容，及向各機關申</w:t>
      </w:r>
      <w:r w:rsidRPr="00C53897">
        <w:rPr>
          <w:rFonts w:ascii="標楷體" w:eastAsia="標楷體" w:hAnsi="標楷體" w:hint="eastAsia"/>
          <w:sz w:val="28"/>
          <w:szCs w:val="28"/>
        </w:rPr>
        <w:t>請獎、補(捐)助之項目及金額，並於核銷時詳列各別款項。</w:t>
      </w:r>
    </w:p>
    <w:p w14:paraId="77F3FC4B" w14:textId="77777777" w:rsidR="00752204" w:rsidRPr="00C53897" w:rsidRDefault="00752204" w:rsidP="002B695C">
      <w:pPr>
        <w:pStyle w:val="a5"/>
        <w:spacing w:line="460" w:lineRule="exact"/>
        <w:ind w:leftChars="59" w:left="708" w:hangingChars="202" w:hanging="566"/>
        <w:jc w:val="both"/>
        <w:rPr>
          <w:rFonts w:ascii="標楷體" w:eastAsia="標楷體" w:hAnsi="標楷體"/>
          <w:sz w:val="28"/>
          <w:szCs w:val="28"/>
        </w:rPr>
      </w:pPr>
      <w:r w:rsidRPr="00C53897">
        <w:rPr>
          <w:rFonts w:ascii="標楷體" w:eastAsia="標楷體" w:hAnsi="標楷體" w:hint="eastAsia"/>
          <w:sz w:val="28"/>
          <w:szCs w:val="28"/>
        </w:rPr>
        <w:t>五、</w:t>
      </w:r>
      <w:proofErr w:type="gramStart"/>
      <w:r w:rsidRPr="00C53897">
        <w:rPr>
          <w:rFonts w:ascii="標楷體" w:eastAsia="標楷體" w:hAnsi="標楷體" w:hint="eastAsia"/>
          <w:sz w:val="28"/>
          <w:szCs w:val="28"/>
        </w:rPr>
        <w:t>倘上開</w:t>
      </w:r>
      <w:proofErr w:type="gramEnd"/>
      <w:r w:rsidRPr="00C53897">
        <w:rPr>
          <w:rFonts w:ascii="標楷體" w:eastAsia="標楷體" w:hAnsi="標楷體" w:hint="eastAsia"/>
          <w:sz w:val="28"/>
          <w:szCs w:val="28"/>
        </w:rPr>
        <w:t>經費</w:t>
      </w:r>
      <w:proofErr w:type="gramStart"/>
      <w:r w:rsidRPr="00C53897">
        <w:rPr>
          <w:rFonts w:ascii="標楷體" w:eastAsia="標楷體" w:hAnsi="標楷體" w:hint="eastAsia"/>
          <w:sz w:val="28"/>
          <w:szCs w:val="28"/>
        </w:rPr>
        <w:t>內容倘未符合</w:t>
      </w:r>
      <w:proofErr w:type="gramEnd"/>
      <w:r w:rsidRPr="00C53897">
        <w:rPr>
          <w:rFonts w:ascii="標楷體" w:eastAsia="標楷體" w:hAnsi="標楷體" w:hint="eastAsia"/>
          <w:sz w:val="28"/>
          <w:szCs w:val="28"/>
        </w:rPr>
        <w:t>規定或未經甲方核定者，甲方得不予獎助該項目之經費。如乙方有隱匿不</w:t>
      </w:r>
      <w:proofErr w:type="gramStart"/>
      <w:r w:rsidRPr="00C53897">
        <w:rPr>
          <w:rFonts w:ascii="標楷體" w:eastAsia="標楷體" w:hAnsi="標楷體" w:hint="eastAsia"/>
          <w:sz w:val="28"/>
          <w:szCs w:val="28"/>
        </w:rPr>
        <w:t>實或造假</w:t>
      </w:r>
      <w:proofErr w:type="gramEnd"/>
      <w:r w:rsidRPr="00C53897">
        <w:rPr>
          <w:rFonts w:ascii="標楷體" w:eastAsia="標楷體" w:hAnsi="標楷體" w:hint="eastAsia"/>
          <w:sz w:val="28"/>
          <w:szCs w:val="28"/>
        </w:rPr>
        <w:t>情事，甲方應撤銷該相關獎助金費，並收回已撥付款項。</w:t>
      </w:r>
    </w:p>
    <w:p w14:paraId="6622C52D" w14:textId="77777777" w:rsidR="00752204" w:rsidRPr="00C53897" w:rsidRDefault="00752204" w:rsidP="002B695C">
      <w:pPr>
        <w:pStyle w:val="a5"/>
        <w:spacing w:line="460" w:lineRule="exact"/>
        <w:ind w:leftChars="59" w:left="708" w:hangingChars="202" w:hanging="566"/>
        <w:jc w:val="both"/>
        <w:rPr>
          <w:rFonts w:ascii="標楷體" w:eastAsia="標楷體" w:hAnsi="標楷體"/>
          <w:sz w:val="28"/>
          <w:szCs w:val="28"/>
        </w:rPr>
      </w:pPr>
      <w:r w:rsidRPr="00C53897">
        <w:rPr>
          <w:rFonts w:ascii="標楷體" w:eastAsia="標楷體" w:hAnsi="標楷體" w:hint="eastAsia"/>
          <w:sz w:val="28"/>
          <w:szCs w:val="28"/>
        </w:rPr>
        <w:t>六、因客觀條件改變，致原核定計畫經費概算表(預算)不能配合需要時，乙方應</w:t>
      </w:r>
      <w:proofErr w:type="gramStart"/>
      <w:r w:rsidRPr="00C53897">
        <w:rPr>
          <w:rFonts w:ascii="標楷體" w:eastAsia="標楷體" w:hAnsi="標楷體" w:hint="eastAsia"/>
          <w:sz w:val="28"/>
          <w:szCs w:val="28"/>
        </w:rPr>
        <w:t>填函文甲</w:t>
      </w:r>
      <w:proofErr w:type="gramEnd"/>
      <w:r w:rsidRPr="00C53897">
        <w:rPr>
          <w:rFonts w:ascii="標楷體" w:eastAsia="標楷體" w:hAnsi="標楷體" w:hint="eastAsia"/>
          <w:sz w:val="28"/>
          <w:szCs w:val="28"/>
        </w:rPr>
        <w:t>方申請修改預算核准始可辦理，惟修改預算應以</w:t>
      </w:r>
      <w:proofErr w:type="gramStart"/>
      <w:r w:rsidRPr="00C53897">
        <w:rPr>
          <w:rFonts w:ascii="標楷體" w:eastAsia="標楷體" w:hAnsi="標楷體" w:hint="eastAsia"/>
          <w:sz w:val="28"/>
          <w:szCs w:val="28"/>
        </w:rPr>
        <w:t>函報甲方</w:t>
      </w:r>
      <w:proofErr w:type="gramEnd"/>
      <w:r w:rsidRPr="00C53897">
        <w:rPr>
          <w:rFonts w:ascii="標楷體" w:eastAsia="標楷體" w:hAnsi="標楷體" w:hint="eastAsia"/>
          <w:sz w:val="28"/>
          <w:szCs w:val="28"/>
        </w:rPr>
        <w:t>一次為原則，且計畫執行期限屆滿前30日曆天內不得申請經費變更。</w:t>
      </w:r>
    </w:p>
    <w:p w14:paraId="5EF339F8" w14:textId="77777777" w:rsidR="00752204" w:rsidRPr="00C53897" w:rsidRDefault="00752204" w:rsidP="002B695C">
      <w:pPr>
        <w:pStyle w:val="a5"/>
        <w:spacing w:line="460" w:lineRule="exact"/>
        <w:ind w:leftChars="59" w:left="708" w:hangingChars="202" w:hanging="566"/>
        <w:jc w:val="both"/>
        <w:rPr>
          <w:rFonts w:ascii="標楷體" w:eastAsia="標楷體" w:hAnsi="標楷體"/>
          <w:sz w:val="28"/>
          <w:szCs w:val="28"/>
        </w:rPr>
      </w:pPr>
      <w:r w:rsidRPr="00C53897">
        <w:rPr>
          <w:rFonts w:ascii="標楷體" w:eastAsia="標楷體" w:hAnsi="標楷體" w:hint="eastAsia"/>
          <w:sz w:val="28"/>
          <w:szCs w:val="28"/>
        </w:rPr>
        <w:lastRenderedPageBreak/>
        <w:t>七、乙方應落實計畫之執行，如發現成效不佳、未依獎助用途支用、虛報、浮報或未依甲方規定時間繳交相關資料等情事，甲方得依相關規定撤銷、降低或繳回相關獎助經費，並得依情節輕重對該本計畫停止獎助1年至5年，或作為次年度獎助額度之依據。</w:t>
      </w:r>
    </w:p>
    <w:p w14:paraId="3403CB24" w14:textId="77777777" w:rsidR="00752204" w:rsidRPr="00C53897" w:rsidRDefault="00752204" w:rsidP="002B695C">
      <w:pPr>
        <w:pStyle w:val="a5"/>
        <w:spacing w:line="460" w:lineRule="exact"/>
        <w:ind w:leftChars="59" w:left="708" w:hangingChars="202" w:hanging="566"/>
        <w:jc w:val="both"/>
        <w:rPr>
          <w:rFonts w:ascii="標楷體" w:eastAsia="標楷體" w:hAnsi="標楷體"/>
          <w:sz w:val="28"/>
          <w:szCs w:val="28"/>
        </w:rPr>
      </w:pPr>
      <w:r w:rsidRPr="00C53897">
        <w:rPr>
          <w:rFonts w:ascii="標楷體" w:eastAsia="標楷體" w:hAnsi="標楷體" w:hint="eastAsia"/>
          <w:sz w:val="28"/>
          <w:szCs w:val="28"/>
        </w:rPr>
        <w:t>八、乙方經費中如涉及採購事項，應依政府採購法等相關規定辦理。</w:t>
      </w:r>
    </w:p>
    <w:p w14:paraId="1094FB13" w14:textId="77777777" w:rsidR="00752204" w:rsidRPr="00C53897" w:rsidRDefault="00752204" w:rsidP="002B695C">
      <w:pPr>
        <w:pStyle w:val="a5"/>
        <w:spacing w:line="460" w:lineRule="exact"/>
        <w:ind w:leftChars="59" w:left="708" w:hangingChars="202" w:hanging="566"/>
        <w:jc w:val="both"/>
        <w:rPr>
          <w:rFonts w:ascii="標楷體" w:eastAsia="標楷體" w:hAnsi="標楷體"/>
          <w:sz w:val="28"/>
          <w:szCs w:val="28"/>
        </w:rPr>
      </w:pPr>
      <w:r w:rsidRPr="00C53897">
        <w:rPr>
          <w:rFonts w:ascii="標楷體" w:eastAsia="標楷體" w:hAnsi="標楷體" w:hint="eastAsia"/>
          <w:sz w:val="28"/>
          <w:szCs w:val="28"/>
        </w:rPr>
        <w:t>九、乙方申請支付款項時，應本誠信原則對所提出支出憑證之支付事實及真實性負責，如有不實，應負相關責任。</w:t>
      </w:r>
    </w:p>
    <w:p w14:paraId="3E70B6F5" w14:textId="77777777" w:rsidR="00752204" w:rsidRPr="00C53897" w:rsidRDefault="00752204" w:rsidP="002B695C">
      <w:pPr>
        <w:pStyle w:val="a5"/>
        <w:numPr>
          <w:ilvl w:val="0"/>
          <w:numId w:val="11"/>
        </w:numPr>
        <w:autoSpaceDE w:val="0"/>
        <w:autoSpaceDN w:val="0"/>
        <w:adjustRightInd w:val="0"/>
        <w:spacing w:line="460" w:lineRule="exact"/>
        <w:ind w:leftChars="0"/>
        <w:jc w:val="both"/>
        <w:rPr>
          <w:rFonts w:ascii="標楷體" w:eastAsia="標楷體" w:hAnsi="標楷體"/>
          <w:b/>
          <w:sz w:val="28"/>
          <w:szCs w:val="28"/>
        </w:rPr>
      </w:pPr>
      <w:r w:rsidRPr="00C53897">
        <w:rPr>
          <w:rFonts w:ascii="標楷體" w:eastAsia="標楷體" w:hAnsi="標楷體" w:hint="eastAsia"/>
          <w:b/>
          <w:sz w:val="28"/>
          <w:szCs w:val="28"/>
        </w:rPr>
        <w:t>計畫經費之核銷</w:t>
      </w:r>
    </w:p>
    <w:p w14:paraId="0527B18B" w14:textId="4D65FF1D" w:rsidR="00752204" w:rsidRPr="00C53897" w:rsidRDefault="00752204" w:rsidP="002B695C">
      <w:pPr>
        <w:pStyle w:val="a5"/>
        <w:numPr>
          <w:ilvl w:val="0"/>
          <w:numId w:val="34"/>
        </w:numPr>
        <w:tabs>
          <w:tab w:val="left" w:pos="567"/>
          <w:tab w:val="left" w:pos="709"/>
        </w:tabs>
        <w:snapToGrid w:val="0"/>
        <w:spacing w:line="460" w:lineRule="exact"/>
        <w:ind w:leftChars="0" w:hanging="338"/>
        <w:jc w:val="both"/>
        <w:rPr>
          <w:rFonts w:ascii="標楷體" w:eastAsia="標楷體"/>
          <w:sz w:val="28"/>
          <w:szCs w:val="28"/>
        </w:rPr>
      </w:pPr>
      <w:r w:rsidRPr="00C53897">
        <w:rPr>
          <w:rFonts w:ascii="標楷體" w:eastAsia="標楷體" w:hint="eastAsia"/>
          <w:sz w:val="28"/>
          <w:szCs w:val="28"/>
        </w:rPr>
        <w:t>獎助費用撥款及核銷期程</w:t>
      </w:r>
      <w:r w:rsidRPr="00C53897">
        <w:rPr>
          <w:rFonts w:ascii="新細明體" w:hAnsi="新細明體" w:hint="eastAsia"/>
          <w:sz w:val="28"/>
          <w:szCs w:val="28"/>
        </w:rPr>
        <w:t>：</w:t>
      </w:r>
    </w:p>
    <w:p w14:paraId="0FBA1B7C" w14:textId="77777777" w:rsidR="002F29B7" w:rsidRPr="00C53897" w:rsidRDefault="00752204" w:rsidP="002B695C">
      <w:pPr>
        <w:pStyle w:val="a5"/>
        <w:numPr>
          <w:ilvl w:val="0"/>
          <w:numId w:val="35"/>
        </w:numPr>
        <w:tabs>
          <w:tab w:val="left" w:pos="709"/>
          <w:tab w:val="left" w:pos="1276"/>
        </w:tabs>
        <w:snapToGrid w:val="0"/>
        <w:spacing w:line="460" w:lineRule="exact"/>
        <w:ind w:leftChars="0" w:left="1276" w:hanging="567"/>
        <w:jc w:val="both"/>
        <w:rPr>
          <w:rFonts w:ascii="標楷體" w:eastAsia="標楷體"/>
          <w:sz w:val="28"/>
          <w:szCs w:val="28"/>
        </w:rPr>
      </w:pPr>
      <w:r w:rsidRPr="00C53897">
        <w:rPr>
          <w:rFonts w:ascii="標楷體" w:eastAsia="標楷體" w:hint="eastAsia"/>
          <w:sz w:val="28"/>
          <w:szCs w:val="28"/>
        </w:rPr>
        <w:t>乙方應設立專戶儲存本計畫獎助經費專款專用，未設立</w:t>
      </w:r>
      <w:proofErr w:type="gramStart"/>
      <w:r w:rsidRPr="00C53897">
        <w:rPr>
          <w:rFonts w:ascii="標楷體" w:eastAsia="標楷體" w:hint="eastAsia"/>
          <w:sz w:val="28"/>
          <w:szCs w:val="28"/>
        </w:rPr>
        <w:t>專戶者應於</w:t>
      </w:r>
      <w:proofErr w:type="gramEnd"/>
      <w:r w:rsidRPr="00C53897">
        <w:rPr>
          <w:rFonts w:ascii="標楷體" w:eastAsia="標楷體" w:hint="eastAsia"/>
          <w:sz w:val="28"/>
          <w:szCs w:val="28"/>
        </w:rPr>
        <w:t>計畫執行完成後，始得請款。</w:t>
      </w:r>
    </w:p>
    <w:p w14:paraId="7F89DE67" w14:textId="77777777" w:rsidR="00C017F1" w:rsidRPr="0089754E" w:rsidRDefault="00752204" w:rsidP="00C017F1">
      <w:pPr>
        <w:pStyle w:val="a5"/>
        <w:numPr>
          <w:ilvl w:val="0"/>
          <w:numId w:val="35"/>
        </w:numPr>
        <w:tabs>
          <w:tab w:val="left" w:pos="709"/>
          <w:tab w:val="left" w:pos="1276"/>
        </w:tabs>
        <w:snapToGrid w:val="0"/>
        <w:spacing w:line="460" w:lineRule="exact"/>
        <w:ind w:leftChars="0" w:left="1276" w:hanging="567"/>
        <w:jc w:val="both"/>
        <w:rPr>
          <w:rFonts w:ascii="標楷體" w:eastAsia="標楷體"/>
          <w:sz w:val="28"/>
          <w:szCs w:val="28"/>
        </w:rPr>
      </w:pPr>
      <w:r w:rsidRPr="00C53897">
        <w:rPr>
          <w:rFonts w:ascii="標楷體" w:eastAsia="標楷體" w:hint="eastAsia"/>
          <w:sz w:val="28"/>
          <w:szCs w:val="28"/>
        </w:rPr>
        <w:t>簽訂契約及修訂計畫書</w:t>
      </w:r>
      <w:r w:rsidRPr="00C53897">
        <w:rPr>
          <w:rFonts w:ascii="標楷體" w:eastAsia="標楷體" w:hAnsi="標楷體" w:hint="eastAsia"/>
          <w:sz w:val="28"/>
          <w:szCs w:val="28"/>
        </w:rPr>
        <w:t>：</w:t>
      </w:r>
      <w:r w:rsidRPr="00C53897">
        <w:rPr>
          <w:rFonts w:ascii="標楷體" w:eastAsia="標楷體" w:hint="eastAsia"/>
          <w:sz w:val="28"/>
          <w:szCs w:val="28"/>
        </w:rPr>
        <w:t>乙方應於甲方文到10日內依委員意見修正計畫書，並檢附修正後計畫書、審查修正意見回復表、契約書(1式3份</w:t>
      </w:r>
      <w:r w:rsidRPr="0089754E">
        <w:rPr>
          <w:rFonts w:ascii="標楷體" w:eastAsia="標楷體" w:hint="eastAsia"/>
          <w:sz w:val="28"/>
          <w:szCs w:val="28"/>
        </w:rPr>
        <w:t>)</w:t>
      </w:r>
      <w:proofErr w:type="gramStart"/>
      <w:r w:rsidRPr="0089754E">
        <w:rPr>
          <w:rFonts w:ascii="標楷體" w:eastAsia="標楷體" w:hint="eastAsia"/>
          <w:sz w:val="28"/>
          <w:szCs w:val="28"/>
        </w:rPr>
        <w:t>函報甲方</w:t>
      </w:r>
      <w:proofErr w:type="gramEnd"/>
      <w:r w:rsidRPr="0089754E">
        <w:rPr>
          <w:rFonts w:ascii="標楷體" w:eastAsia="標楷體" w:hint="eastAsia"/>
          <w:sz w:val="28"/>
          <w:szCs w:val="28"/>
        </w:rPr>
        <w:t>辦理契約簽訂事宜。</w:t>
      </w:r>
      <w:bookmarkStart w:id="4" w:name="_Hlk136528849"/>
    </w:p>
    <w:p w14:paraId="2A73A20C" w14:textId="3C32B2C5" w:rsidR="00C017F1" w:rsidRPr="0089754E" w:rsidRDefault="00C017F1" w:rsidP="00C017F1">
      <w:pPr>
        <w:pStyle w:val="a5"/>
        <w:numPr>
          <w:ilvl w:val="0"/>
          <w:numId w:val="35"/>
        </w:numPr>
        <w:tabs>
          <w:tab w:val="left" w:pos="709"/>
          <w:tab w:val="left" w:pos="1276"/>
        </w:tabs>
        <w:snapToGrid w:val="0"/>
        <w:spacing w:line="460" w:lineRule="exact"/>
        <w:ind w:leftChars="0" w:left="1276" w:hanging="567"/>
        <w:jc w:val="both"/>
        <w:rPr>
          <w:rFonts w:ascii="標楷體" w:eastAsia="標楷體"/>
          <w:sz w:val="28"/>
          <w:szCs w:val="28"/>
        </w:rPr>
      </w:pPr>
      <w:proofErr w:type="gramStart"/>
      <w:r w:rsidRPr="0089754E">
        <w:rPr>
          <w:rFonts w:ascii="標楷體" w:eastAsia="標楷體" w:hAnsi="標楷體" w:hint="eastAsia"/>
          <w:sz w:val="28"/>
          <w:szCs w:val="28"/>
        </w:rPr>
        <w:t>請</w:t>
      </w:r>
      <w:r w:rsidRPr="0089754E">
        <w:rPr>
          <w:rFonts w:ascii="標楷體" w:eastAsia="標楷體" w:hAnsi="標楷體"/>
          <w:sz w:val="28"/>
          <w:szCs w:val="28"/>
        </w:rPr>
        <w:t>乙方</w:t>
      </w:r>
      <w:proofErr w:type="gramEnd"/>
      <w:r w:rsidRPr="0089754E">
        <w:rPr>
          <w:rFonts w:ascii="標楷體" w:eastAsia="標楷體" w:hAnsi="標楷體" w:hint="eastAsia"/>
          <w:sz w:val="28"/>
          <w:szCs w:val="28"/>
        </w:rPr>
        <w:t>於</w:t>
      </w:r>
      <w:r w:rsidR="00782F1F">
        <w:rPr>
          <w:rFonts w:ascii="標楷體" w:eastAsia="標楷體" w:hAnsi="標楷體" w:hint="eastAsia"/>
          <w:sz w:val="28"/>
          <w:szCs w:val="28"/>
        </w:rPr>
        <w:t>11</w:t>
      </w:r>
      <w:r w:rsidR="008F406D">
        <w:rPr>
          <w:rFonts w:ascii="標楷體" w:eastAsia="標楷體" w:hAnsi="標楷體" w:hint="eastAsia"/>
          <w:sz w:val="28"/>
          <w:szCs w:val="28"/>
        </w:rPr>
        <w:t>5</w:t>
      </w:r>
      <w:r w:rsidRPr="0089754E">
        <w:rPr>
          <w:rFonts w:ascii="標楷體" w:eastAsia="標楷體" w:hAnsi="標楷體" w:hint="eastAsia"/>
          <w:sz w:val="28"/>
          <w:szCs w:val="28"/>
        </w:rPr>
        <w:t>年</w:t>
      </w:r>
      <w:r w:rsidRPr="001C2341">
        <w:rPr>
          <w:rFonts w:ascii="標楷體" w:eastAsia="標楷體" w:hAnsi="標楷體" w:hint="eastAsia"/>
          <w:color w:val="FF0000"/>
          <w:sz w:val="28"/>
          <w:szCs w:val="28"/>
        </w:rPr>
        <w:t>7</w:t>
      </w:r>
      <w:r w:rsidRPr="0089754E">
        <w:rPr>
          <w:rFonts w:ascii="標楷體" w:eastAsia="標楷體" w:hAnsi="標楷體" w:hint="eastAsia"/>
          <w:sz w:val="28"/>
          <w:szCs w:val="28"/>
        </w:rPr>
        <w:t>月</w:t>
      </w:r>
      <w:r w:rsidR="00802C88" w:rsidRPr="001C2341">
        <w:rPr>
          <w:rFonts w:ascii="標楷體" w:eastAsia="標楷體" w:hAnsi="標楷體" w:hint="eastAsia"/>
          <w:color w:val="FF0000"/>
          <w:sz w:val="28"/>
          <w:szCs w:val="28"/>
        </w:rPr>
        <w:t>31</w:t>
      </w:r>
      <w:r w:rsidRPr="0089754E">
        <w:rPr>
          <w:rFonts w:ascii="標楷體" w:eastAsia="標楷體" w:hAnsi="標楷體" w:hint="eastAsia"/>
          <w:sz w:val="28"/>
          <w:szCs w:val="28"/>
        </w:rPr>
        <w:t>日前，</w:t>
      </w:r>
      <w:proofErr w:type="gramStart"/>
      <w:r w:rsidRPr="0089754E">
        <w:rPr>
          <w:rFonts w:ascii="標楷體" w:eastAsia="標楷體" w:hAnsi="標楷體" w:hint="eastAsia"/>
          <w:sz w:val="28"/>
          <w:szCs w:val="28"/>
        </w:rPr>
        <w:t>檢附領據（</w:t>
      </w:r>
      <w:proofErr w:type="gramEnd"/>
      <w:r w:rsidRPr="0089754E">
        <w:rPr>
          <w:rFonts w:ascii="標楷體" w:eastAsia="標楷體" w:hAnsi="標楷體" w:hint="eastAsia"/>
          <w:sz w:val="28"/>
          <w:szCs w:val="28"/>
        </w:rPr>
        <w:t>領據名稱：</w:t>
      </w:r>
      <w:proofErr w:type="gramStart"/>
      <w:r w:rsidRPr="0089754E">
        <w:rPr>
          <w:rFonts w:ascii="標楷體" w:eastAsia="標楷體" w:hAnsi="標楷體" w:hint="eastAsia"/>
          <w:sz w:val="28"/>
          <w:szCs w:val="28"/>
        </w:rPr>
        <w:t>臺</w:t>
      </w:r>
      <w:proofErr w:type="gramEnd"/>
      <w:r w:rsidRPr="0089754E">
        <w:rPr>
          <w:rFonts w:ascii="標楷體" w:eastAsia="標楷體" w:hAnsi="標楷體" w:hint="eastAsia"/>
          <w:sz w:val="28"/>
          <w:szCs w:val="28"/>
        </w:rPr>
        <w:t>中市政府衛生局，註明撥款專戶戶名、金融機構全銜、帳號</w:t>
      </w:r>
      <w:proofErr w:type="gramStart"/>
      <w:r w:rsidRPr="0089754E">
        <w:rPr>
          <w:rFonts w:ascii="標楷體" w:eastAsia="標楷體" w:hAnsi="標楷體" w:hint="eastAsia"/>
          <w:sz w:val="28"/>
          <w:szCs w:val="28"/>
        </w:rPr>
        <w:t>）</w:t>
      </w:r>
      <w:proofErr w:type="gramEnd"/>
      <w:r w:rsidRPr="0089754E">
        <w:rPr>
          <w:rFonts w:ascii="標楷體" w:eastAsia="標楷體" w:hAnsi="標楷體" w:hint="eastAsia"/>
          <w:sz w:val="28"/>
          <w:szCs w:val="28"/>
        </w:rPr>
        <w:t>、</w:t>
      </w:r>
      <w:r w:rsidRPr="0089754E">
        <w:rPr>
          <w:rFonts w:ascii="標楷體" w:eastAsia="標楷體" w:hint="eastAsia"/>
          <w:sz w:val="28"/>
          <w:szCs w:val="28"/>
        </w:rPr>
        <w:t>計畫效益</w:t>
      </w:r>
      <w:proofErr w:type="gramStart"/>
      <w:r w:rsidRPr="0089754E">
        <w:rPr>
          <w:rFonts w:ascii="標楷體" w:eastAsia="標楷體" w:hint="eastAsia"/>
          <w:sz w:val="28"/>
          <w:szCs w:val="28"/>
        </w:rPr>
        <w:t>自評表</w:t>
      </w:r>
      <w:proofErr w:type="gramEnd"/>
      <w:r w:rsidRPr="0089754E">
        <w:rPr>
          <w:rFonts w:ascii="標楷體" w:eastAsia="標楷體" w:hint="eastAsia"/>
          <w:sz w:val="28"/>
          <w:szCs w:val="28"/>
        </w:rPr>
        <w:t>、</w:t>
      </w:r>
      <w:r w:rsidRPr="0089754E">
        <w:rPr>
          <w:rFonts w:ascii="標楷體" w:eastAsia="標楷體" w:hAnsi="標楷體" w:hint="eastAsia"/>
          <w:sz w:val="28"/>
          <w:szCs w:val="28"/>
        </w:rPr>
        <w:t>收支明細表、經費支出憑證明細表、</w:t>
      </w:r>
      <w:r w:rsidRPr="0089754E">
        <w:rPr>
          <w:rFonts w:ascii="標楷體" w:eastAsia="標楷體" w:hAnsi="標楷體" w:hint="eastAsia"/>
          <w:sz w:val="28"/>
        </w:rPr>
        <w:t>修繕前後照片、設施設備清單、設施設備照片</w:t>
      </w:r>
      <w:r w:rsidRPr="0089754E">
        <w:rPr>
          <w:rFonts w:ascii="標楷體" w:eastAsia="標楷體" w:hint="eastAsia"/>
          <w:sz w:val="28"/>
          <w:szCs w:val="28"/>
        </w:rPr>
        <w:t>、</w:t>
      </w:r>
      <w:r w:rsidRPr="0089754E">
        <w:rPr>
          <w:rFonts w:ascii="標楷體" w:eastAsia="標楷體" w:hAnsi="標楷體" w:hint="eastAsia"/>
          <w:sz w:val="28"/>
          <w:szCs w:val="28"/>
        </w:rPr>
        <w:t>核定函、</w:t>
      </w:r>
      <w:proofErr w:type="gramStart"/>
      <w:r w:rsidRPr="0089754E">
        <w:rPr>
          <w:rFonts w:ascii="標楷體" w:eastAsia="標楷體" w:hAnsi="標楷體" w:hint="eastAsia"/>
          <w:sz w:val="28"/>
          <w:szCs w:val="28"/>
        </w:rPr>
        <w:t>核定表影本</w:t>
      </w:r>
      <w:proofErr w:type="gramEnd"/>
      <w:r w:rsidRPr="0089754E">
        <w:rPr>
          <w:rFonts w:ascii="標楷體" w:eastAsia="標楷體" w:hAnsi="標楷體" w:hint="eastAsia"/>
          <w:sz w:val="28"/>
          <w:szCs w:val="28"/>
        </w:rPr>
        <w:t>、契約書影本及帳戶影本，</w:t>
      </w:r>
      <w:r w:rsidRPr="0089754E">
        <w:rPr>
          <w:rFonts w:ascii="標楷體" w:eastAsia="標楷體" w:hint="eastAsia"/>
          <w:sz w:val="28"/>
          <w:szCs w:val="28"/>
        </w:rPr>
        <w:t>函</w:t>
      </w:r>
      <w:proofErr w:type="gramStart"/>
      <w:r w:rsidRPr="0089754E">
        <w:rPr>
          <w:rFonts w:ascii="標楷體" w:eastAsia="標楷體" w:hint="eastAsia"/>
          <w:sz w:val="28"/>
          <w:szCs w:val="28"/>
        </w:rPr>
        <w:t>報至甲方</w:t>
      </w:r>
      <w:proofErr w:type="gramEnd"/>
      <w:r w:rsidRPr="0089754E">
        <w:rPr>
          <w:rFonts w:ascii="標楷體" w:eastAsia="標楷體" w:hint="eastAsia"/>
          <w:sz w:val="28"/>
          <w:szCs w:val="28"/>
        </w:rPr>
        <w:t>辦理1-6月經費核銷事宜，</w:t>
      </w:r>
      <w:proofErr w:type="gramStart"/>
      <w:r w:rsidRPr="0089754E">
        <w:rPr>
          <w:rFonts w:ascii="標楷體" w:eastAsia="標楷體" w:hint="eastAsia"/>
          <w:sz w:val="28"/>
          <w:szCs w:val="28"/>
        </w:rPr>
        <w:t>覈</w:t>
      </w:r>
      <w:proofErr w:type="gramEnd"/>
      <w:r w:rsidRPr="0089754E">
        <w:rPr>
          <w:rFonts w:ascii="標楷體" w:eastAsia="標楷體" w:hint="eastAsia"/>
          <w:sz w:val="28"/>
          <w:szCs w:val="28"/>
        </w:rPr>
        <w:t>實支付。</w:t>
      </w:r>
    </w:p>
    <w:p w14:paraId="04310C71" w14:textId="4B6057F9" w:rsidR="00C017F1" w:rsidRPr="0089754E" w:rsidRDefault="00C017F1" w:rsidP="00C017F1">
      <w:pPr>
        <w:pStyle w:val="a5"/>
        <w:numPr>
          <w:ilvl w:val="0"/>
          <w:numId w:val="35"/>
        </w:numPr>
        <w:tabs>
          <w:tab w:val="left" w:pos="709"/>
          <w:tab w:val="left" w:pos="1276"/>
        </w:tabs>
        <w:snapToGrid w:val="0"/>
        <w:spacing w:line="460" w:lineRule="exact"/>
        <w:ind w:leftChars="0" w:left="1276" w:hanging="567"/>
        <w:jc w:val="both"/>
        <w:rPr>
          <w:rFonts w:ascii="標楷體" w:eastAsia="標楷體"/>
          <w:sz w:val="28"/>
          <w:szCs w:val="28"/>
        </w:rPr>
      </w:pPr>
      <w:proofErr w:type="gramStart"/>
      <w:r w:rsidRPr="0089754E">
        <w:rPr>
          <w:rFonts w:ascii="標楷體" w:eastAsia="標楷體" w:hAnsi="標楷體" w:hint="eastAsia"/>
          <w:sz w:val="28"/>
          <w:szCs w:val="28"/>
        </w:rPr>
        <w:t>請</w:t>
      </w:r>
      <w:r w:rsidRPr="0089754E">
        <w:rPr>
          <w:rFonts w:ascii="標楷體" w:eastAsia="標楷體" w:hAnsi="標楷體"/>
          <w:sz w:val="28"/>
          <w:szCs w:val="28"/>
        </w:rPr>
        <w:t>乙方</w:t>
      </w:r>
      <w:proofErr w:type="gramEnd"/>
      <w:r w:rsidRPr="0089754E">
        <w:rPr>
          <w:rFonts w:ascii="標楷體" w:eastAsia="標楷體" w:hAnsi="標楷體" w:hint="eastAsia"/>
          <w:sz w:val="28"/>
          <w:szCs w:val="28"/>
        </w:rPr>
        <w:t>於</w:t>
      </w:r>
      <w:r w:rsidR="00782F1F">
        <w:rPr>
          <w:rFonts w:ascii="標楷體" w:eastAsia="標楷體" w:hAnsi="標楷體" w:hint="eastAsia"/>
          <w:sz w:val="28"/>
          <w:szCs w:val="28"/>
        </w:rPr>
        <w:t>11</w:t>
      </w:r>
      <w:r w:rsidR="008F406D">
        <w:rPr>
          <w:rFonts w:ascii="標楷體" w:eastAsia="標楷體" w:hAnsi="標楷體" w:hint="eastAsia"/>
          <w:sz w:val="28"/>
          <w:szCs w:val="28"/>
        </w:rPr>
        <w:t>5</w:t>
      </w:r>
      <w:r w:rsidRPr="0089754E">
        <w:rPr>
          <w:rFonts w:ascii="標楷體" w:eastAsia="標楷體" w:hAnsi="標楷體" w:hint="eastAsia"/>
          <w:sz w:val="28"/>
          <w:szCs w:val="28"/>
        </w:rPr>
        <w:t>年</w:t>
      </w:r>
      <w:r w:rsidR="00B94E73" w:rsidRPr="001C2341">
        <w:rPr>
          <w:rFonts w:ascii="標楷體" w:eastAsia="標楷體" w:hAnsi="標楷體" w:hint="eastAsia"/>
          <w:color w:val="FF0000"/>
          <w:sz w:val="28"/>
          <w:szCs w:val="28"/>
        </w:rPr>
        <w:t>12</w:t>
      </w:r>
      <w:r w:rsidRPr="0089754E">
        <w:rPr>
          <w:rFonts w:ascii="標楷體" w:eastAsia="標楷體" w:hAnsi="標楷體" w:hint="eastAsia"/>
          <w:sz w:val="28"/>
          <w:szCs w:val="28"/>
        </w:rPr>
        <w:t>月</w:t>
      </w:r>
      <w:r w:rsidR="00B94E73" w:rsidRPr="001C2341">
        <w:rPr>
          <w:rFonts w:ascii="標楷體" w:eastAsia="標楷體" w:hAnsi="標楷體" w:hint="eastAsia"/>
          <w:color w:val="FF0000"/>
          <w:sz w:val="28"/>
          <w:szCs w:val="28"/>
        </w:rPr>
        <w:t>5</w:t>
      </w:r>
      <w:r w:rsidRPr="0089754E">
        <w:rPr>
          <w:rFonts w:ascii="標楷體" w:eastAsia="標楷體" w:hAnsi="標楷體" w:hint="eastAsia"/>
          <w:sz w:val="28"/>
          <w:szCs w:val="28"/>
        </w:rPr>
        <w:t>日前，</w:t>
      </w:r>
      <w:proofErr w:type="gramStart"/>
      <w:r w:rsidRPr="0089754E">
        <w:rPr>
          <w:rFonts w:ascii="標楷體" w:eastAsia="標楷體" w:hAnsi="標楷體" w:hint="eastAsia"/>
          <w:sz w:val="28"/>
          <w:szCs w:val="28"/>
        </w:rPr>
        <w:t>檢附領據（</w:t>
      </w:r>
      <w:proofErr w:type="gramEnd"/>
      <w:r w:rsidRPr="0089754E">
        <w:rPr>
          <w:rFonts w:ascii="標楷體" w:eastAsia="標楷體" w:hAnsi="標楷體" w:hint="eastAsia"/>
          <w:sz w:val="28"/>
          <w:szCs w:val="28"/>
        </w:rPr>
        <w:t>領據名稱：</w:t>
      </w:r>
      <w:proofErr w:type="gramStart"/>
      <w:r w:rsidRPr="0089754E">
        <w:rPr>
          <w:rFonts w:ascii="標楷體" w:eastAsia="標楷體" w:hAnsi="標楷體" w:hint="eastAsia"/>
          <w:sz w:val="28"/>
          <w:szCs w:val="28"/>
        </w:rPr>
        <w:t>臺</w:t>
      </w:r>
      <w:proofErr w:type="gramEnd"/>
      <w:r w:rsidRPr="0089754E">
        <w:rPr>
          <w:rFonts w:ascii="標楷體" w:eastAsia="標楷體" w:hAnsi="標楷體" w:hint="eastAsia"/>
          <w:sz w:val="28"/>
          <w:szCs w:val="28"/>
        </w:rPr>
        <w:t>中市政府衛生局，註明撥款專戶戶名、金融機構全銜、帳號</w:t>
      </w:r>
      <w:proofErr w:type="gramStart"/>
      <w:r w:rsidRPr="0089754E">
        <w:rPr>
          <w:rFonts w:ascii="標楷體" w:eastAsia="標楷體" w:hAnsi="標楷體" w:hint="eastAsia"/>
          <w:sz w:val="28"/>
          <w:szCs w:val="28"/>
        </w:rPr>
        <w:t>）</w:t>
      </w:r>
      <w:proofErr w:type="gramEnd"/>
      <w:r w:rsidRPr="0089754E">
        <w:rPr>
          <w:rFonts w:ascii="標楷體" w:eastAsia="標楷體" w:hAnsi="標楷體" w:hint="eastAsia"/>
          <w:sz w:val="28"/>
          <w:szCs w:val="28"/>
        </w:rPr>
        <w:t>、成果報告、收支明細表、經費支出憑證明細表、</w:t>
      </w:r>
      <w:r w:rsidRPr="0089754E">
        <w:rPr>
          <w:rFonts w:ascii="標楷體" w:eastAsia="標楷體" w:hint="eastAsia"/>
          <w:sz w:val="28"/>
          <w:szCs w:val="28"/>
        </w:rPr>
        <w:t>執行概況考核表、</w:t>
      </w:r>
      <w:r w:rsidRPr="0089754E">
        <w:rPr>
          <w:rFonts w:ascii="標楷體" w:eastAsia="標楷體" w:hAnsi="標楷體" w:hint="eastAsia"/>
          <w:sz w:val="28"/>
          <w:szCs w:val="28"/>
        </w:rPr>
        <w:t>修繕前後照片、</w:t>
      </w:r>
      <w:r w:rsidRPr="0089754E">
        <w:rPr>
          <w:rFonts w:ascii="標楷體" w:eastAsia="標楷體" w:hAnsi="標楷體" w:hint="eastAsia"/>
          <w:sz w:val="28"/>
        </w:rPr>
        <w:t>設施設備清單、設施設備照片</w:t>
      </w:r>
      <w:r w:rsidRPr="0089754E">
        <w:rPr>
          <w:rFonts w:ascii="標楷體" w:eastAsia="標楷體" w:hint="eastAsia"/>
          <w:sz w:val="28"/>
          <w:szCs w:val="28"/>
        </w:rPr>
        <w:t>、</w:t>
      </w:r>
      <w:r w:rsidRPr="0089754E">
        <w:rPr>
          <w:rFonts w:ascii="標楷體" w:eastAsia="標楷體" w:hAnsi="標楷體" w:hint="eastAsia"/>
          <w:sz w:val="28"/>
          <w:szCs w:val="28"/>
        </w:rPr>
        <w:t>核定函、</w:t>
      </w:r>
      <w:proofErr w:type="gramStart"/>
      <w:r w:rsidRPr="0089754E">
        <w:rPr>
          <w:rFonts w:ascii="標楷體" w:eastAsia="標楷體" w:hAnsi="標楷體" w:hint="eastAsia"/>
          <w:sz w:val="28"/>
          <w:szCs w:val="28"/>
        </w:rPr>
        <w:t>核定表影本</w:t>
      </w:r>
      <w:proofErr w:type="gramEnd"/>
      <w:r w:rsidRPr="0089754E">
        <w:rPr>
          <w:rFonts w:ascii="標楷體" w:eastAsia="標楷體" w:hAnsi="標楷體" w:hint="eastAsia"/>
          <w:sz w:val="28"/>
          <w:szCs w:val="28"/>
        </w:rPr>
        <w:t>、契約書影本及帳戶影本，</w:t>
      </w:r>
      <w:r w:rsidRPr="0089754E">
        <w:rPr>
          <w:rFonts w:ascii="標楷體" w:eastAsia="標楷體" w:hint="eastAsia"/>
          <w:sz w:val="28"/>
          <w:szCs w:val="28"/>
        </w:rPr>
        <w:t>函</w:t>
      </w:r>
      <w:proofErr w:type="gramStart"/>
      <w:r w:rsidRPr="0089754E">
        <w:rPr>
          <w:rFonts w:ascii="標楷體" w:eastAsia="標楷體" w:hint="eastAsia"/>
          <w:sz w:val="28"/>
          <w:szCs w:val="28"/>
        </w:rPr>
        <w:t>報至甲方</w:t>
      </w:r>
      <w:proofErr w:type="gramEnd"/>
      <w:r w:rsidRPr="0089754E">
        <w:rPr>
          <w:rFonts w:ascii="標楷體" w:eastAsia="標楷體" w:hint="eastAsia"/>
          <w:sz w:val="28"/>
          <w:szCs w:val="28"/>
        </w:rPr>
        <w:t>辦理7-12月經費核銷及結報事宜，</w:t>
      </w:r>
      <w:proofErr w:type="gramStart"/>
      <w:r w:rsidRPr="0089754E">
        <w:rPr>
          <w:rFonts w:ascii="標楷體" w:eastAsia="標楷體" w:hint="eastAsia"/>
          <w:sz w:val="28"/>
          <w:szCs w:val="28"/>
        </w:rPr>
        <w:t>覈</w:t>
      </w:r>
      <w:proofErr w:type="gramEnd"/>
      <w:r w:rsidRPr="0089754E">
        <w:rPr>
          <w:rFonts w:ascii="標楷體" w:eastAsia="標楷體" w:hint="eastAsia"/>
          <w:sz w:val="28"/>
          <w:szCs w:val="28"/>
        </w:rPr>
        <w:t>實支付。</w:t>
      </w:r>
    </w:p>
    <w:bookmarkEnd w:id="4"/>
    <w:p w14:paraId="24B0DB9B" w14:textId="77777777" w:rsidR="00752204" w:rsidRPr="00C53897" w:rsidRDefault="00752204" w:rsidP="002B695C">
      <w:pPr>
        <w:pStyle w:val="a5"/>
        <w:numPr>
          <w:ilvl w:val="0"/>
          <w:numId w:val="34"/>
        </w:numPr>
        <w:tabs>
          <w:tab w:val="left" w:pos="709"/>
        </w:tabs>
        <w:snapToGrid w:val="0"/>
        <w:spacing w:line="460" w:lineRule="exact"/>
        <w:ind w:leftChars="0" w:left="709" w:hanging="567"/>
        <w:jc w:val="both"/>
        <w:rPr>
          <w:rFonts w:eastAsia="標楷體"/>
          <w:sz w:val="28"/>
          <w:szCs w:val="28"/>
        </w:rPr>
      </w:pPr>
      <w:r w:rsidRPr="00C53897">
        <w:rPr>
          <w:rFonts w:ascii="標楷體" w:eastAsia="標楷體" w:hint="eastAsia"/>
          <w:sz w:val="28"/>
          <w:szCs w:val="28"/>
        </w:rPr>
        <w:t>本計畫</w:t>
      </w:r>
      <w:proofErr w:type="gramStart"/>
      <w:r w:rsidRPr="00C53897">
        <w:rPr>
          <w:rFonts w:ascii="標楷體" w:eastAsia="標楷體" w:hint="eastAsia"/>
          <w:sz w:val="28"/>
          <w:szCs w:val="28"/>
        </w:rPr>
        <w:t>採</w:t>
      </w:r>
      <w:proofErr w:type="gramEnd"/>
      <w:r w:rsidRPr="00C53897">
        <w:rPr>
          <w:rFonts w:ascii="標楷體" w:eastAsia="標楷體" w:hint="eastAsia"/>
          <w:sz w:val="28"/>
          <w:szCs w:val="28"/>
        </w:rPr>
        <w:t>就地審計方式辦理，以簡化帳</w:t>
      </w:r>
      <w:proofErr w:type="gramStart"/>
      <w:r w:rsidRPr="00C53897">
        <w:rPr>
          <w:rFonts w:ascii="標楷體" w:eastAsia="標楷體" w:hint="eastAsia"/>
          <w:sz w:val="28"/>
          <w:szCs w:val="28"/>
        </w:rPr>
        <w:t>務</w:t>
      </w:r>
      <w:proofErr w:type="gramEnd"/>
      <w:r w:rsidRPr="00C53897">
        <w:rPr>
          <w:rFonts w:ascii="標楷體" w:eastAsia="標楷體" w:hint="eastAsia"/>
          <w:sz w:val="28"/>
          <w:szCs w:val="28"/>
        </w:rPr>
        <w:t>與處理流程。乙方應將相關核銷原始憑證，依會計法及審計法第27條規定妥善保存，並留存10年，以供審計查核。另有關經費之收支，乙方應按一般公認會計原則及稅法規定，並接受甲方查核。</w:t>
      </w:r>
    </w:p>
    <w:p w14:paraId="2FE5A0E7" w14:textId="77777777" w:rsidR="00752204" w:rsidRPr="00C53897" w:rsidRDefault="00752204" w:rsidP="002B695C">
      <w:pPr>
        <w:pStyle w:val="a5"/>
        <w:numPr>
          <w:ilvl w:val="0"/>
          <w:numId w:val="34"/>
        </w:numPr>
        <w:tabs>
          <w:tab w:val="left" w:pos="709"/>
        </w:tabs>
        <w:snapToGrid w:val="0"/>
        <w:spacing w:line="460" w:lineRule="exact"/>
        <w:ind w:leftChars="0" w:left="709" w:hanging="567"/>
        <w:jc w:val="both"/>
        <w:rPr>
          <w:rFonts w:eastAsia="標楷體"/>
          <w:sz w:val="28"/>
          <w:szCs w:val="28"/>
        </w:rPr>
      </w:pPr>
      <w:r w:rsidRPr="00C53897">
        <w:rPr>
          <w:rFonts w:ascii="標楷體" w:eastAsia="標楷體" w:hint="eastAsia"/>
          <w:sz w:val="28"/>
          <w:szCs w:val="28"/>
        </w:rPr>
        <w:t>乙方應將相關核銷之</w:t>
      </w:r>
      <w:r w:rsidRPr="00C53897">
        <w:rPr>
          <w:rFonts w:eastAsia="標楷體"/>
          <w:sz w:val="28"/>
          <w:szCs w:val="28"/>
        </w:rPr>
        <w:t>支出憑證</w:t>
      </w:r>
      <w:r w:rsidRPr="00C53897">
        <w:rPr>
          <w:rFonts w:ascii="標楷體" w:eastAsia="標楷體" w:hint="eastAsia"/>
          <w:sz w:val="28"/>
          <w:szCs w:val="28"/>
        </w:rPr>
        <w:t>，</w:t>
      </w:r>
      <w:r w:rsidRPr="00C53897">
        <w:rPr>
          <w:rFonts w:eastAsia="標楷體"/>
          <w:sz w:val="28"/>
          <w:szCs w:val="28"/>
        </w:rPr>
        <w:t>應依政府支出憑證處理要點及相關法</w:t>
      </w:r>
      <w:r w:rsidRPr="00C53897">
        <w:rPr>
          <w:rFonts w:eastAsia="標楷體"/>
          <w:sz w:val="28"/>
          <w:szCs w:val="28"/>
        </w:rPr>
        <w:lastRenderedPageBreak/>
        <w:t>令規定，粘貼於「粘貼憑證用紙」，註明支出費用所屬預算科目及其實際具體用途，若有外文名詞須加譯</w:t>
      </w:r>
      <w:proofErr w:type="gramStart"/>
      <w:r w:rsidRPr="00C53897">
        <w:rPr>
          <w:rFonts w:eastAsia="標楷體"/>
          <w:sz w:val="28"/>
          <w:szCs w:val="28"/>
        </w:rPr>
        <w:t>註</w:t>
      </w:r>
      <w:proofErr w:type="gramEnd"/>
      <w:r w:rsidRPr="00C53897">
        <w:rPr>
          <w:rFonts w:eastAsia="標楷體"/>
          <w:sz w:val="28"/>
          <w:szCs w:val="28"/>
        </w:rPr>
        <w:t>中文，</w:t>
      </w:r>
      <w:proofErr w:type="gramStart"/>
      <w:r w:rsidRPr="00C53897">
        <w:rPr>
          <w:rFonts w:eastAsia="標楷體"/>
          <w:sz w:val="28"/>
          <w:szCs w:val="28"/>
        </w:rPr>
        <w:t>並經乙方</w:t>
      </w:r>
      <w:proofErr w:type="gramEnd"/>
      <w:r w:rsidRPr="00C53897">
        <w:rPr>
          <w:rFonts w:eastAsia="標楷體" w:hint="eastAsia"/>
          <w:sz w:val="28"/>
          <w:szCs w:val="28"/>
        </w:rPr>
        <w:t>主管</w:t>
      </w:r>
      <w:r w:rsidRPr="00C53897">
        <w:rPr>
          <w:rFonts w:eastAsia="標楷體"/>
          <w:sz w:val="28"/>
          <w:szCs w:val="28"/>
        </w:rPr>
        <w:t>及有關人員，如主辦會計、事務主管、計畫主持人、驗收、保管、經手人等簽章證明，</w:t>
      </w:r>
      <w:r w:rsidRPr="00C53897">
        <w:rPr>
          <w:rFonts w:eastAsia="標楷體" w:hint="eastAsia"/>
          <w:sz w:val="28"/>
          <w:szCs w:val="28"/>
        </w:rPr>
        <w:t>本計畫所給付之各項費用，</w:t>
      </w:r>
      <w:r w:rsidRPr="00C53897">
        <w:rPr>
          <w:rFonts w:eastAsia="標楷體"/>
          <w:sz w:val="28"/>
          <w:szCs w:val="28"/>
        </w:rPr>
        <w:t>乙方應負責依所得稅法及相關規定辦理扣繳申報事宜；其他有關作業，應依「衛生</w:t>
      </w:r>
      <w:proofErr w:type="gramStart"/>
      <w:r w:rsidRPr="00C53897">
        <w:rPr>
          <w:rFonts w:eastAsia="標楷體"/>
          <w:sz w:val="28"/>
          <w:szCs w:val="28"/>
        </w:rPr>
        <w:t>福利部補</w:t>
      </w:r>
      <w:proofErr w:type="gramEnd"/>
      <w:r w:rsidRPr="00C53897">
        <w:rPr>
          <w:rFonts w:eastAsia="標楷體"/>
          <w:sz w:val="28"/>
          <w:szCs w:val="28"/>
        </w:rPr>
        <w:t>（捐）助款項會計處理作業要點」辦理。</w:t>
      </w:r>
    </w:p>
    <w:p w14:paraId="175A7E5C" w14:textId="77777777" w:rsidR="00752204" w:rsidRPr="00C53897" w:rsidRDefault="00752204" w:rsidP="002B695C">
      <w:pPr>
        <w:pStyle w:val="a5"/>
        <w:numPr>
          <w:ilvl w:val="0"/>
          <w:numId w:val="34"/>
        </w:numPr>
        <w:tabs>
          <w:tab w:val="left" w:pos="709"/>
        </w:tabs>
        <w:snapToGrid w:val="0"/>
        <w:spacing w:line="460" w:lineRule="exact"/>
        <w:ind w:leftChars="0" w:left="709" w:hanging="567"/>
        <w:jc w:val="both"/>
        <w:rPr>
          <w:rFonts w:ascii="標楷體" w:eastAsia="標楷體" w:hAnsi="標楷體"/>
          <w:sz w:val="28"/>
          <w:szCs w:val="28"/>
        </w:rPr>
      </w:pPr>
      <w:r w:rsidRPr="00C53897">
        <w:rPr>
          <w:rFonts w:eastAsia="標楷體" w:hint="eastAsia"/>
          <w:sz w:val="28"/>
          <w:szCs w:val="28"/>
        </w:rPr>
        <w:t>上開原始憑證已屆保存年限之銷毀，</w:t>
      </w:r>
      <w:proofErr w:type="gramStart"/>
      <w:r w:rsidRPr="00C53897">
        <w:rPr>
          <w:rFonts w:eastAsia="標楷體" w:hint="eastAsia"/>
          <w:sz w:val="28"/>
          <w:szCs w:val="28"/>
        </w:rPr>
        <w:t>應函報甲方轉</w:t>
      </w:r>
      <w:proofErr w:type="gramEnd"/>
      <w:r w:rsidRPr="00C53897">
        <w:rPr>
          <w:rFonts w:eastAsia="標楷體" w:hint="eastAsia"/>
          <w:sz w:val="28"/>
          <w:szCs w:val="28"/>
        </w:rPr>
        <w:t>請審計機關同意。如遇有提前銷毀，或有毀損、</w:t>
      </w:r>
      <w:proofErr w:type="gramStart"/>
      <w:r w:rsidRPr="00C53897">
        <w:rPr>
          <w:rFonts w:eastAsia="標楷體" w:hint="eastAsia"/>
          <w:sz w:val="28"/>
          <w:szCs w:val="28"/>
        </w:rPr>
        <w:t>滅失等情事</w:t>
      </w:r>
      <w:proofErr w:type="gramEnd"/>
      <w:r w:rsidRPr="00C53897">
        <w:rPr>
          <w:rFonts w:eastAsia="標楷體" w:hint="eastAsia"/>
          <w:sz w:val="28"/>
          <w:szCs w:val="28"/>
        </w:rPr>
        <w:t>時，應敘明原因及處理情形，</w:t>
      </w:r>
      <w:r w:rsidRPr="00C53897">
        <w:rPr>
          <w:rFonts w:ascii="標楷體" w:eastAsia="標楷體" w:hAnsi="標楷體" w:hint="eastAsia"/>
          <w:sz w:val="28"/>
          <w:szCs w:val="28"/>
        </w:rPr>
        <w:t>函</w:t>
      </w:r>
      <w:proofErr w:type="gramStart"/>
      <w:r w:rsidRPr="00C53897">
        <w:rPr>
          <w:rFonts w:ascii="標楷體" w:eastAsia="標楷體" w:hAnsi="標楷體" w:hint="eastAsia"/>
          <w:sz w:val="28"/>
          <w:szCs w:val="28"/>
        </w:rPr>
        <w:t>報甲方轉</w:t>
      </w:r>
      <w:proofErr w:type="gramEnd"/>
      <w:r w:rsidRPr="00C53897">
        <w:rPr>
          <w:rFonts w:ascii="標楷體" w:eastAsia="標楷體" w:hAnsi="標楷體" w:hint="eastAsia"/>
          <w:sz w:val="28"/>
          <w:szCs w:val="28"/>
        </w:rPr>
        <w:t>請審計機關同意。如經發現未確實辦理者，得依情節輕重對該本計畫或乙方團體酌減</w:t>
      </w:r>
      <w:proofErr w:type="gramStart"/>
      <w:r w:rsidRPr="00C53897">
        <w:rPr>
          <w:rFonts w:ascii="標楷體" w:eastAsia="標楷體" w:hAnsi="標楷體" w:hint="eastAsia"/>
          <w:sz w:val="28"/>
          <w:szCs w:val="28"/>
        </w:rPr>
        <w:t>嗣後獎</w:t>
      </w:r>
      <w:proofErr w:type="gramEnd"/>
      <w:r w:rsidRPr="00C53897">
        <w:rPr>
          <w:rFonts w:ascii="標楷體" w:eastAsia="標楷體" w:hAnsi="標楷體" w:hint="eastAsia"/>
          <w:sz w:val="28"/>
          <w:szCs w:val="28"/>
        </w:rPr>
        <w:t>、補(捐)</w:t>
      </w:r>
      <w:proofErr w:type="gramStart"/>
      <w:r w:rsidRPr="00C53897">
        <w:rPr>
          <w:rFonts w:ascii="標楷體" w:eastAsia="標楷體" w:hAnsi="標楷體" w:hint="eastAsia"/>
          <w:sz w:val="28"/>
          <w:szCs w:val="28"/>
        </w:rPr>
        <w:t>助款或</w:t>
      </w:r>
      <w:proofErr w:type="gramEnd"/>
      <w:r w:rsidRPr="00C53897">
        <w:rPr>
          <w:rFonts w:ascii="標楷體" w:eastAsia="標楷體" w:hAnsi="標楷體" w:hint="eastAsia"/>
          <w:sz w:val="28"/>
          <w:szCs w:val="28"/>
        </w:rPr>
        <w:t>停止獎、補(捐)助1至5年。</w:t>
      </w:r>
    </w:p>
    <w:p w14:paraId="05AE4AFE" w14:textId="77777777" w:rsidR="00752204" w:rsidRPr="00C53897" w:rsidRDefault="00752204" w:rsidP="002B695C">
      <w:pPr>
        <w:pStyle w:val="a5"/>
        <w:numPr>
          <w:ilvl w:val="0"/>
          <w:numId w:val="34"/>
        </w:numPr>
        <w:tabs>
          <w:tab w:val="left" w:pos="709"/>
        </w:tabs>
        <w:snapToGrid w:val="0"/>
        <w:spacing w:line="460" w:lineRule="exact"/>
        <w:ind w:leftChars="0" w:left="709" w:hanging="567"/>
        <w:jc w:val="both"/>
        <w:rPr>
          <w:rFonts w:ascii="標楷體" w:eastAsia="標楷體" w:hAnsi="標楷體"/>
          <w:sz w:val="28"/>
          <w:szCs w:val="28"/>
        </w:rPr>
      </w:pPr>
      <w:r w:rsidRPr="00C53897">
        <w:rPr>
          <w:rFonts w:ascii="標楷體" w:eastAsia="標楷體" w:hAnsi="標楷體" w:hint="eastAsia"/>
          <w:sz w:val="28"/>
          <w:szCs w:val="28"/>
        </w:rPr>
        <w:t>乙方對計畫經費如有委任會計師辦理財務簽證者，甲方</w:t>
      </w:r>
      <w:proofErr w:type="gramStart"/>
      <w:r w:rsidRPr="00C53897">
        <w:rPr>
          <w:rFonts w:ascii="標楷體" w:eastAsia="標楷體" w:hAnsi="標楷體" w:hint="eastAsia"/>
          <w:sz w:val="28"/>
          <w:szCs w:val="28"/>
        </w:rPr>
        <w:t>得調閱其</w:t>
      </w:r>
      <w:proofErr w:type="gramEnd"/>
      <w:r w:rsidRPr="00C53897">
        <w:rPr>
          <w:rFonts w:ascii="標楷體" w:eastAsia="標楷體" w:hAnsi="標楷體" w:hint="eastAsia"/>
          <w:sz w:val="28"/>
          <w:szCs w:val="28"/>
        </w:rPr>
        <w:t>與本計畫有關之查核工作底稿，並得諮詢之。</w:t>
      </w:r>
    </w:p>
    <w:p w14:paraId="0A7FB543" w14:textId="77777777" w:rsidR="00752204" w:rsidRPr="00C53897" w:rsidRDefault="00752204" w:rsidP="002B695C">
      <w:pPr>
        <w:pStyle w:val="a5"/>
        <w:numPr>
          <w:ilvl w:val="0"/>
          <w:numId w:val="34"/>
        </w:numPr>
        <w:tabs>
          <w:tab w:val="left" w:pos="709"/>
        </w:tabs>
        <w:snapToGrid w:val="0"/>
        <w:spacing w:line="460" w:lineRule="exact"/>
        <w:ind w:leftChars="0" w:left="709" w:hanging="567"/>
        <w:jc w:val="both"/>
        <w:rPr>
          <w:rFonts w:eastAsia="標楷體"/>
          <w:sz w:val="28"/>
          <w:szCs w:val="28"/>
        </w:rPr>
      </w:pPr>
      <w:r w:rsidRPr="00C53897">
        <w:rPr>
          <w:rFonts w:ascii="標楷體" w:eastAsia="標楷體" w:hAnsi="標楷體" w:hint="eastAsia"/>
          <w:sz w:val="28"/>
          <w:szCs w:val="28"/>
        </w:rPr>
        <w:t>乙方未依規</w:t>
      </w:r>
      <w:r w:rsidRPr="00C53897">
        <w:rPr>
          <w:rFonts w:eastAsia="標楷體" w:hint="eastAsia"/>
          <w:sz w:val="28"/>
          <w:szCs w:val="28"/>
        </w:rPr>
        <w:t>定時程進行申報或申報內容不符本計畫規範者，甲方得不予撥付獎助費用，亦可事後追繳之。</w:t>
      </w:r>
    </w:p>
    <w:p w14:paraId="60598DA6" w14:textId="77777777" w:rsidR="00752204" w:rsidRPr="00C53897" w:rsidRDefault="00752204" w:rsidP="002B695C">
      <w:pPr>
        <w:pStyle w:val="a5"/>
        <w:numPr>
          <w:ilvl w:val="0"/>
          <w:numId w:val="34"/>
        </w:numPr>
        <w:tabs>
          <w:tab w:val="left" w:pos="709"/>
        </w:tabs>
        <w:snapToGrid w:val="0"/>
        <w:spacing w:line="460" w:lineRule="exact"/>
        <w:ind w:leftChars="0" w:left="709" w:hanging="567"/>
        <w:jc w:val="both"/>
        <w:rPr>
          <w:rFonts w:eastAsia="標楷體"/>
          <w:sz w:val="28"/>
          <w:szCs w:val="28"/>
        </w:rPr>
      </w:pPr>
      <w:r w:rsidRPr="00C53897">
        <w:rPr>
          <w:rFonts w:ascii="標楷體" w:eastAsia="標楷體" w:hAnsi="標楷體" w:hint="eastAsia"/>
          <w:sz w:val="28"/>
          <w:szCs w:val="28"/>
        </w:rPr>
        <w:t>本項計畫經費編列核銷項目不得互相勻支。</w:t>
      </w:r>
    </w:p>
    <w:p w14:paraId="15CE8149" w14:textId="582F6332" w:rsidR="00AB7CAF" w:rsidRPr="00C53897" w:rsidRDefault="00AB7CAF" w:rsidP="002B695C">
      <w:pPr>
        <w:pStyle w:val="a5"/>
        <w:numPr>
          <w:ilvl w:val="0"/>
          <w:numId w:val="11"/>
        </w:numPr>
        <w:autoSpaceDE w:val="0"/>
        <w:autoSpaceDN w:val="0"/>
        <w:adjustRightInd w:val="0"/>
        <w:spacing w:line="460" w:lineRule="exact"/>
        <w:ind w:leftChars="0"/>
        <w:rPr>
          <w:rFonts w:ascii="標楷體" w:eastAsia="標楷體" w:hAnsi="標楷體"/>
          <w:b/>
          <w:sz w:val="28"/>
          <w:szCs w:val="28"/>
        </w:rPr>
      </w:pPr>
      <w:r w:rsidRPr="00C53897">
        <w:rPr>
          <w:rFonts w:ascii="標楷體" w:eastAsia="標楷體" w:hAnsi="標楷體" w:hint="eastAsia"/>
          <w:b/>
          <w:sz w:val="28"/>
          <w:szCs w:val="28"/>
        </w:rPr>
        <w:t>品質監測及訓練</w:t>
      </w:r>
    </w:p>
    <w:p w14:paraId="2E427CE0" w14:textId="77777777" w:rsidR="00006791" w:rsidRPr="0089754E" w:rsidRDefault="00AB7CAF" w:rsidP="002B695C">
      <w:pPr>
        <w:numPr>
          <w:ilvl w:val="0"/>
          <w:numId w:val="4"/>
        </w:numPr>
        <w:autoSpaceDE w:val="0"/>
        <w:autoSpaceDN w:val="0"/>
        <w:adjustRightInd w:val="0"/>
        <w:spacing w:line="460" w:lineRule="exact"/>
        <w:ind w:hanging="578"/>
        <w:jc w:val="both"/>
        <w:rPr>
          <w:rFonts w:ascii="標楷體" w:eastAsia="標楷體" w:hAnsi="標楷體"/>
          <w:sz w:val="28"/>
          <w:szCs w:val="28"/>
        </w:rPr>
      </w:pPr>
      <w:r w:rsidRPr="00C53897">
        <w:rPr>
          <w:rFonts w:ascii="標楷體" w:eastAsia="標楷體" w:hAnsi="標楷體" w:hint="eastAsia"/>
          <w:sz w:val="28"/>
          <w:szCs w:val="28"/>
        </w:rPr>
        <w:t>乙方應建立服務品質促進與督導機制，包含：年度預計服務人數、人員素質提升計畫、工作績效考核獎懲規定、工作與督導流程、服務結果評估策略等，並訂定服務工作流程、申訴、獎懲、契約書及工作手冊、工作倫理與守則</w:t>
      </w:r>
      <w:r w:rsidRPr="0089754E">
        <w:rPr>
          <w:rFonts w:ascii="標楷體" w:eastAsia="標楷體" w:hAnsi="標楷體" w:hint="eastAsia"/>
          <w:sz w:val="28"/>
          <w:szCs w:val="28"/>
        </w:rPr>
        <w:t>等。</w:t>
      </w:r>
    </w:p>
    <w:p w14:paraId="265677EA" w14:textId="5CF8D526" w:rsidR="00660BF2" w:rsidRPr="0089754E" w:rsidRDefault="001A6E14" w:rsidP="002B695C">
      <w:pPr>
        <w:numPr>
          <w:ilvl w:val="0"/>
          <w:numId w:val="4"/>
        </w:numPr>
        <w:autoSpaceDE w:val="0"/>
        <w:autoSpaceDN w:val="0"/>
        <w:adjustRightInd w:val="0"/>
        <w:spacing w:line="460" w:lineRule="exact"/>
        <w:ind w:hanging="578"/>
        <w:jc w:val="both"/>
        <w:rPr>
          <w:rFonts w:ascii="標楷體" w:eastAsia="標楷體" w:hAnsi="標楷體"/>
          <w:sz w:val="28"/>
          <w:szCs w:val="28"/>
        </w:rPr>
      </w:pPr>
      <w:r w:rsidRPr="0089754E">
        <w:rPr>
          <w:rFonts w:ascii="標楷體" w:eastAsia="標楷體" w:hAnsi="標楷體" w:hint="eastAsia"/>
          <w:sz w:val="28"/>
          <w:szCs w:val="28"/>
        </w:rPr>
        <w:t>乙方應接受甲方不定期以電話</w:t>
      </w:r>
      <w:r w:rsidR="00FF5DD6" w:rsidRPr="0089754E">
        <w:rPr>
          <w:rFonts w:ascii="標楷體" w:eastAsia="標楷體" w:hAnsi="標楷體" w:hint="eastAsia"/>
          <w:sz w:val="28"/>
          <w:szCs w:val="28"/>
        </w:rPr>
        <w:t>或實地</w:t>
      </w:r>
      <w:r w:rsidRPr="0089754E">
        <w:rPr>
          <w:rFonts w:ascii="標楷體" w:eastAsia="標楷體" w:hAnsi="標楷體" w:hint="eastAsia"/>
          <w:sz w:val="28"/>
          <w:szCs w:val="28"/>
        </w:rPr>
        <w:t>抽樣訪問</w:t>
      </w:r>
      <w:r w:rsidR="00660BF2" w:rsidRPr="0089754E">
        <w:rPr>
          <w:rFonts w:ascii="標楷體" w:eastAsia="標楷體" w:hAnsi="標楷體" w:hint="eastAsia"/>
          <w:sz w:val="28"/>
          <w:szCs w:val="28"/>
        </w:rPr>
        <w:t>訪問個案或其家屬有關接受服務之概況、服務次數、服務日期或滿意度等。</w:t>
      </w:r>
    </w:p>
    <w:p w14:paraId="4968581A" w14:textId="7D90E904" w:rsidR="00890AA4" w:rsidRPr="0089754E" w:rsidRDefault="00AB7CAF" w:rsidP="002B695C">
      <w:pPr>
        <w:numPr>
          <w:ilvl w:val="0"/>
          <w:numId w:val="4"/>
        </w:numPr>
        <w:autoSpaceDE w:val="0"/>
        <w:autoSpaceDN w:val="0"/>
        <w:adjustRightInd w:val="0"/>
        <w:spacing w:line="460" w:lineRule="exact"/>
        <w:ind w:hanging="578"/>
        <w:jc w:val="both"/>
        <w:rPr>
          <w:rFonts w:ascii="標楷體" w:eastAsia="標楷體" w:hAnsi="標楷體"/>
          <w:sz w:val="28"/>
          <w:szCs w:val="28"/>
        </w:rPr>
      </w:pPr>
      <w:r w:rsidRPr="0089754E">
        <w:rPr>
          <w:rFonts w:ascii="標楷體" w:eastAsia="標楷體" w:hAnsi="標楷體" w:hint="eastAsia"/>
          <w:sz w:val="28"/>
          <w:szCs w:val="28"/>
        </w:rPr>
        <w:t>乙方應配合甲方通知，派員出席相關教育訓練或長照相關聯繫會議。</w:t>
      </w:r>
    </w:p>
    <w:p w14:paraId="4308BD6E" w14:textId="77777777" w:rsidR="00AB7CAF" w:rsidRPr="0089754E" w:rsidRDefault="00AB7CAF" w:rsidP="002B695C">
      <w:pPr>
        <w:pStyle w:val="a5"/>
        <w:numPr>
          <w:ilvl w:val="0"/>
          <w:numId w:val="11"/>
        </w:numPr>
        <w:autoSpaceDE w:val="0"/>
        <w:autoSpaceDN w:val="0"/>
        <w:adjustRightInd w:val="0"/>
        <w:spacing w:line="460" w:lineRule="exact"/>
        <w:ind w:leftChars="0"/>
        <w:rPr>
          <w:rFonts w:ascii="標楷體" w:eastAsia="標楷體" w:hAnsi="標楷體"/>
          <w:b/>
          <w:sz w:val="28"/>
          <w:szCs w:val="28"/>
        </w:rPr>
      </w:pPr>
      <w:r w:rsidRPr="0089754E">
        <w:rPr>
          <w:rFonts w:ascii="標楷體" w:eastAsia="標楷體" w:hAnsi="標楷體" w:hint="eastAsia"/>
          <w:b/>
          <w:sz w:val="28"/>
          <w:szCs w:val="28"/>
        </w:rPr>
        <w:t>契約變更</w:t>
      </w:r>
    </w:p>
    <w:p w14:paraId="4157F296" w14:textId="78A6DC41" w:rsidR="00006791" w:rsidRPr="0089754E" w:rsidRDefault="00AB7CAF" w:rsidP="002B695C">
      <w:pPr>
        <w:numPr>
          <w:ilvl w:val="0"/>
          <w:numId w:val="5"/>
        </w:numPr>
        <w:autoSpaceDE w:val="0"/>
        <w:autoSpaceDN w:val="0"/>
        <w:adjustRightInd w:val="0"/>
        <w:spacing w:line="460" w:lineRule="exact"/>
        <w:ind w:hanging="578"/>
        <w:jc w:val="both"/>
        <w:rPr>
          <w:rFonts w:ascii="標楷體" w:eastAsia="標楷體" w:hAnsi="標楷體"/>
          <w:sz w:val="28"/>
          <w:szCs w:val="28"/>
        </w:rPr>
      </w:pPr>
      <w:r w:rsidRPr="0089754E">
        <w:rPr>
          <w:rFonts w:ascii="標楷體" w:eastAsia="標楷體" w:hAnsi="標楷體" w:hint="eastAsia"/>
          <w:sz w:val="28"/>
          <w:szCs w:val="28"/>
        </w:rPr>
        <w:t>甲方於必要時，得通知乙方變更契約。乙方於接獲通知後</w:t>
      </w:r>
      <w:bookmarkStart w:id="5" w:name="_Hlk83731703"/>
      <w:r w:rsidR="00752204" w:rsidRPr="0089754E">
        <w:rPr>
          <w:rFonts w:ascii="標楷體" w:eastAsia="標楷體" w:hAnsi="標楷體" w:hint="eastAsia"/>
          <w:sz w:val="28"/>
          <w:szCs w:val="28"/>
        </w:rPr>
        <w:t>30</w:t>
      </w:r>
      <w:r w:rsidR="00AD3FD7" w:rsidRPr="0089754E">
        <w:rPr>
          <w:rFonts w:ascii="標楷體" w:eastAsia="標楷體" w:hAnsi="標楷體" w:hint="eastAsia"/>
          <w:sz w:val="28"/>
          <w:szCs w:val="28"/>
        </w:rPr>
        <w:t>日內</w:t>
      </w:r>
      <w:bookmarkEnd w:id="5"/>
      <w:r w:rsidRPr="0089754E">
        <w:rPr>
          <w:rFonts w:ascii="標楷體" w:eastAsia="標楷體" w:hAnsi="標楷體" w:hint="eastAsia"/>
          <w:sz w:val="28"/>
          <w:szCs w:val="28"/>
        </w:rPr>
        <w:t>，應向甲方提出履約標的、履約期限或其他契約內容變更之相關文件。</w:t>
      </w:r>
    </w:p>
    <w:p w14:paraId="66024539" w14:textId="77777777" w:rsidR="00006791" w:rsidRPr="00C53897" w:rsidRDefault="00AB7CAF" w:rsidP="002B695C">
      <w:pPr>
        <w:numPr>
          <w:ilvl w:val="0"/>
          <w:numId w:val="5"/>
        </w:numPr>
        <w:autoSpaceDE w:val="0"/>
        <w:autoSpaceDN w:val="0"/>
        <w:adjustRightInd w:val="0"/>
        <w:spacing w:line="460" w:lineRule="exact"/>
        <w:ind w:hanging="578"/>
        <w:jc w:val="both"/>
        <w:rPr>
          <w:rFonts w:ascii="標楷體" w:eastAsia="標楷體" w:hAnsi="標楷體"/>
          <w:sz w:val="28"/>
          <w:szCs w:val="28"/>
        </w:rPr>
      </w:pPr>
      <w:r w:rsidRPr="0089754E">
        <w:rPr>
          <w:rFonts w:ascii="標楷體" w:eastAsia="標楷體" w:hAnsi="標楷體" w:hint="eastAsia"/>
          <w:sz w:val="28"/>
          <w:szCs w:val="28"/>
        </w:rPr>
        <w:t>於甲方接受乙方所提出契約內容變更之相</w:t>
      </w:r>
      <w:r w:rsidRPr="00C53897">
        <w:rPr>
          <w:rFonts w:ascii="標楷體" w:eastAsia="標楷體" w:hAnsi="標楷體" w:hint="eastAsia"/>
          <w:sz w:val="28"/>
          <w:szCs w:val="28"/>
        </w:rPr>
        <w:t>關文件前，乙方不得自行變更契約。除甲方另有請求者外，乙方不得因前款之通知而遲延履約。</w:t>
      </w:r>
    </w:p>
    <w:p w14:paraId="002688A8" w14:textId="77777777" w:rsidR="00006791" w:rsidRPr="00C53897" w:rsidRDefault="00AB7CAF" w:rsidP="002B695C">
      <w:pPr>
        <w:numPr>
          <w:ilvl w:val="0"/>
          <w:numId w:val="5"/>
        </w:numPr>
        <w:autoSpaceDE w:val="0"/>
        <w:autoSpaceDN w:val="0"/>
        <w:adjustRightInd w:val="0"/>
        <w:spacing w:line="460" w:lineRule="exact"/>
        <w:ind w:hanging="578"/>
        <w:jc w:val="both"/>
        <w:rPr>
          <w:rFonts w:ascii="標楷體" w:eastAsia="標楷體" w:hAnsi="標楷體"/>
          <w:sz w:val="28"/>
          <w:szCs w:val="28"/>
        </w:rPr>
      </w:pPr>
      <w:r w:rsidRPr="00C53897">
        <w:rPr>
          <w:rFonts w:ascii="標楷體" w:eastAsia="標楷體" w:hAnsi="標楷體" w:hint="eastAsia"/>
          <w:sz w:val="28"/>
          <w:szCs w:val="28"/>
        </w:rPr>
        <w:t>契約之變更，非經甲方及乙方雙方合意，作成書面紀錄，並簽名或蓋</w:t>
      </w:r>
      <w:r w:rsidRPr="00C53897">
        <w:rPr>
          <w:rFonts w:ascii="標楷體" w:eastAsia="標楷體" w:hAnsi="標楷體" w:hint="eastAsia"/>
          <w:sz w:val="28"/>
          <w:szCs w:val="28"/>
        </w:rPr>
        <w:lastRenderedPageBreak/>
        <w:t>章者，無效。</w:t>
      </w:r>
    </w:p>
    <w:p w14:paraId="61554C8D" w14:textId="3DF403FA" w:rsidR="00AB7CAF" w:rsidRPr="00C53897" w:rsidRDefault="00AB7CAF" w:rsidP="002B695C">
      <w:pPr>
        <w:numPr>
          <w:ilvl w:val="0"/>
          <w:numId w:val="5"/>
        </w:numPr>
        <w:autoSpaceDE w:val="0"/>
        <w:autoSpaceDN w:val="0"/>
        <w:adjustRightInd w:val="0"/>
        <w:spacing w:line="460" w:lineRule="exact"/>
        <w:ind w:hanging="578"/>
        <w:jc w:val="both"/>
        <w:rPr>
          <w:rFonts w:ascii="標楷體" w:eastAsia="標楷體" w:hAnsi="標楷體"/>
          <w:sz w:val="28"/>
          <w:szCs w:val="28"/>
        </w:rPr>
      </w:pPr>
      <w:r w:rsidRPr="00C53897">
        <w:rPr>
          <w:rFonts w:ascii="標楷體" w:eastAsia="標楷體" w:hAnsi="標楷體" w:hint="eastAsia"/>
          <w:sz w:val="28"/>
          <w:szCs w:val="28"/>
        </w:rPr>
        <w:t>甲方或乙方應於接到他方請求變更契約之日起</w:t>
      </w:r>
      <w:r w:rsidR="00752204" w:rsidRPr="00C53897">
        <w:rPr>
          <w:rFonts w:ascii="標楷體" w:eastAsia="標楷體" w:hAnsi="標楷體" w:hint="eastAsia"/>
          <w:sz w:val="28"/>
          <w:szCs w:val="28"/>
        </w:rPr>
        <w:t>30</w:t>
      </w:r>
      <w:r w:rsidRPr="00C53897">
        <w:rPr>
          <w:rFonts w:ascii="標楷體" w:eastAsia="標楷體" w:hAnsi="標楷體" w:hint="eastAsia"/>
          <w:sz w:val="28"/>
          <w:szCs w:val="28"/>
        </w:rPr>
        <w:t>日內，以書面回覆是否同意；逾期未回覆者，他方得終止契約。</w:t>
      </w:r>
    </w:p>
    <w:p w14:paraId="2066ADEB" w14:textId="77777777" w:rsidR="00DC1B34" w:rsidRPr="00C53897" w:rsidRDefault="00DC1B34" w:rsidP="002B695C">
      <w:pPr>
        <w:pStyle w:val="a5"/>
        <w:numPr>
          <w:ilvl w:val="0"/>
          <w:numId w:val="11"/>
        </w:numPr>
        <w:autoSpaceDE w:val="0"/>
        <w:autoSpaceDN w:val="0"/>
        <w:adjustRightInd w:val="0"/>
        <w:spacing w:line="460" w:lineRule="exact"/>
        <w:ind w:leftChars="0"/>
        <w:rPr>
          <w:rFonts w:ascii="標楷體" w:eastAsia="標楷體" w:hAnsi="標楷體"/>
          <w:b/>
          <w:sz w:val="28"/>
          <w:szCs w:val="28"/>
        </w:rPr>
      </w:pPr>
      <w:proofErr w:type="gramStart"/>
      <w:r w:rsidRPr="00C53897">
        <w:rPr>
          <w:rFonts w:ascii="標楷體" w:eastAsia="標楷體" w:hAnsi="標楷體" w:hint="eastAsia"/>
          <w:b/>
          <w:sz w:val="28"/>
          <w:szCs w:val="28"/>
        </w:rPr>
        <w:t>獎助款之</w:t>
      </w:r>
      <w:proofErr w:type="gramEnd"/>
      <w:r w:rsidRPr="00C53897">
        <w:rPr>
          <w:rFonts w:ascii="標楷體" w:eastAsia="標楷體" w:hAnsi="標楷體" w:hint="eastAsia"/>
          <w:b/>
          <w:sz w:val="28"/>
          <w:szCs w:val="28"/>
        </w:rPr>
        <w:t>繳回</w:t>
      </w:r>
    </w:p>
    <w:p w14:paraId="1E2AD96E" w14:textId="77777777" w:rsidR="00DC1B34" w:rsidRPr="00C53897" w:rsidRDefault="00DC1B34" w:rsidP="002B695C">
      <w:pPr>
        <w:pStyle w:val="a5"/>
        <w:autoSpaceDE w:val="0"/>
        <w:autoSpaceDN w:val="0"/>
        <w:adjustRightInd w:val="0"/>
        <w:spacing w:line="460" w:lineRule="exact"/>
        <w:ind w:leftChars="0" w:left="615"/>
        <w:rPr>
          <w:rFonts w:ascii="標楷體" w:eastAsia="標楷體" w:hAnsi="標楷體"/>
          <w:bCs/>
          <w:sz w:val="28"/>
          <w:szCs w:val="28"/>
        </w:rPr>
      </w:pPr>
      <w:r w:rsidRPr="00C53897">
        <w:rPr>
          <w:rFonts w:ascii="標楷體" w:eastAsia="標楷體" w:hAnsi="標楷體" w:hint="eastAsia"/>
          <w:bCs/>
          <w:sz w:val="28"/>
          <w:szCs w:val="28"/>
        </w:rPr>
        <w:t>獎助之開辦設施設備費及</w:t>
      </w:r>
      <w:proofErr w:type="gramStart"/>
      <w:r w:rsidRPr="00C53897">
        <w:rPr>
          <w:rFonts w:ascii="標楷體" w:eastAsia="標楷體" w:hAnsi="標楷體" w:hint="eastAsia"/>
          <w:bCs/>
          <w:sz w:val="28"/>
          <w:szCs w:val="28"/>
        </w:rPr>
        <w:t>材料費如有</w:t>
      </w:r>
      <w:proofErr w:type="gramEnd"/>
      <w:r w:rsidRPr="00C53897">
        <w:rPr>
          <w:rFonts w:ascii="標楷體" w:eastAsia="標楷體" w:hAnsi="標楷體" w:hint="eastAsia"/>
          <w:bCs/>
          <w:sz w:val="28"/>
          <w:szCs w:val="28"/>
        </w:rPr>
        <w:t>下列情事，將取消獎助並追回已撥付款項：</w:t>
      </w:r>
    </w:p>
    <w:p w14:paraId="6CE40841" w14:textId="5491538D" w:rsidR="00DC1B34" w:rsidRPr="0089754E" w:rsidRDefault="00DC1B34" w:rsidP="002B695C">
      <w:pPr>
        <w:pStyle w:val="a5"/>
        <w:numPr>
          <w:ilvl w:val="0"/>
          <w:numId w:val="22"/>
        </w:numPr>
        <w:autoSpaceDE w:val="0"/>
        <w:autoSpaceDN w:val="0"/>
        <w:adjustRightInd w:val="0"/>
        <w:spacing w:line="460" w:lineRule="exact"/>
        <w:ind w:leftChars="0" w:left="720" w:hanging="578"/>
        <w:rPr>
          <w:rFonts w:ascii="標楷體" w:eastAsia="標楷體" w:hAnsi="標楷體"/>
          <w:bCs/>
          <w:sz w:val="28"/>
          <w:szCs w:val="28"/>
        </w:rPr>
      </w:pPr>
      <w:r w:rsidRPr="0089754E">
        <w:rPr>
          <w:rFonts w:ascii="標楷體" w:eastAsia="標楷體" w:hAnsi="標楷體" w:hint="eastAsia"/>
          <w:bCs/>
          <w:sz w:val="28"/>
          <w:szCs w:val="28"/>
        </w:rPr>
        <w:t>申請補助單位未能於</w:t>
      </w:r>
      <w:r w:rsidR="00782F1F">
        <w:rPr>
          <w:rFonts w:ascii="標楷體" w:eastAsia="標楷體" w:hAnsi="標楷體" w:hint="eastAsia"/>
          <w:bCs/>
          <w:sz w:val="28"/>
          <w:szCs w:val="28"/>
        </w:rPr>
        <w:t>11</w:t>
      </w:r>
      <w:r w:rsidR="008F406D">
        <w:rPr>
          <w:rFonts w:ascii="標楷體" w:eastAsia="標楷體" w:hAnsi="標楷體" w:hint="eastAsia"/>
          <w:bCs/>
          <w:sz w:val="28"/>
          <w:szCs w:val="28"/>
        </w:rPr>
        <w:t>5</w:t>
      </w:r>
      <w:r w:rsidRPr="0089754E">
        <w:rPr>
          <w:rFonts w:ascii="標楷體" w:eastAsia="標楷體" w:hAnsi="標楷體" w:hint="eastAsia"/>
          <w:bCs/>
          <w:sz w:val="28"/>
          <w:szCs w:val="28"/>
        </w:rPr>
        <w:t>年1</w:t>
      </w:r>
      <w:r w:rsidR="008255F6" w:rsidRPr="0089754E">
        <w:rPr>
          <w:rFonts w:ascii="標楷體" w:eastAsia="標楷體" w:hAnsi="標楷體" w:hint="eastAsia"/>
          <w:bCs/>
          <w:sz w:val="28"/>
          <w:szCs w:val="28"/>
        </w:rPr>
        <w:t>1</w:t>
      </w:r>
      <w:r w:rsidR="006C2909" w:rsidRPr="0089754E">
        <w:rPr>
          <w:rFonts w:ascii="標楷體" w:eastAsia="標楷體" w:hAnsi="標楷體" w:hint="eastAsia"/>
          <w:bCs/>
          <w:sz w:val="28"/>
          <w:szCs w:val="28"/>
        </w:rPr>
        <w:t>月</w:t>
      </w:r>
      <w:r w:rsidR="008255F6" w:rsidRPr="0089754E">
        <w:rPr>
          <w:rFonts w:ascii="標楷體" w:eastAsia="標楷體" w:hAnsi="標楷體" w:hint="eastAsia"/>
          <w:bCs/>
          <w:sz w:val="28"/>
          <w:szCs w:val="28"/>
        </w:rPr>
        <w:t>3</w:t>
      </w:r>
      <w:r w:rsidR="006C2909" w:rsidRPr="0089754E">
        <w:rPr>
          <w:rFonts w:ascii="標楷體" w:eastAsia="標楷體" w:hAnsi="標楷體" w:hint="eastAsia"/>
          <w:bCs/>
          <w:sz w:val="28"/>
          <w:szCs w:val="28"/>
        </w:rPr>
        <w:t>0日前</w:t>
      </w:r>
      <w:r w:rsidRPr="0089754E">
        <w:rPr>
          <w:rFonts w:ascii="標楷體" w:eastAsia="標楷體" w:hAnsi="標楷體" w:hint="eastAsia"/>
          <w:bCs/>
          <w:sz w:val="28"/>
          <w:szCs w:val="28"/>
        </w:rPr>
        <w:t>申請機構</w:t>
      </w:r>
      <w:r w:rsidR="006C2909" w:rsidRPr="0089754E">
        <w:rPr>
          <w:rFonts w:ascii="標楷體" w:eastAsia="標楷體" w:hAnsi="標楷體" w:hint="eastAsia"/>
          <w:bCs/>
          <w:sz w:val="28"/>
          <w:szCs w:val="28"/>
        </w:rPr>
        <w:t>設</w:t>
      </w:r>
      <w:r w:rsidRPr="0089754E">
        <w:rPr>
          <w:rFonts w:ascii="標楷體" w:eastAsia="標楷體" w:hAnsi="標楷體" w:hint="eastAsia"/>
          <w:bCs/>
          <w:sz w:val="28"/>
          <w:szCs w:val="28"/>
        </w:rPr>
        <w:t>立者。</w:t>
      </w:r>
    </w:p>
    <w:p w14:paraId="031DA7C5" w14:textId="3F99C7C3" w:rsidR="00DC1B34" w:rsidRPr="0089754E" w:rsidRDefault="00DC1B34" w:rsidP="002B695C">
      <w:pPr>
        <w:pStyle w:val="a5"/>
        <w:numPr>
          <w:ilvl w:val="0"/>
          <w:numId w:val="22"/>
        </w:numPr>
        <w:autoSpaceDE w:val="0"/>
        <w:autoSpaceDN w:val="0"/>
        <w:adjustRightInd w:val="0"/>
        <w:spacing w:line="460" w:lineRule="exact"/>
        <w:ind w:leftChars="0" w:left="720" w:hanging="578"/>
        <w:rPr>
          <w:rFonts w:ascii="標楷體" w:eastAsia="標楷體" w:hAnsi="標楷體"/>
          <w:bCs/>
          <w:sz w:val="28"/>
          <w:szCs w:val="28"/>
        </w:rPr>
      </w:pPr>
      <w:r w:rsidRPr="0089754E">
        <w:rPr>
          <w:rFonts w:ascii="標楷體" w:eastAsia="標楷體" w:hAnsi="標楷體" w:hint="eastAsia"/>
          <w:bCs/>
          <w:sz w:val="28"/>
          <w:szCs w:val="28"/>
        </w:rPr>
        <w:t>申請獎助單位雖已於</w:t>
      </w:r>
      <w:r w:rsidR="00782F1F">
        <w:rPr>
          <w:rFonts w:ascii="標楷體" w:eastAsia="標楷體" w:hAnsi="標楷體" w:hint="eastAsia"/>
          <w:bCs/>
          <w:sz w:val="28"/>
          <w:szCs w:val="28"/>
        </w:rPr>
        <w:t>11</w:t>
      </w:r>
      <w:r w:rsidR="008F406D">
        <w:rPr>
          <w:rFonts w:ascii="標楷體" w:eastAsia="標楷體" w:hAnsi="標楷體" w:hint="eastAsia"/>
          <w:bCs/>
          <w:sz w:val="28"/>
          <w:szCs w:val="28"/>
        </w:rPr>
        <w:t>5</w:t>
      </w:r>
      <w:r w:rsidR="008255F6" w:rsidRPr="0089754E">
        <w:rPr>
          <w:rFonts w:ascii="標楷體" w:eastAsia="標楷體" w:hAnsi="標楷體" w:hint="eastAsia"/>
          <w:bCs/>
          <w:sz w:val="28"/>
          <w:szCs w:val="28"/>
        </w:rPr>
        <w:t>年11月30日</w:t>
      </w:r>
      <w:r w:rsidRPr="0089754E">
        <w:rPr>
          <w:rFonts w:ascii="標楷體" w:eastAsia="標楷體" w:hAnsi="標楷體" w:hint="eastAsia"/>
          <w:bCs/>
          <w:sz w:val="28"/>
          <w:szCs w:val="28"/>
        </w:rPr>
        <w:t>申請機構設立，但遲未於</w:t>
      </w:r>
      <w:r w:rsidR="00876130">
        <w:rPr>
          <w:rFonts w:ascii="標楷體" w:eastAsia="標楷體" w:hAnsi="標楷體" w:hint="eastAsia"/>
          <w:bCs/>
          <w:sz w:val="28"/>
          <w:szCs w:val="28"/>
        </w:rPr>
        <w:t>申請設立後</w:t>
      </w:r>
      <w:r w:rsidRPr="0089754E">
        <w:rPr>
          <w:rFonts w:ascii="標楷體" w:eastAsia="標楷體" w:hAnsi="標楷體" w:hint="eastAsia"/>
          <w:bCs/>
          <w:sz w:val="28"/>
          <w:szCs w:val="28"/>
        </w:rPr>
        <w:t>1年內取得設立許可證，經本局通知限期辦理，仍無法完成設立者。</w:t>
      </w:r>
    </w:p>
    <w:p w14:paraId="716DDC29" w14:textId="58768984" w:rsidR="00352077" w:rsidRDefault="00352077" w:rsidP="00675E62">
      <w:pPr>
        <w:pStyle w:val="a5"/>
        <w:numPr>
          <w:ilvl w:val="0"/>
          <w:numId w:val="22"/>
        </w:numPr>
        <w:autoSpaceDE w:val="0"/>
        <w:autoSpaceDN w:val="0"/>
        <w:adjustRightInd w:val="0"/>
        <w:spacing w:line="460" w:lineRule="exact"/>
        <w:ind w:leftChars="0" w:left="720" w:hanging="578"/>
        <w:jc w:val="both"/>
        <w:rPr>
          <w:rFonts w:ascii="標楷體" w:eastAsia="標楷體" w:hAnsi="標楷體"/>
          <w:bCs/>
          <w:color w:val="FF0000"/>
          <w:sz w:val="28"/>
          <w:szCs w:val="28"/>
        </w:rPr>
      </w:pPr>
      <w:r w:rsidRPr="0089754E">
        <w:rPr>
          <w:rFonts w:ascii="標楷體" w:eastAsia="標楷體" w:hAnsi="標楷體" w:hint="eastAsia"/>
          <w:bCs/>
          <w:color w:val="FF0000"/>
          <w:sz w:val="28"/>
          <w:szCs w:val="28"/>
        </w:rPr>
        <w:t>申請獎助單位</w:t>
      </w:r>
      <w:r w:rsidRPr="00352077">
        <w:rPr>
          <w:rFonts w:ascii="標楷體" w:eastAsia="標楷體" w:hAnsi="標楷體" w:hint="eastAsia"/>
          <w:bCs/>
          <w:color w:val="FF0000"/>
          <w:sz w:val="28"/>
          <w:szCs w:val="28"/>
        </w:rPr>
        <w:t>，自取得設立許可之月起算</w:t>
      </w:r>
      <w:r>
        <w:rPr>
          <w:rFonts w:ascii="標楷體" w:eastAsia="標楷體" w:hAnsi="標楷體" w:hint="eastAsia"/>
          <w:bCs/>
          <w:color w:val="FF0000"/>
          <w:sz w:val="28"/>
          <w:szCs w:val="28"/>
        </w:rPr>
        <w:t>1</w:t>
      </w:r>
      <w:r w:rsidRPr="00352077">
        <w:rPr>
          <w:rFonts w:ascii="標楷體" w:eastAsia="標楷體" w:hAnsi="標楷體" w:hint="eastAsia"/>
          <w:bCs/>
          <w:color w:val="FF0000"/>
          <w:sz w:val="28"/>
          <w:szCs w:val="28"/>
        </w:rPr>
        <w:t>年，小規模多機能臨時住宿床平均每月應至少提供臨時住宿服務至少</w:t>
      </w:r>
      <w:r>
        <w:rPr>
          <w:rFonts w:ascii="標楷體" w:eastAsia="標楷體" w:hAnsi="標楷體" w:hint="eastAsia"/>
          <w:bCs/>
          <w:color w:val="FF0000"/>
          <w:sz w:val="28"/>
          <w:szCs w:val="28"/>
        </w:rPr>
        <w:t>1</w:t>
      </w:r>
      <w:r w:rsidRPr="00352077">
        <w:rPr>
          <w:rFonts w:ascii="標楷體" w:eastAsia="標楷體" w:hAnsi="標楷體" w:hint="eastAsia"/>
          <w:bCs/>
          <w:color w:val="FF0000"/>
          <w:sz w:val="28"/>
          <w:szCs w:val="28"/>
        </w:rPr>
        <w:t>次；未達者，本項獎助費全數繳回。</w:t>
      </w:r>
      <w:r w:rsidRPr="00352077">
        <w:rPr>
          <w:rFonts w:ascii="標楷體" w:eastAsia="標楷體" w:hAnsi="標楷體" w:hint="eastAsia"/>
          <w:b/>
          <w:color w:val="FF0000"/>
          <w:sz w:val="28"/>
          <w:szCs w:val="28"/>
        </w:rPr>
        <w:t>計算公式：(小規模多機能服務夜間喘息+小規模多機能</w:t>
      </w:r>
      <w:proofErr w:type="gramStart"/>
      <w:r w:rsidRPr="00352077">
        <w:rPr>
          <w:rFonts w:ascii="標楷體" w:eastAsia="標楷體" w:hAnsi="標楷體" w:hint="eastAsia"/>
          <w:b/>
          <w:color w:val="FF0000"/>
          <w:sz w:val="28"/>
          <w:szCs w:val="28"/>
        </w:rPr>
        <w:t>夜間短照服務</w:t>
      </w:r>
      <w:proofErr w:type="gramEnd"/>
      <w:r w:rsidRPr="00352077">
        <w:rPr>
          <w:rFonts w:ascii="標楷體" w:eastAsia="標楷體" w:hAnsi="標楷體" w:hint="eastAsia"/>
          <w:b/>
          <w:color w:val="FF0000"/>
          <w:sz w:val="28"/>
          <w:szCs w:val="28"/>
        </w:rPr>
        <w:t>申報</w:t>
      </w:r>
      <w:proofErr w:type="gramStart"/>
      <w:r w:rsidRPr="00352077">
        <w:rPr>
          <w:rFonts w:ascii="標楷體" w:eastAsia="標楷體" w:hAnsi="標楷體" w:hint="eastAsia"/>
          <w:b/>
          <w:color w:val="FF0000"/>
          <w:sz w:val="28"/>
          <w:szCs w:val="28"/>
        </w:rPr>
        <w:t>人次)</w:t>
      </w:r>
      <w:proofErr w:type="gramEnd"/>
      <w:r w:rsidRPr="00352077">
        <w:rPr>
          <w:rFonts w:ascii="標楷體" w:eastAsia="標楷體" w:hAnsi="標楷體" w:hint="eastAsia"/>
          <w:b/>
          <w:color w:val="FF0000"/>
          <w:sz w:val="28"/>
          <w:szCs w:val="28"/>
        </w:rPr>
        <w:t>/12(</w:t>
      </w:r>
      <w:proofErr w:type="gramStart"/>
      <w:r w:rsidRPr="00352077">
        <w:rPr>
          <w:rFonts w:ascii="標楷體" w:eastAsia="標楷體" w:hAnsi="標楷體" w:hint="eastAsia"/>
          <w:b/>
          <w:color w:val="FF0000"/>
          <w:sz w:val="28"/>
          <w:szCs w:val="28"/>
        </w:rPr>
        <w:t>個</w:t>
      </w:r>
      <w:proofErr w:type="gramEnd"/>
      <w:r w:rsidRPr="00352077">
        <w:rPr>
          <w:rFonts w:ascii="標楷體" w:eastAsia="標楷體" w:hAnsi="標楷體" w:hint="eastAsia"/>
          <w:b/>
          <w:color w:val="FF0000"/>
          <w:sz w:val="28"/>
          <w:szCs w:val="28"/>
        </w:rPr>
        <w:t>月)</w:t>
      </w:r>
      <w:proofErr w:type="gramStart"/>
      <w:r w:rsidRPr="00352077">
        <w:rPr>
          <w:rFonts w:ascii="標楷體" w:eastAsia="標楷體" w:hAnsi="標楷體" w:hint="eastAsia"/>
          <w:b/>
          <w:color w:val="FF0000"/>
          <w:sz w:val="28"/>
          <w:szCs w:val="28"/>
        </w:rPr>
        <w:t>≧</w:t>
      </w:r>
      <w:proofErr w:type="gramEnd"/>
      <w:r w:rsidRPr="00352077">
        <w:rPr>
          <w:rFonts w:ascii="標楷體" w:eastAsia="標楷體" w:hAnsi="標楷體" w:hint="eastAsia"/>
          <w:b/>
          <w:color w:val="FF0000"/>
          <w:sz w:val="28"/>
          <w:szCs w:val="28"/>
        </w:rPr>
        <w:t>接受獎助之臨時住宿床位數</w:t>
      </w:r>
      <w:r w:rsidRPr="00352077">
        <w:rPr>
          <w:rFonts w:ascii="標楷體" w:eastAsia="標楷體" w:hAnsi="標楷體" w:hint="eastAsia"/>
          <w:bCs/>
          <w:color w:val="FF0000"/>
          <w:sz w:val="28"/>
          <w:szCs w:val="28"/>
        </w:rPr>
        <w:t>。</w:t>
      </w:r>
    </w:p>
    <w:p w14:paraId="22E811E8" w14:textId="3B276DBA" w:rsidR="00A530F4" w:rsidRPr="0089754E" w:rsidRDefault="00A530F4" w:rsidP="00675E62">
      <w:pPr>
        <w:pStyle w:val="a5"/>
        <w:numPr>
          <w:ilvl w:val="0"/>
          <w:numId w:val="22"/>
        </w:numPr>
        <w:autoSpaceDE w:val="0"/>
        <w:autoSpaceDN w:val="0"/>
        <w:adjustRightInd w:val="0"/>
        <w:spacing w:line="460" w:lineRule="exact"/>
        <w:ind w:leftChars="0" w:left="720" w:hanging="578"/>
        <w:jc w:val="both"/>
        <w:rPr>
          <w:rFonts w:ascii="標楷體" w:eastAsia="標楷體" w:hAnsi="標楷體"/>
          <w:bCs/>
          <w:color w:val="FF0000"/>
          <w:sz w:val="28"/>
          <w:szCs w:val="28"/>
        </w:rPr>
      </w:pPr>
      <w:r w:rsidRPr="0089754E">
        <w:rPr>
          <w:rFonts w:ascii="標楷體" w:eastAsia="標楷體" w:hAnsi="標楷體" w:hint="eastAsia"/>
          <w:bCs/>
          <w:color w:val="FF0000"/>
          <w:sz w:val="28"/>
          <w:szCs w:val="28"/>
        </w:rPr>
        <w:t>申請獎助單位，</w:t>
      </w:r>
      <w:r w:rsidR="00352077" w:rsidRPr="00352077">
        <w:rPr>
          <w:rFonts w:ascii="標楷體" w:eastAsia="標楷體" w:hAnsi="標楷體" w:hint="eastAsia"/>
          <w:bCs/>
          <w:color w:val="FF0000"/>
          <w:sz w:val="28"/>
          <w:szCs w:val="28"/>
        </w:rPr>
        <w:t>自第</w:t>
      </w:r>
      <w:r w:rsidR="00352077">
        <w:rPr>
          <w:rFonts w:ascii="標楷體" w:eastAsia="標楷體" w:hAnsi="標楷體" w:hint="eastAsia"/>
          <w:bCs/>
          <w:color w:val="FF0000"/>
          <w:sz w:val="28"/>
          <w:szCs w:val="28"/>
        </w:rPr>
        <w:t>2</w:t>
      </w:r>
      <w:r w:rsidR="00352077" w:rsidRPr="00352077">
        <w:rPr>
          <w:rFonts w:ascii="標楷體" w:eastAsia="標楷體" w:hAnsi="標楷體" w:hint="eastAsia"/>
          <w:bCs/>
          <w:color w:val="FF0000"/>
          <w:sz w:val="28"/>
          <w:szCs w:val="28"/>
        </w:rPr>
        <w:t>年起至第</w:t>
      </w:r>
      <w:r w:rsidR="00352077">
        <w:rPr>
          <w:rFonts w:ascii="標楷體" w:eastAsia="標楷體" w:hAnsi="標楷體" w:hint="eastAsia"/>
          <w:bCs/>
          <w:color w:val="FF0000"/>
          <w:sz w:val="28"/>
          <w:szCs w:val="28"/>
        </w:rPr>
        <w:t>5</w:t>
      </w:r>
      <w:r w:rsidR="00352077" w:rsidRPr="00352077">
        <w:rPr>
          <w:rFonts w:ascii="標楷體" w:eastAsia="標楷體" w:hAnsi="標楷體" w:hint="eastAsia"/>
          <w:bCs/>
          <w:color w:val="FF0000"/>
          <w:sz w:val="28"/>
          <w:szCs w:val="28"/>
        </w:rPr>
        <w:t>年，每年臨時住宿床位使用率應較前</w:t>
      </w:r>
      <w:r w:rsidR="00352077">
        <w:rPr>
          <w:rFonts w:ascii="標楷體" w:eastAsia="標楷體" w:hAnsi="標楷體" w:hint="eastAsia"/>
          <w:bCs/>
          <w:color w:val="FF0000"/>
          <w:sz w:val="28"/>
          <w:szCs w:val="28"/>
        </w:rPr>
        <w:t>1</w:t>
      </w:r>
      <w:r w:rsidR="00352077" w:rsidRPr="00352077">
        <w:rPr>
          <w:rFonts w:ascii="標楷體" w:eastAsia="標楷體" w:hAnsi="標楷體" w:hint="eastAsia"/>
          <w:bCs/>
          <w:color w:val="FF0000"/>
          <w:sz w:val="28"/>
          <w:szCs w:val="28"/>
        </w:rPr>
        <w:t>年度增加百分之</w:t>
      </w:r>
      <w:proofErr w:type="gramStart"/>
      <w:r w:rsidR="00352077">
        <w:rPr>
          <w:rFonts w:ascii="標楷體" w:eastAsia="標楷體" w:hAnsi="標楷體" w:hint="eastAsia"/>
          <w:bCs/>
          <w:color w:val="FF0000"/>
          <w:sz w:val="28"/>
          <w:szCs w:val="28"/>
        </w:rPr>
        <w:t>10</w:t>
      </w:r>
      <w:proofErr w:type="gramEnd"/>
      <w:r w:rsidR="00352077" w:rsidRPr="00352077">
        <w:rPr>
          <w:rFonts w:ascii="標楷體" w:eastAsia="標楷體" w:hAnsi="標楷體" w:hint="eastAsia"/>
          <w:bCs/>
          <w:color w:val="FF0000"/>
          <w:sz w:val="28"/>
          <w:szCs w:val="28"/>
        </w:rPr>
        <w:t>以上；未達者，本項獎助費按未滿</w:t>
      </w:r>
      <w:r w:rsidR="00352077">
        <w:rPr>
          <w:rFonts w:ascii="標楷體" w:eastAsia="標楷體" w:hAnsi="標楷體" w:hint="eastAsia"/>
          <w:bCs/>
          <w:color w:val="FF0000"/>
          <w:sz w:val="28"/>
          <w:szCs w:val="28"/>
        </w:rPr>
        <w:t>5</w:t>
      </w:r>
      <w:r w:rsidR="00352077" w:rsidRPr="00352077">
        <w:rPr>
          <w:rFonts w:ascii="標楷體" w:eastAsia="標楷體" w:hAnsi="標楷體" w:hint="eastAsia"/>
          <w:bCs/>
          <w:color w:val="FF0000"/>
          <w:sz w:val="28"/>
          <w:szCs w:val="28"/>
        </w:rPr>
        <w:t>年之比例繳回。</w:t>
      </w:r>
      <w:r w:rsidR="00352077" w:rsidRPr="00352077">
        <w:rPr>
          <w:rFonts w:ascii="標楷體" w:eastAsia="標楷體" w:hAnsi="標楷體" w:hint="eastAsia"/>
          <w:b/>
          <w:color w:val="FF0000"/>
          <w:sz w:val="28"/>
          <w:szCs w:val="28"/>
        </w:rPr>
        <w:t>臨時住宿床位使用率計算公式：(小規模多機能服務夜間喘息+小規模多機能</w:t>
      </w:r>
      <w:proofErr w:type="gramStart"/>
      <w:r w:rsidR="00352077" w:rsidRPr="00352077">
        <w:rPr>
          <w:rFonts w:ascii="標楷體" w:eastAsia="標楷體" w:hAnsi="標楷體" w:hint="eastAsia"/>
          <w:b/>
          <w:color w:val="FF0000"/>
          <w:sz w:val="28"/>
          <w:szCs w:val="28"/>
        </w:rPr>
        <w:t>夜間短照服務</w:t>
      </w:r>
      <w:proofErr w:type="gramEnd"/>
      <w:r w:rsidR="00352077" w:rsidRPr="00352077">
        <w:rPr>
          <w:rFonts w:ascii="標楷體" w:eastAsia="標楷體" w:hAnsi="標楷體" w:hint="eastAsia"/>
          <w:b/>
          <w:color w:val="FF0000"/>
          <w:sz w:val="28"/>
          <w:szCs w:val="28"/>
        </w:rPr>
        <w:t>申報</w:t>
      </w:r>
      <w:proofErr w:type="gramStart"/>
      <w:r w:rsidR="00352077" w:rsidRPr="00352077">
        <w:rPr>
          <w:rFonts w:ascii="標楷體" w:eastAsia="標楷體" w:hAnsi="標楷體" w:hint="eastAsia"/>
          <w:b/>
          <w:color w:val="FF0000"/>
          <w:sz w:val="28"/>
          <w:szCs w:val="28"/>
        </w:rPr>
        <w:t>人次)</w:t>
      </w:r>
      <w:proofErr w:type="gramEnd"/>
      <w:r w:rsidR="00352077" w:rsidRPr="00352077">
        <w:rPr>
          <w:rFonts w:ascii="標楷體" w:eastAsia="標楷體" w:hAnsi="標楷體" w:hint="eastAsia"/>
          <w:b/>
          <w:color w:val="FF0000"/>
          <w:sz w:val="28"/>
          <w:szCs w:val="28"/>
        </w:rPr>
        <w:t>/12個月</w:t>
      </w:r>
      <w:r w:rsidR="00352077" w:rsidRPr="00352077">
        <w:rPr>
          <w:rFonts w:ascii="標楷體" w:eastAsia="標楷體" w:hAnsi="標楷體" w:hint="eastAsia"/>
          <w:bCs/>
          <w:color w:val="FF0000"/>
          <w:sz w:val="28"/>
          <w:szCs w:val="28"/>
        </w:rPr>
        <w:t>。</w:t>
      </w:r>
    </w:p>
    <w:p w14:paraId="063E199B" w14:textId="41E67E44" w:rsidR="00752204" w:rsidRPr="00F44C9C" w:rsidRDefault="00752204" w:rsidP="00675E62">
      <w:pPr>
        <w:pStyle w:val="a5"/>
        <w:numPr>
          <w:ilvl w:val="0"/>
          <w:numId w:val="22"/>
        </w:numPr>
        <w:autoSpaceDE w:val="0"/>
        <w:autoSpaceDN w:val="0"/>
        <w:adjustRightInd w:val="0"/>
        <w:spacing w:line="460" w:lineRule="exact"/>
        <w:ind w:leftChars="0" w:left="720" w:hanging="578"/>
        <w:jc w:val="both"/>
        <w:rPr>
          <w:rFonts w:ascii="標楷體" w:eastAsia="標楷體" w:hAnsi="標楷體"/>
          <w:bCs/>
          <w:sz w:val="28"/>
          <w:szCs w:val="28"/>
        </w:rPr>
      </w:pPr>
      <w:r w:rsidRPr="00F44C9C">
        <w:rPr>
          <w:rFonts w:ascii="標楷體" w:eastAsia="標楷體" w:hAnsi="標楷體" w:hint="eastAsia"/>
          <w:bCs/>
          <w:sz w:val="28"/>
          <w:szCs w:val="28"/>
        </w:rPr>
        <w:t>申請獎助單位，</w:t>
      </w:r>
      <w:r w:rsidR="00876130">
        <w:rPr>
          <w:rFonts w:ascii="標楷體" w:eastAsia="標楷體" w:hAnsi="標楷體" w:hint="eastAsia"/>
          <w:bCs/>
          <w:sz w:val="28"/>
          <w:szCs w:val="28"/>
        </w:rPr>
        <w:t>於設立許可後</w:t>
      </w:r>
      <w:r w:rsidRPr="00F44C9C">
        <w:rPr>
          <w:rFonts w:ascii="標楷體" w:eastAsia="標楷體" w:hAnsi="標楷體" w:hint="eastAsia"/>
          <w:bCs/>
          <w:sz w:val="28"/>
          <w:szCs w:val="28"/>
        </w:rPr>
        <w:t>未滿5年</w:t>
      </w:r>
      <w:r w:rsidR="00876130">
        <w:rPr>
          <w:rFonts w:ascii="標楷體" w:eastAsia="標楷體" w:hAnsi="標楷體" w:hint="eastAsia"/>
          <w:bCs/>
          <w:sz w:val="28"/>
          <w:szCs w:val="28"/>
        </w:rPr>
        <w:t>即</w:t>
      </w:r>
      <w:r w:rsidRPr="00F44C9C">
        <w:rPr>
          <w:rFonts w:ascii="標楷體" w:eastAsia="標楷體" w:hAnsi="標楷體" w:hint="eastAsia"/>
          <w:bCs/>
          <w:sz w:val="28"/>
          <w:szCs w:val="28"/>
        </w:rPr>
        <w:t>歇業或終止</w:t>
      </w:r>
      <w:r w:rsidR="002668FC" w:rsidRPr="00F44C9C">
        <w:rPr>
          <w:rFonts w:ascii="標楷體" w:eastAsia="標楷體" w:hAnsi="標楷體" w:hint="eastAsia"/>
          <w:bCs/>
          <w:sz w:val="28"/>
          <w:szCs w:val="28"/>
        </w:rPr>
        <w:t>小規模多機能服務特約</w:t>
      </w:r>
      <w:r w:rsidRPr="00F44C9C">
        <w:rPr>
          <w:rFonts w:ascii="標楷體" w:eastAsia="標楷體" w:hAnsi="標楷體" w:hint="eastAsia"/>
          <w:bCs/>
          <w:sz w:val="28"/>
          <w:szCs w:val="28"/>
        </w:rPr>
        <w:t>，</w:t>
      </w:r>
      <w:r w:rsidR="002668FC" w:rsidRPr="00F44C9C">
        <w:rPr>
          <w:rFonts w:ascii="標楷體" w:eastAsia="標楷體" w:hAnsi="標楷體" w:hint="eastAsia"/>
          <w:bCs/>
          <w:sz w:val="28"/>
          <w:szCs w:val="28"/>
        </w:rPr>
        <w:t>本項獎助費</w:t>
      </w:r>
      <w:r w:rsidRPr="00F44C9C">
        <w:rPr>
          <w:rFonts w:ascii="標楷體" w:eastAsia="標楷體" w:hAnsi="標楷體" w:hint="eastAsia"/>
          <w:bCs/>
          <w:sz w:val="28"/>
          <w:szCs w:val="28"/>
        </w:rPr>
        <w:t>按其特約</w:t>
      </w:r>
      <w:r w:rsidR="002668FC" w:rsidRPr="00F44C9C">
        <w:rPr>
          <w:rFonts w:ascii="標楷體" w:eastAsia="標楷體" w:hAnsi="標楷體" w:hint="eastAsia"/>
          <w:bCs/>
          <w:sz w:val="28"/>
          <w:szCs w:val="28"/>
        </w:rPr>
        <w:t>或服務</w:t>
      </w:r>
      <w:r w:rsidRPr="00F44C9C">
        <w:rPr>
          <w:rFonts w:ascii="標楷體" w:eastAsia="標楷體" w:hAnsi="標楷體" w:hint="eastAsia"/>
          <w:bCs/>
          <w:sz w:val="28"/>
          <w:szCs w:val="28"/>
        </w:rPr>
        <w:t>未滿5年之月份比率繳回，設施設備所有權</w:t>
      </w:r>
      <w:r w:rsidR="00876130">
        <w:rPr>
          <w:rFonts w:ascii="標楷體" w:eastAsia="標楷體" w:hAnsi="標楷體" w:hint="eastAsia"/>
          <w:bCs/>
          <w:sz w:val="28"/>
          <w:szCs w:val="28"/>
        </w:rPr>
        <w:t>移</w:t>
      </w:r>
      <w:r w:rsidRPr="00F44C9C">
        <w:rPr>
          <w:rFonts w:ascii="標楷體" w:eastAsia="標楷體" w:hAnsi="標楷體" w:hint="eastAsia"/>
          <w:bCs/>
          <w:sz w:val="28"/>
          <w:szCs w:val="28"/>
        </w:rPr>
        <w:t>交乙方管理。</w:t>
      </w:r>
    </w:p>
    <w:p w14:paraId="17690795" w14:textId="6DB141A1" w:rsidR="00752204" w:rsidRPr="00F44C9C" w:rsidRDefault="00752204" w:rsidP="002B695C">
      <w:pPr>
        <w:pStyle w:val="a5"/>
        <w:numPr>
          <w:ilvl w:val="0"/>
          <w:numId w:val="22"/>
        </w:numPr>
        <w:autoSpaceDE w:val="0"/>
        <w:autoSpaceDN w:val="0"/>
        <w:adjustRightInd w:val="0"/>
        <w:spacing w:line="460" w:lineRule="exact"/>
        <w:ind w:leftChars="0" w:left="720" w:hanging="578"/>
        <w:jc w:val="both"/>
        <w:rPr>
          <w:rFonts w:ascii="標楷體" w:eastAsia="標楷體" w:hAnsi="標楷體"/>
          <w:bCs/>
          <w:sz w:val="28"/>
          <w:szCs w:val="28"/>
        </w:rPr>
      </w:pPr>
      <w:r w:rsidRPr="00F44C9C">
        <w:rPr>
          <w:rFonts w:ascii="標楷體" w:eastAsia="標楷體" w:hAnsi="標楷體" w:hint="eastAsia"/>
          <w:bCs/>
          <w:sz w:val="28"/>
          <w:szCs w:val="28"/>
        </w:rPr>
        <w:t>申請獎助單位之</w:t>
      </w:r>
      <w:proofErr w:type="gramStart"/>
      <w:r w:rsidRPr="00F44C9C">
        <w:rPr>
          <w:rFonts w:ascii="標楷體" w:eastAsia="標楷體" w:hAnsi="標楷體" w:hint="eastAsia"/>
          <w:bCs/>
          <w:sz w:val="28"/>
          <w:szCs w:val="28"/>
        </w:rPr>
        <w:t>純失智</w:t>
      </w:r>
      <w:r w:rsidR="00557D87" w:rsidRPr="00F44C9C">
        <w:rPr>
          <w:rFonts w:ascii="標楷體" w:eastAsia="標楷體" w:hAnsi="標楷體" w:hint="eastAsia"/>
          <w:bCs/>
          <w:sz w:val="28"/>
          <w:szCs w:val="28"/>
        </w:rPr>
        <w:t>型</w:t>
      </w:r>
      <w:proofErr w:type="gramEnd"/>
      <w:r w:rsidR="00557D87" w:rsidRPr="00F44C9C">
        <w:rPr>
          <w:rFonts w:ascii="標楷體" w:eastAsia="標楷體" w:hAnsi="標楷體" w:hint="eastAsia"/>
          <w:bCs/>
          <w:sz w:val="28"/>
          <w:szCs w:val="28"/>
        </w:rPr>
        <w:t>小規模多機能</w:t>
      </w:r>
      <w:r w:rsidRPr="00F44C9C">
        <w:rPr>
          <w:rFonts w:ascii="標楷體" w:eastAsia="標楷體" w:hAnsi="標楷體" w:hint="eastAsia"/>
          <w:bCs/>
          <w:sz w:val="28"/>
          <w:szCs w:val="28"/>
        </w:rPr>
        <w:t>，</w:t>
      </w:r>
      <w:r w:rsidR="00876130">
        <w:rPr>
          <w:rFonts w:ascii="標楷體" w:eastAsia="標楷體" w:hAnsi="標楷體" w:hint="eastAsia"/>
          <w:bCs/>
          <w:sz w:val="28"/>
          <w:szCs w:val="28"/>
        </w:rPr>
        <w:t>於設立許可後</w:t>
      </w:r>
      <w:r w:rsidRPr="00F44C9C">
        <w:rPr>
          <w:rFonts w:ascii="標楷體" w:eastAsia="標楷體" w:hAnsi="標楷體" w:hint="eastAsia"/>
          <w:bCs/>
          <w:sz w:val="28"/>
          <w:szCs w:val="28"/>
        </w:rPr>
        <w:t>未滿5年即變更服務對象，</w:t>
      </w:r>
      <w:proofErr w:type="gramStart"/>
      <w:r w:rsidR="00876130" w:rsidRPr="00876130">
        <w:rPr>
          <w:rFonts w:ascii="標楷體" w:eastAsia="標楷體" w:hAnsi="標楷體"/>
          <w:bCs/>
          <w:sz w:val="28"/>
          <w:szCs w:val="28"/>
        </w:rPr>
        <w:t>純失智</w:t>
      </w:r>
      <w:proofErr w:type="gramEnd"/>
      <w:r w:rsidR="00876130" w:rsidRPr="00876130">
        <w:rPr>
          <w:rFonts w:ascii="標楷體" w:eastAsia="標楷體" w:hAnsi="標楷體"/>
          <w:bCs/>
          <w:sz w:val="28"/>
          <w:szCs w:val="28"/>
        </w:rPr>
        <w:t>服務之加給獎助費按其特約或服務未滿5年之月份比率繳回；如不符「長照服務發展基金</w:t>
      </w:r>
      <w:proofErr w:type="gramStart"/>
      <w:r w:rsidR="00876130" w:rsidRPr="00876130">
        <w:rPr>
          <w:rFonts w:ascii="標楷體" w:eastAsia="標楷體" w:hAnsi="標楷體"/>
          <w:bCs/>
          <w:sz w:val="28"/>
          <w:szCs w:val="28"/>
        </w:rPr>
        <w:t>115</w:t>
      </w:r>
      <w:proofErr w:type="gramEnd"/>
      <w:r w:rsidR="00876130" w:rsidRPr="00876130">
        <w:rPr>
          <w:rFonts w:ascii="標楷體" w:eastAsia="標楷體" w:hAnsi="標楷體"/>
          <w:bCs/>
          <w:sz w:val="28"/>
          <w:szCs w:val="28"/>
        </w:rPr>
        <w:t>年度一般性獎助計畫經費申請獎助項目及基準」之獎助對象資格，本項獎助費全數繳回。</w:t>
      </w:r>
    </w:p>
    <w:p w14:paraId="017EC392" w14:textId="2BE05067" w:rsidR="005C6708" w:rsidRPr="0089754E" w:rsidRDefault="005C6708" w:rsidP="002B695C">
      <w:pPr>
        <w:pStyle w:val="a5"/>
        <w:numPr>
          <w:ilvl w:val="0"/>
          <w:numId w:val="11"/>
        </w:numPr>
        <w:autoSpaceDE w:val="0"/>
        <w:autoSpaceDN w:val="0"/>
        <w:adjustRightInd w:val="0"/>
        <w:spacing w:line="460" w:lineRule="exact"/>
        <w:ind w:leftChars="0"/>
        <w:rPr>
          <w:rFonts w:ascii="標楷體" w:eastAsia="標楷體" w:hAnsi="標楷體" w:cs="細明體"/>
          <w:b/>
          <w:kern w:val="0"/>
          <w:sz w:val="28"/>
          <w:szCs w:val="28"/>
        </w:rPr>
      </w:pPr>
      <w:r w:rsidRPr="0089754E">
        <w:rPr>
          <w:rFonts w:ascii="標楷體" w:eastAsia="標楷體" w:hAnsi="標楷體" w:cs="細明體" w:hint="eastAsia"/>
          <w:b/>
          <w:kern w:val="0"/>
          <w:sz w:val="28"/>
          <w:szCs w:val="28"/>
        </w:rPr>
        <w:t>契約終止</w:t>
      </w:r>
    </w:p>
    <w:p w14:paraId="7FA9793A" w14:textId="77777777" w:rsidR="005C6708" w:rsidRPr="0089754E" w:rsidRDefault="005C6708" w:rsidP="002B695C">
      <w:pPr>
        <w:tabs>
          <w:tab w:val="left" w:pos="1134"/>
        </w:tabs>
        <w:snapToGrid w:val="0"/>
        <w:spacing w:line="460" w:lineRule="exact"/>
        <w:ind w:leftChars="60" w:left="850" w:hangingChars="252" w:hanging="706"/>
        <w:jc w:val="both"/>
        <w:rPr>
          <w:rFonts w:ascii="標楷體" w:eastAsia="標楷體" w:hAnsi="標楷體"/>
          <w:sz w:val="28"/>
        </w:rPr>
      </w:pPr>
      <w:r w:rsidRPr="0089754E">
        <w:rPr>
          <w:rFonts w:ascii="標楷體" w:eastAsia="標楷體" w:hAnsi="標楷體" w:hint="eastAsia"/>
          <w:sz w:val="28"/>
        </w:rPr>
        <w:t>一、乙方有下列情形之</w:t>
      </w:r>
      <w:proofErr w:type="gramStart"/>
      <w:r w:rsidRPr="0089754E">
        <w:rPr>
          <w:rFonts w:ascii="標楷體" w:eastAsia="標楷體" w:hAnsi="標楷體" w:hint="eastAsia"/>
          <w:sz w:val="28"/>
        </w:rPr>
        <w:t>一</w:t>
      </w:r>
      <w:proofErr w:type="gramEnd"/>
      <w:r w:rsidRPr="0089754E">
        <w:rPr>
          <w:rFonts w:ascii="標楷體" w:eastAsia="標楷體" w:hAnsi="標楷體" w:hint="eastAsia"/>
          <w:sz w:val="28"/>
        </w:rPr>
        <w:t>者，甲方得終止契約：</w:t>
      </w:r>
    </w:p>
    <w:p w14:paraId="239C9125" w14:textId="77777777" w:rsidR="005C6708" w:rsidRPr="00C53897" w:rsidRDefault="005C6708" w:rsidP="002B695C">
      <w:pPr>
        <w:numPr>
          <w:ilvl w:val="0"/>
          <w:numId w:val="8"/>
        </w:numPr>
        <w:spacing w:line="460" w:lineRule="exact"/>
        <w:ind w:left="1276" w:hanging="567"/>
        <w:jc w:val="both"/>
        <w:rPr>
          <w:rFonts w:ascii="標楷體" w:eastAsia="標楷體" w:hAnsi="標楷體"/>
          <w:sz w:val="28"/>
          <w:szCs w:val="28"/>
        </w:rPr>
      </w:pPr>
      <w:r w:rsidRPr="0089754E">
        <w:rPr>
          <w:rFonts w:ascii="標楷體" w:eastAsia="標楷體" w:hAnsi="標楷體" w:hint="eastAsia"/>
          <w:sz w:val="28"/>
          <w:szCs w:val="28"/>
        </w:rPr>
        <w:t>擅自將業務之</w:t>
      </w:r>
      <w:r w:rsidRPr="00C53897">
        <w:rPr>
          <w:rFonts w:ascii="標楷體" w:eastAsia="標楷體" w:hAnsi="標楷體" w:hint="eastAsia"/>
          <w:sz w:val="28"/>
          <w:szCs w:val="28"/>
        </w:rPr>
        <w:t>全部或一部移轉予第三人或</w:t>
      </w:r>
      <w:r w:rsidRPr="00C53897">
        <w:rPr>
          <w:rFonts w:ascii="標楷體" w:eastAsia="標楷體" w:hAnsi="標楷體"/>
          <w:sz w:val="28"/>
          <w:szCs w:val="28"/>
        </w:rPr>
        <w:t>不辦理本契約履約服務項目。</w:t>
      </w:r>
    </w:p>
    <w:p w14:paraId="487901A5" w14:textId="77777777" w:rsidR="005C6708" w:rsidRPr="00C53897" w:rsidRDefault="005C6708" w:rsidP="002B695C">
      <w:pPr>
        <w:numPr>
          <w:ilvl w:val="0"/>
          <w:numId w:val="8"/>
        </w:numPr>
        <w:spacing w:line="460" w:lineRule="exact"/>
        <w:ind w:left="1276" w:hanging="567"/>
        <w:jc w:val="both"/>
        <w:rPr>
          <w:rFonts w:ascii="標楷體" w:eastAsia="標楷體" w:hAnsi="標楷體"/>
          <w:sz w:val="28"/>
          <w:szCs w:val="28"/>
        </w:rPr>
      </w:pPr>
      <w:r w:rsidRPr="00C53897">
        <w:rPr>
          <w:rFonts w:ascii="標楷體" w:eastAsia="標楷體" w:hAnsi="標楷體"/>
          <w:sz w:val="28"/>
          <w:szCs w:val="28"/>
        </w:rPr>
        <w:t>向個案收取服務契約約定以外之費用。</w:t>
      </w:r>
    </w:p>
    <w:p w14:paraId="65410289" w14:textId="77777777" w:rsidR="005C6708" w:rsidRPr="00C53897" w:rsidRDefault="005C6708" w:rsidP="002B695C">
      <w:pPr>
        <w:numPr>
          <w:ilvl w:val="0"/>
          <w:numId w:val="8"/>
        </w:numPr>
        <w:spacing w:line="460" w:lineRule="exact"/>
        <w:ind w:left="1276" w:hanging="567"/>
        <w:jc w:val="both"/>
        <w:rPr>
          <w:rFonts w:ascii="標楷體" w:eastAsia="標楷體" w:hAnsi="標楷體"/>
          <w:sz w:val="28"/>
          <w:szCs w:val="28"/>
        </w:rPr>
      </w:pPr>
      <w:r w:rsidRPr="00C53897">
        <w:rPr>
          <w:rFonts w:ascii="標楷體" w:eastAsia="標楷體" w:hAnsi="標楷體"/>
          <w:sz w:val="28"/>
          <w:szCs w:val="28"/>
        </w:rPr>
        <w:lastRenderedPageBreak/>
        <w:t>以詐欺或其他不正當行為，重複領取服務費用或為虛偽之證明及申報服務費用，情節重大。</w:t>
      </w:r>
    </w:p>
    <w:p w14:paraId="0A0B3BAE" w14:textId="77777777" w:rsidR="005C6708" w:rsidRPr="00C53897" w:rsidRDefault="005C6708" w:rsidP="002B695C">
      <w:pPr>
        <w:numPr>
          <w:ilvl w:val="0"/>
          <w:numId w:val="8"/>
        </w:numPr>
        <w:spacing w:line="460" w:lineRule="exact"/>
        <w:ind w:left="1276" w:hanging="567"/>
        <w:jc w:val="both"/>
        <w:rPr>
          <w:rFonts w:ascii="標楷體" w:eastAsia="標楷體" w:hAnsi="標楷體"/>
          <w:sz w:val="28"/>
          <w:szCs w:val="28"/>
        </w:rPr>
      </w:pPr>
      <w:r w:rsidRPr="00C53897">
        <w:rPr>
          <w:rFonts w:ascii="標楷體" w:eastAsia="標楷體" w:hAnsi="標楷體"/>
          <w:sz w:val="28"/>
          <w:szCs w:val="28"/>
        </w:rPr>
        <w:t>虛報、浮報服務費用</w:t>
      </w:r>
      <w:r w:rsidRPr="00C53897">
        <w:rPr>
          <w:rFonts w:ascii="標楷體" w:eastAsia="標楷體" w:hAnsi="標楷體" w:hint="eastAsia"/>
          <w:sz w:val="28"/>
          <w:szCs w:val="28"/>
        </w:rPr>
        <w:t>或</w:t>
      </w:r>
      <w:r w:rsidRPr="00C53897">
        <w:rPr>
          <w:rFonts w:ascii="標楷體" w:eastAsia="標楷體" w:hAnsi="標楷體"/>
          <w:sz w:val="28"/>
          <w:szCs w:val="28"/>
        </w:rPr>
        <w:t>對業務、財務為不實陳報</w:t>
      </w:r>
      <w:r w:rsidRPr="00C53897">
        <w:rPr>
          <w:rFonts w:ascii="標楷體" w:eastAsia="標楷體" w:hAnsi="標楷體" w:hint="eastAsia"/>
          <w:sz w:val="28"/>
          <w:szCs w:val="28"/>
        </w:rPr>
        <w:t>，情節重大</w:t>
      </w:r>
      <w:r w:rsidRPr="00C53897">
        <w:rPr>
          <w:rFonts w:ascii="標楷體" w:eastAsia="標楷體" w:hAnsi="標楷體"/>
          <w:sz w:val="28"/>
          <w:szCs w:val="28"/>
        </w:rPr>
        <w:t>。</w:t>
      </w:r>
    </w:p>
    <w:p w14:paraId="6BFD49FD" w14:textId="77777777" w:rsidR="005C6708" w:rsidRPr="00C53897" w:rsidRDefault="005C6708" w:rsidP="002B695C">
      <w:pPr>
        <w:numPr>
          <w:ilvl w:val="0"/>
          <w:numId w:val="8"/>
        </w:numPr>
        <w:spacing w:line="460" w:lineRule="exact"/>
        <w:ind w:left="1276" w:hanging="567"/>
        <w:jc w:val="both"/>
        <w:rPr>
          <w:rFonts w:ascii="標楷體" w:eastAsia="標楷體" w:hAnsi="標楷體"/>
          <w:sz w:val="28"/>
          <w:szCs w:val="28"/>
        </w:rPr>
      </w:pPr>
      <w:r w:rsidRPr="00C53897">
        <w:rPr>
          <w:rFonts w:ascii="標楷體" w:eastAsia="標楷體" w:hAnsi="標楷體" w:hint="eastAsia"/>
          <w:sz w:val="28"/>
          <w:szCs w:val="28"/>
        </w:rPr>
        <w:t>規避、妨礙、拖延或拒絕甲方之查核</w:t>
      </w:r>
      <w:r w:rsidRPr="00C53897">
        <w:rPr>
          <w:rFonts w:ascii="標楷體" w:eastAsia="標楷體" w:hAnsi="標楷體"/>
          <w:sz w:val="28"/>
          <w:szCs w:val="28"/>
        </w:rPr>
        <w:t>。</w:t>
      </w:r>
    </w:p>
    <w:p w14:paraId="6F0C6F8F" w14:textId="77777777" w:rsidR="005C6708" w:rsidRPr="00C53897" w:rsidRDefault="005C6708" w:rsidP="002B695C">
      <w:pPr>
        <w:numPr>
          <w:ilvl w:val="0"/>
          <w:numId w:val="8"/>
        </w:numPr>
        <w:spacing w:line="460" w:lineRule="exact"/>
        <w:ind w:left="1276" w:hanging="567"/>
        <w:jc w:val="both"/>
        <w:rPr>
          <w:rFonts w:ascii="標楷體" w:eastAsia="標楷體" w:hAnsi="標楷體"/>
          <w:sz w:val="28"/>
          <w:szCs w:val="28"/>
        </w:rPr>
      </w:pPr>
      <w:r w:rsidRPr="00C53897">
        <w:rPr>
          <w:rFonts w:ascii="標楷體" w:eastAsia="標楷體" w:hAnsi="標楷體"/>
          <w:sz w:val="28"/>
          <w:szCs w:val="28"/>
        </w:rPr>
        <w:t>違反法令規定，經主管機關廢止設立許可。</w:t>
      </w:r>
    </w:p>
    <w:p w14:paraId="4B20BC81" w14:textId="77777777" w:rsidR="005C6708" w:rsidRPr="00C53897" w:rsidRDefault="005C6708" w:rsidP="002B695C">
      <w:pPr>
        <w:numPr>
          <w:ilvl w:val="0"/>
          <w:numId w:val="8"/>
        </w:numPr>
        <w:spacing w:line="460" w:lineRule="exact"/>
        <w:ind w:left="1276" w:hanging="567"/>
        <w:jc w:val="both"/>
        <w:rPr>
          <w:rFonts w:ascii="標楷體" w:eastAsia="標楷體" w:hAnsi="標楷體"/>
          <w:sz w:val="28"/>
          <w:szCs w:val="28"/>
        </w:rPr>
      </w:pPr>
      <w:r w:rsidRPr="00C53897">
        <w:rPr>
          <w:rFonts w:ascii="標楷體" w:eastAsia="標楷體" w:hAnsi="標楷體"/>
          <w:sz w:val="28"/>
          <w:szCs w:val="28"/>
        </w:rPr>
        <w:t>違反法令及本契約規定，情節重大。</w:t>
      </w:r>
    </w:p>
    <w:p w14:paraId="41EC8EEF" w14:textId="77777777" w:rsidR="005C6708" w:rsidRPr="007B2949" w:rsidRDefault="005C6708" w:rsidP="002B695C">
      <w:pPr>
        <w:numPr>
          <w:ilvl w:val="0"/>
          <w:numId w:val="8"/>
        </w:numPr>
        <w:spacing w:line="460" w:lineRule="exact"/>
        <w:ind w:left="1276" w:hanging="567"/>
        <w:jc w:val="both"/>
        <w:rPr>
          <w:rFonts w:ascii="標楷體" w:eastAsia="標楷體" w:hAnsi="標楷體"/>
          <w:sz w:val="28"/>
          <w:szCs w:val="28"/>
        </w:rPr>
      </w:pPr>
      <w:r w:rsidRPr="00C53897">
        <w:rPr>
          <w:rFonts w:ascii="標楷體" w:eastAsia="標楷體" w:hAnsi="標楷體"/>
          <w:sz w:val="28"/>
          <w:szCs w:val="28"/>
        </w:rPr>
        <w:t>最近一次評鑑結果不合格或評鑑等第丙等以下，經甲方通知限期</w:t>
      </w:r>
      <w:r w:rsidRPr="007B2949">
        <w:rPr>
          <w:rFonts w:ascii="標楷體" w:eastAsia="標楷體" w:hAnsi="標楷體"/>
          <w:sz w:val="28"/>
          <w:szCs w:val="28"/>
        </w:rPr>
        <w:t>改善，屆期未改善。</w:t>
      </w:r>
    </w:p>
    <w:p w14:paraId="570C9641" w14:textId="77777777" w:rsidR="009A7B53" w:rsidRPr="007B2949" w:rsidRDefault="005C6708" w:rsidP="002B695C">
      <w:pPr>
        <w:numPr>
          <w:ilvl w:val="0"/>
          <w:numId w:val="8"/>
        </w:numPr>
        <w:spacing w:line="460" w:lineRule="exact"/>
        <w:ind w:left="1276" w:hanging="567"/>
        <w:jc w:val="both"/>
        <w:rPr>
          <w:rFonts w:ascii="標楷體" w:eastAsia="標楷體" w:hAnsi="標楷體"/>
          <w:sz w:val="28"/>
          <w:szCs w:val="28"/>
        </w:rPr>
      </w:pPr>
      <w:r w:rsidRPr="007B2949">
        <w:rPr>
          <w:rFonts w:ascii="標楷體" w:eastAsia="標楷體" w:hAnsi="標楷體"/>
          <w:sz w:val="28"/>
          <w:szCs w:val="28"/>
        </w:rPr>
        <w:t>乙方有「</w:t>
      </w:r>
      <w:proofErr w:type="gramStart"/>
      <w:r w:rsidRPr="007B2949">
        <w:rPr>
          <w:rFonts w:ascii="標楷體" w:eastAsia="標楷體" w:hAnsi="標楷體"/>
          <w:sz w:val="28"/>
          <w:szCs w:val="28"/>
        </w:rPr>
        <w:t>臺</w:t>
      </w:r>
      <w:proofErr w:type="gramEnd"/>
      <w:r w:rsidRPr="007B2949">
        <w:rPr>
          <w:rFonts w:ascii="標楷體" w:eastAsia="標楷體" w:hAnsi="標楷體"/>
          <w:sz w:val="28"/>
          <w:szCs w:val="28"/>
        </w:rPr>
        <w:t>中市政府特約長期照顧服務單位品質管理記點規定」情形，於契約期間違約記點累計達二十點者。</w:t>
      </w:r>
    </w:p>
    <w:p w14:paraId="0ADEE088" w14:textId="5F30C32C" w:rsidR="009A7B53" w:rsidRPr="00C53897" w:rsidRDefault="009A7B53" w:rsidP="002B695C">
      <w:pPr>
        <w:spacing w:line="460" w:lineRule="exact"/>
        <w:ind w:firstLineChars="50" w:firstLine="140"/>
        <w:jc w:val="both"/>
        <w:rPr>
          <w:rFonts w:ascii="標楷體" w:eastAsia="標楷體" w:hAnsi="標楷體"/>
          <w:sz w:val="28"/>
          <w:szCs w:val="28"/>
        </w:rPr>
      </w:pPr>
      <w:r w:rsidRPr="00C53897">
        <w:rPr>
          <w:rFonts w:ascii="標楷體" w:eastAsia="標楷體" w:hint="eastAsia"/>
          <w:sz w:val="28"/>
          <w:szCs w:val="28"/>
        </w:rPr>
        <w:t>二、</w:t>
      </w:r>
      <w:r w:rsidR="005C6708" w:rsidRPr="00C53897">
        <w:rPr>
          <w:rFonts w:ascii="標楷體" w:eastAsia="標楷體" w:hint="eastAsia"/>
          <w:sz w:val="28"/>
          <w:szCs w:val="28"/>
        </w:rPr>
        <w:t>前項情形如造成損害，甲方並得請求賠償。</w:t>
      </w:r>
    </w:p>
    <w:p w14:paraId="3EAB1F16" w14:textId="7E32955F" w:rsidR="009A7B53" w:rsidRPr="00C53897" w:rsidRDefault="009A7B53" w:rsidP="002B695C">
      <w:pPr>
        <w:spacing w:line="460" w:lineRule="exact"/>
        <w:ind w:leftChars="60" w:left="710" w:hangingChars="202" w:hanging="566"/>
        <w:jc w:val="both"/>
        <w:rPr>
          <w:rFonts w:ascii="標楷體" w:eastAsia="標楷體"/>
          <w:sz w:val="28"/>
          <w:szCs w:val="28"/>
        </w:rPr>
      </w:pPr>
      <w:r w:rsidRPr="00C53897">
        <w:rPr>
          <w:rFonts w:ascii="標楷體" w:eastAsia="標楷體" w:hint="eastAsia"/>
          <w:sz w:val="28"/>
          <w:szCs w:val="28"/>
        </w:rPr>
        <w:t>三、</w:t>
      </w:r>
      <w:r w:rsidR="005C6708" w:rsidRPr="00C53897">
        <w:rPr>
          <w:rFonts w:ascii="標楷體" w:eastAsia="標楷體"/>
          <w:sz w:val="28"/>
          <w:szCs w:val="28"/>
        </w:rPr>
        <w:t>乙方有第一項各款情事，經甲方終止契約者，自終止之日起</w:t>
      </w:r>
      <w:r w:rsidR="00400D62" w:rsidRPr="00C53897">
        <w:rPr>
          <w:rFonts w:ascii="標楷體" w:eastAsia="標楷體" w:hint="eastAsia"/>
          <w:sz w:val="28"/>
          <w:szCs w:val="28"/>
        </w:rPr>
        <w:t>2</w:t>
      </w:r>
      <w:r w:rsidR="005C6708" w:rsidRPr="00C53897">
        <w:rPr>
          <w:rFonts w:ascii="標楷體" w:eastAsia="標楷體"/>
          <w:sz w:val="28"/>
          <w:szCs w:val="28"/>
        </w:rPr>
        <w:t>年內，不得申請成為</w:t>
      </w:r>
      <w:r w:rsidR="005C6708" w:rsidRPr="00C53897">
        <w:rPr>
          <w:rFonts w:ascii="標楷體" w:eastAsia="標楷體" w:hint="eastAsia"/>
          <w:sz w:val="28"/>
          <w:szCs w:val="28"/>
        </w:rPr>
        <w:t>小規模多機能照顧服務單位</w:t>
      </w:r>
      <w:r w:rsidR="005C6708" w:rsidRPr="00C53897">
        <w:rPr>
          <w:rFonts w:ascii="標楷體" w:eastAsia="標楷體"/>
          <w:sz w:val="28"/>
          <w:szCs w:val="28"/>
        </w:rPr>
        <w:t>。</w:t>
      </w:r>
    </w:p>
    <w:p w14:paraId="25E60D48" w14:textId="21EB5BEB" w:rsidR="005C6708" w:rsidRPr="00C53897" w:rsidRDefault="009A7B53" w:rsidP="002B695C">
      <w:pPr>
        <w:pStyle w:val="ab"/>
        <w:spacing w:line="460" w:lineRule="exact"/>
        <w:ind w:leftChars="59" w:left="705" w:right="145" w:hangingChars="201" w:hanging="563"/>
        <w:jc w:val="both"/>
        <w:rPr>
          <w:rFonts w:ascii="標楷體" w:eastAsia="標楷體"/>
          <w:sz w:val="28"/>
          <w:szCs w:val="28"/>
        </w:rPr>
      </w:pPr>
      <w:r w:rsidRPr="00C53897">
        <w:rPr>
          <w:rFonts w:ascii="標楷體" w:eastAsia="標楷體" w:hint="eastAsia"/>
          <w:sz w:val="28"/>
          <w:szCs w:val="28"/>
        </w:rPr>
        <w:t>四、</w:t>
      </w:r>
      <w:r w:rsidR="005C6708" w:rsidRPr="00C53897">
        <w:rPr>
          <w:rFonts w:ascii="標楷體" w:eastAsia="標楷體"/>
          <w:sz w:val="28"/>
          <w:szCs w:val="28"/>
        </w:rPr>
        <w:t>乙方因遷移或歇業情事者，應於</w:t>
      </w:r>
      <w:r w:rsidR="00752204" w:rsidRPr="00C53897">
        <w:rPr>
          <w:rFonts w:ascii="標楷體" w:eastAsia="標楷體" w:hint="eastAsia"/>
          <w:sz w:val="28"/>
          <w:szCs w:val="28"/>
        </w:rPr>
        <w:t>30</w:t>
      </w:r>
      <w:r w:rsidR="005C6708" w:rsidRPr="00C53897">
        <w:rPr>
          <w:rFonts w:ascii="標楷體" w:eastAsia="標楷體"/>
          <w:sz w:val="28"/>
          <w:szCs w:val="28"/>
        </w:rPr>
        <w:t>日前函文通知甲方，甲方應辦理</w:t>
      </w:r>
      <w:r w:rsidR="00F55954" w:rsidRPr="00C53897">
        <w:rPr>
          <w:rFonts w:ascii="標楷體" w:eastAsia="標楷體" w:hint="eastAsia"/>
          <w:sz w:val="28"/>
          <w:szCs w:val="28"/>
        </w:rPr>
        <w:t>換約或</w:t>
      </w:r>
      <w:r w:rsidR="005C6708" w:rsidRPr="00C53897">
        <w:rPr>
          <w:rFonts w:ascii="標楷體" w:eastAsia="標楷體"/>
          <w:sz w:val="28"/>
          <w:szCs w:val="28"/>
        </w:rPr>
        <w:t>終止契約。</w:t>
      </w:r>
    </w:p>
    <w:p w14:paraId="05984E77" w14:textId="77777777" w:rsidR="005C6708" w:rsidRPr="00C53897" w:rsidRDefault="005C6708" w:rsidP="002B695C">
      <w:pPr>
        <w:pStyle w:val="ab"/>
        <w:spacing w:line="460" w:lineRule="exact"/>
        <w:ind w:leftChars="59" w:left="710" w:right="144" w:hangingChars="203" w:hanging="568"/>
        <w:jc w:val="both"/>
        <w:rPr>
          <w:rFonts w:ascii="標楷體" w:eastAsia="標楷體"/>
          <w:sz w:val="28"/>
          <w:szCs w:val="28"/>
        </w:rPr>
      </w:pPr>
      <w:r w:rsidRPr="00C53897">
        <w:rPr>
          <w:rFonts w:ascii="標楷體" w:eastAsia="標楷體" w:hint="eastAsia"/>
          <w:sz w:val="28"/>
          <w:szCs w:val="28"/>
        </w:rPr>
        <w:t>五</w:t>
      </w:r>
      <w:r w:rsidRPr="00C53897">
        <w:rPr>
          <w:rFonts w:ascii="標楷體" w:eastAsia="標楷體"/>
          <w:sz w:val="28"/>
          <w:szCs w:val="28"/>
        </w:rPr>
        <w:t>、本契約自終止之日起，甲乙雙方之權利義務即行消滅，惟</w:t>
      </w:r>
      <w:proofErr w:type="gramStart"/>
      <w:r w:rsidRPr="00C53897">
        <w:rPr>
          <w:rFonts w:ascii="標楷體" w:eastAsia="標楷體"/>
          <w:sz w:val="28"/>
          <w:szCs w:val="28"/>
        </w:rPr>
        <w:t>仍須互負</w:t>
      </w:r>
      <w:proofErr w:type="gramEnd"/>
      <w:r w:rsidRPr="00C53897">
        <w:rPr>
          <w:rFonts w:ascii="標楷體" w:eastAsia="標楷體"/>
          <w:sz w:val="28"/>
          <w:szCs w:val="28"/>
        </w:rPr>
        <w:t>相關之保密義務。</w:t>
      </w:r>
      <w:r w:rsidRPr="00C53897">
        <w:rPr>
          <w:rFonts w:ascii="標楷體" w:eastAsia="標楷體" w:hint="eastAsia"/>
          <w:sz w:val="28"/>
          <w:szCs w:val="28"/>
        </w:rPr>
        <w:t>本契約之保密義務，乙方應依個人資料保護法及相關規定對應本契約持有之機密資訊採取必要措施，非經甲方同意，不得使用、洩漏、提供或移轉予任何人，不應因契約終止或屆滿而受影響。</w:t>
      </w:r>
    </w:p>
    <w:p w14:paraId="3770F656" w14:textId="77777777" w:rsidR="00AB7CAF" w:rsidRPr="00C53897" w:rsidRDefault="00AB7CAF" w:rsidP="002B695C">
      <w:pPr>
        <w:pStyle w:val="a5"/>
        <w:numPr>
          <w:ilvl w:val="0"/>
          <w:numId w:val="11"/>
        </w:numPr>
        <w:autoSpaceDE w:val="0"/>
        <w:autoSpaceDN w:val="0"/>
        <w:adjustRightInd w:val="0"/>
        <w:spacing w:line="460" w:lineRule="exact"/>
        <w:ind w:leftChars="0"/>
        <w:rPr>
          <w:rFonts w:ascii="標楷體" w:eastAsia="標楷體" w:hAnsi="標楷體" w:cs="細明體"/>
          <w:b/>
          <w:kern w:val="0"/>
          <w:sz w:val="28"/>
          <w:szCs w:val="28"/>
        </w:rPr>
      </w:pPr>
      <w:r w:rsidRPr="00C53897">
        <w:rPr>
          <w:rFonts w:ascii="標楷體" w:eastAsia="標楷體" w:hAnsi="標楷體" w:cs="細明體" w:hint="eastAsia"/>
          <w:b/>
          <w:kern w:val="0"/>
          <w:sz w:val="28"/>
          <w:szCs w:val="28"/>
        </w:rPr>
        <w:t>爭議處理</w:t>
      </w:r>
    </w:p>
    <w:p w14:paraId="03A72294" w14:textId="77777777" w:rsidR="00AB7CAF" w:rsidRPr="0089754E" w:rsidRDefault="00AB7CAF" w:rsidP="002B695C">
      <w:pPr>
        <w:numPr>
          <w:ilvl w:val="0"/>
          <w:numId w:val="9"/>
        </w:numPr>
        <w:autoSpaceDE w:val="0"/>
        <w:autoSpaceDN w:val="0"/>
        <w:adjustRightInd w:val="0"/>
        <w:spacing w:line="460" w:lineRule="exact"/>
        <w:ind w:hanging="578"/>
        <w:jc w:val="both"/>
        <w:rPr>
          <w:rFonts w:ascii="標楷體" w:eastAsia="標楷體" w:hAnsi="標楷體"/>
          <w:sz w:val="28"/>
          <w:szCs w:val="28"/>
        </w:rPr>
      </w:pPr>
      <w:r w:rsidRPr="00C53897">
        <w:rPr>
          <w:rFonts w:ascii="標楷體" w:eastAsia="標楷體" w:hAnsi="標楷體" w:hint="eastAsia"/>
          <w:sz w:val="28"/>
          <w:szCs w:val="28"/>
        </w:rPr>
        <w:t>甲方與乙方因履約而生爭議者，應依法令及契約規定，考量公共利益</w:t>
      </w:r>
      <w:r w:rsidRPr="0089754E">
        <w:rPr>
          <w:rFonts w:ascii="標楷體" w:eastAsia="標楷體" w:hAnsi="標楷體" w:hint="eastAsia"/>
          <w:sz w:val="28"/>
          <w:szCs w:val="28"/>
        </w:rPr>
        <w:t>及公平合理，本誠信和諧，盡力協調解決之。其未能達成協議者，得以行政爭</w:t>
      </w:r>
      <w:proofErr w:type="gramStart"/>
      <w:r w:rsidRPr="0089754E">
        <w:rPr>
          <w:rFonts w:ascii="標楷體" w:eastAsia="標楷體" w:hAnsi="標楷體" w:hint="eastAsia"/>
          <w:sz w:val="28"/>
          <w:szCs w:val="28"/>
        </w:rPr>
        <w:t>訟</w:t>
      </w:r>
      <w:proofErr w:type="gramEnd"/>
      <w:r w:rsidRPr="0089754E">
        <w:rPr>
          <w:rFonts w:ascii="標楷體" w:eastAsia="標楷體" w:hAnsi="標楷體" w:hint="eastAsia"/>
          <w:sz w:val="28"/>
          <w:szCs w:val="28"/>
        </w:rPr>
        <w:t>方式處理之。</w:t>
      </w:r>
    </w:p>
    <w:p w14:paraId="3DE6395E" w14:textId="77777777" w:rsidR="00AB7CAF" w:rsidRPr="0089754E" w:rsidRDefault="00AB7CAF" w:rsidP="002B695C">
      <w:pPr>
        <w:numPr>
          <w:ilvl w:val="0"/>
          <w:numId w:val="9"/>
        </w:numPr>
        <w:autoSpaceDE w:val="0"/>
        <w:autoSpaceDN w:val="0"/>
        <w:adjustRightInd w:val="0"/>
        <w:spacing w:line="460" w:lineRule="exact"/>
        <w:ind w:hanging="578"/>
        <w:jc w:val="both"/>
        <w:rPr>
          <w:rFonts w:ascii="標楷體" w:eastAsia="標楷體" w:hAnsi="標楷體"/>
          <w:sz w:val="28"/>
          <w:szCs w:val="28"/>
        </w:rPr>
      </w:pPr>
      <w:r w:rsidRPr="0089754E">
        <w:rPr>
          <w:rFonts w:ascii="標楷體" w:eastAsia="標楷體" w:hAnsi="標楷體" w:hint="eastAsia"/>
          <w:sz w:val="28"/>
          <w:szCs w:val="28"/>
        </w:rPr>
        <w:t>履約爭議發生後，履約事項之處理原則如下：</w:t>
      </w:r>
    </w:p>
    <w:p w14:paraId="4433AE6E" w14:textId="77777777" w:rsidR="00AB7CAF" w:rsidRPr="0089754E" w:rsidRDefault="00AB7CAF" w:rsidP="002B695C">
      <w:pPr>
        <w:numPr>
          <w:ilvl w:val="0"/>
          <w:numId w:val="10"/>
        </w:numPr>
        <w:spacing w:line="460" w:lineRule="exact"/>
        <w:ind w:left="1418" w:hanging="567"/>
        <w:jc w:val="both"/>
        <w:rPr>
          <w:rFonts w:ascii="標楷體" w:eastAsia="標楷體" w:hAnsi="標楷體"/>
          <w:sz w:val="28"/>
          <w:szCs w:val="28"/>
        </w:rPr>
      </w:pPr>
      <w:r w:rsidRPr="0089754E">
        <w:rPr>
          <w:rFonts w:ascii="標楷體" w:eastAsia="標楷體" w:hAnsi="標楷體" w:hint="eastAsia"/>
          <w:sz w:val="28"/>
          <w:szCs w:val="28"/>
        </w:rPr>
        <w:t>與爭議無關或不受影響之部分，乙方應繼續履約。但經甲方同意無須履約者，不在此限。</w:t>
      </w:r>
    </w:p>
    <w:p w14:paraId="0DB77F4A" w14:textId="15F90158" w:rsidR="00AB7CAF" w:rsidRPr="0089754E" w:rsidRDefault="00AB7CAF" w:rsidP="002B695C">
      <w:pPr>
        <w:numPr>
          <w:ilvl w:val="0"/>
          <w:numId w:val="10"/>
        </w:numPr>
        <w:spacing w:line="460" w:lineRule="exact"/>
        <w:ind w:left="1418" w:hanging="567"/>
        <w:jc w:val="both"/>
        <w:rPr>
          <w:rFonts w:ascii="標楷體" w:eastAsia="標楷體" w:hAnsi="標楷體"/>
          <w:sz w:val="28"/>
          <w:szCs w:val="28"/>
        </w:rPr>
      </w:pPr>
      <w:r w:rsidRPr="0089754E">
        <w:rPr>
          <w:rFonts w:ascii="標楷體" w:eastAsia="標楷體" w:hAnsi="標楷體" w:hint="eastAsia"/>
          <w:sz w:val="28"/>
          <w:szCs w:val="28"/>
        </w:rPr>
        <w:t>於爭議</w:t>
      </w:r>
      <w:proofErr w:type="gramStart"/>
      <w:r w:rsidRPr="0089754E">
        <w:rPr>
          <w:rFonts w:ascii="標楷體" w:eastAsia="標楷體" w:hAnsi="標楷體" w:hint="eastAsia"/>
          <w:sz w:val="28"/>
          <w:szCs w:val="28"/>
        </w:rPr>
        <w:t>期間，</w:t>
      </w:r>
      <w:proofErr w:type="gramEnd"/>
      <w:r w:rsidRPr="0089754E">
        <w:rPr>
          <w:rFonts w:ascii="標楷體" w:eastAsia="標楷體" w:hAnsi="標楷體" w:hint="eastAsia"/>
          <w:sz w:val="28"/>
          <w:szCs w:val="28"/>
        </w:rPr>
        <w:t>甲方得暫停照會或轉</w:t>
      </w:r>
      <w:proofErr w:type="gramStart"/>
      <w:r w:rsidRPr="0089754E">
        <w:rPr>
          <w:rFonts w:ascii="標楷體" w:eastAsia="標楷體" w:hAnsi="標楷體" w:hint="eastAsia"/>
          <w:sz w:val="28"/>
          <w:szCs w:val="28"/>
        </w:rPr>
        <w:t>介</w:t>
      </w:r>
      <w:proofErr w:type="gramEnd"/>
      <w:r w:rsidRPr="0089754E">
        <w:rPr>
          <w:rFonts w:ascii="標楷體" w:eastAsia="標楷體" w:hAnsi="標楷體" w:hint="eastAsia"/>
          <w:sz w:val="28"/>
          <w:szCs w:val="28"/>
        </w:rPr>
        <w:t>服務</w:t>
      </w:r>
      <w:proofErr w:type="gramStart"/>
      <w:r w:rsidRPr="0089754E">
        <w:rPr>
          <w:rFonts w:ascii="標楷體" w:eastAsia="標楷體" w:hAnsi="標楷體" w:hint="eastAsia"/>
          <w:sz w:val="28"/>
          <w:szCs w:val="28"/>
        </w:rPr>
        <w:t>對象予乙方</w:t>
      </w:r>
      <w:proofErr w:type="gramEnd"/>
      <w:r w:rsidRPr="0089754E">
        <w:rPr>
          <w:rFonts w:ascii="標楷體" w:eastAsia="標楷體" w:hAnsi="標楷體" w:hint="eastAsia"/>
          <w:sz w:val="28"/>
          <w:szCs w:val="28"/>
        </w:rPr>
        <w:t>；乙方服務中之個案，不因爭議</w:t>
      </w:r>
      <w:r w:rsidR="005C6708" w:rsidRPr="0089754E">
        <w:rPr>
          <w:rFonts w:ascii="標楷體" w:eastAsia="標楷體" w:hAnsi="標楷體" w:hint="eastAsia"/>
          <w:sz w:val="28"/>
          <w:szCs w:val="28"/>
        </w:rPr>
        <w:t>影響</w:t>
      </w:r>
      <w:r w:rsidRPr="0089754E">
        <w:rPr>
          <w:rFonts w:ascii="標楷體" w:eastAsia="標楷體" w:hAnsi="標楷體" w:hint="eastAsia"/>
          <w:sz w:val="28"/>
          <w:szCs w:val="28"/>
        </w:rPr>
        <w:t>服務。</w:t>
      </w:r>
    </w:p>
    <w:p w14:paraId="15619F14" w14:textId="6BBED2FF" w:rsidR="00FF5DD6" w:rsidRPr="0089754E" w:rsidRDefault="00FF5DD6" w:rsidP="00FF5DD6">
      <w:pPr>
        <w:numPr>
          <w:ilvl w:val="0"/>
          <w:numId w:val="9"/>
        </w:numPr>
        <w:autoSpaceDE w:val="0"/>
        <w:autoSpaceDN w:val="0"/>
        <w:adjustRightInd w:val="0"/>
        <w:spacing w:line="460" w:lineRule="exact"/>
        <w:ind w:hanging="578"/>
        <w:jc w:val="both"/>
        <w:rPr>
          <w:rFonts w:ascii="標楷體" w:eastAsia="標楷體" w:hAnsi="標楷體"/>
          <w:sz w:val="28"/>
          <w:szCs w:val="28"/>
        </w:rPr>
      </w:pPr>
      <w:bookmarkStart w:id="6" w:name="_Hlk157677732"/>
      <w:r w:rsidRPr="0089754E">
        <w:rPr>
          <w:rFonts w:ascii="標楷體" w:eastAsia="標楷體" w:hAnsi="標楷體" w:hint="eastAsia"/>
          <w:sz w:val="28"/>
          <w:szCs w:val="28"/>
        </w:rPr>
        <w:t>本契約所生訴訟，雙方同意標的金額在新臺幣50萬元以下者，或訴訟標的在150萬元以下，超過50萬元者，以臺灣</w:t>
      </w:r>
      <w:proofErr w:type="gramStart"/>
      <w:r w:rsidRPr="0089754E">
        <w:rPr>
          <w:rFonts w:ascii="標楷體" w:eastAsia="標楷體" w:hAnsi="標楷體" w:hint="eastAsia"/>
          <w:sz w:val="28"/>
          <w:szCs w:val="28"/>
        </w:rPr>
        <w:t>臺</w:t>
      </w:r>
      <w:proofErr w:type="gramEnd"/>
      <w:r w:rsidRPr="0089754E">
        <w:rPr>
          <w:rFonts w:ascii="標楷體" w:eastAsia="標楷體" w:hAnsi="標楷體" w:hint="eastAsia"/>
          <w:sz w:val="28"/>
          <w:szCs w:val="28"/>
        </w:rPr>
        <w:t>中法院地方行政訴訟庭</w:t>
      </w:r>
      <w:r w:rsidRPr="0089754E">
        <w:rPr>
          <w:rFonts w:ascii="標楷體" w:eastAsia="標楷體" w:hAnsi="標楷體" w:hint="eastAsia"/>
          <w:sz w:val="28"/>
          <w:szCs w:val="28"/>
        </w:rPr>
        <w:lastRenderedPageBreak/>
        <w:t>為第一審管轄法院；另訴訟標的超過150萬元者，以</w:t>
      </w:r>
      <w:proofErr w:type="gramStart"/>
      <w:r w:rsidRPr="0089754E">
        <w:rPr>
          <w:rFonts w:ascii="標楷體" w:eastAsia="標楷體" w:hAnsi="標楷體" w:hint="eastAsia"/>
          <w:sz w:val="28"/>
          <w:szCs w:val="28"/>
        </w:rPr>
        <w:t>臺</w:t>
      </w:r>
      <w:proofErr w:type="gramEnd"/>
      <w:r w:rsidRPr="0089754E">
        <w:rPr>
          <w:rFonts w:ascii="標楷體" w:eastAsia="標楷體" w:hAnsi="標楷體" w:hint="eastAsia"/>
          <w:sz w:val="28"/>
          <w:szCs w:val="28"/>
        </w:rPr>
        <w:t>中高等行政法院高等行政訴訟庭為第一審管轄法院。</w:t>
      </w:r>
    </w:p>
    <w:bookmarkEnd w:id="6"/>
    <w:p w14:paraId="7C2B9616" w14:textId="29CF10B1" w:rsidR="009E4CB6" w:rsidRPr="0089754E" w:rsidRDefault="00AB7CAF" w:rsidP="0068480E">
      <w:pPr>
        <w:pStyle w:val="a5"/>
        <w:numPr>
          <w:ilvl w:val="0"/>
          <w:numId w:val="11"/>
        </w:numPr>
        <w:tabs>
          <w:tab w:val="left" w:pos="1276"/>
        </w:tabs>
        <w:autoSpaceDE w:val="0"/>
        <w:autoSpaceDN w:val="0"/>
        <w:adjustRightInd w:val="0"/>
        <w:spacing w:line="460" w:lineRule="exact"/>
        <w:ind w:leftChars="0"/>
        <w:jc w:val="both"/>
        <w:rPr>
          <w:rFonts w:ascii="標楷體" w:eastAsia="標楷體" w:hAnsi="標楷體" w:cs="細明體"/>
          <w:b/>
          <w:kern w:val="0"/>
          <w:sz w:val="28"/>
          <w:szCs w:val="28"/>
        </w:rPr>
      </w:pPr>
      <w:r w:rsidRPr="0089754E">
        <w:rPr>
          <w:rFonts w:ascii="標楷體" w:eastAsia="標楷體" w:hAnsi="標楷體" w:cs="細明體" w:hint="eastAsia"/>
          <w:kern w:val="0"/>
          <w:sz w:val="28"/>
          <w:szCs w:val="28"/>
        </w:rPr>
        <w:t>本契約未載明之事項，依行政程序法等相關法律規定。</w:t>
      </w:r>
    </w:p>
    <w:p w14:paraId="3166468D" w14:textId="11F82501" w:rsidR="00FB3255" w:rsidRPr="00C53897" w:rsidRDefault="00FB3255" w:rsidP="002B695C">
      <w:pPr>
        <w:pStyle w:val="a5"/>
        <w:numPr>
          <w:ilvl w:val="0"/>
          <w:numId w:val="11"/>
        </w:numPr>
        <w:tabs>
          <w:tab w:val="left" w:pos="1276"/>
        </w:tabs>
        <w:autoSpaceDE w:val="0"/>
        <w:autoSpaceDN w:val="0"/>
        <w:adjustRightInd w:val="0"/>
        <w:spacing w:line="460" w:lineRule="exact"/>
        <w:ind w:leftChars="0" w:left="1276" w:hanging="1276"/>
        <w:jc w:val="both"/>
        <w:rPr>
          <w:rFonts w:ascii="標楷體" w:eastAsia="標楷體" w:hAnsi="標楷體" w:cs="細明體"/>
          <w:b/>
          <w:kern w:val="0"/>
          <w:sz w:val="28"/>
          <w:szCs w:val="28"/>
        </w:rPr>
      </w:pPr>
      <w:r w:rsidRPr="0089754E">
        <w:rPr>
          <w:rFonts w:ascii="標楷體" w:eastAsia="標楷體" w:hAnsi="標楷體" w:cs="細明體" w:hint="eastAsia"/>
          <w:bCs/>
          <w:kern w:val="0"/>
          <w:sz w:val="28"/>
          <w:szCs w:val="28"/>
        </w:rPr>
        <w:t>甲方年度</w:t>
      </w:r>
      <w:proofErr w:type="gramStart"/>
      <w:r w:rsidRPr="0089754E">
        <w:rPr>
          <w:rFonts w:ascii="標楷體" w:eastAsia="標楷體" w:hAnsi="標楷體" w:cs="細明體" w:hint="eastAsia"/>
          <w:bCs/>
          <w:kern w:val="0"/>
          <w:sz w:val="28"/>
          <w:szCs w:val="28"/>
        </w:rPr>
        <w:t>預算倘經議會</w:t>
      </w:r>
      <w:proofErr w:type="gramEnd"/>
      <w:r w:rsidRPr="0089754E">
        <w:rPr>
          <w:rFonts w:ascii="標楷體" w:eastAsia="標楷體" w:hAnsi="標楷體" w:cs="細明體" w:hint="eastAsia"/>
          <w:bCs/>
          <w:kern w:val="0"/>
          <w:sz w:val="28"/>
          <w:szCs w:val="28"/>
        </w:rPr>
        <w:t>凍結不能如期支付，得延後辦理支付，或因會計年度結束，甲方須依規定辦理該款項保留作業時，得視保留核定情形，再行支付</w:t>
      </w:r>
      <w:r w:rsidRPr="00C53897">
        <w:rPr>
          <w:rFonts w:ascii="標楷體" w:eastAsia="標楷體" w:hAnsi="標楷體" w:cs="細明體" w:hint="eastAsia"/>
          <w:bCs/>
          <w:kern w:val="0"/>
          <w:sz w:val="28"/>
          <w:szCs w:val="28"/>
        </w:rPr>
        <w:t>，甲方不負遲延責任。</w:t>
      </w:r>
      <w:proofErr w:type="gramStart"/>
      <w:r w:rsidRPr="00C53897">
        <w:rPr>
          <w:rFonts w:ascii="標楷體" w:eastAsia="標楷體" w:hAnsi="標楷體" w:cs="細明體" w:hint="eastAsia"/>
          <w:bCs/>
          <w:kern w:val="0"/>
          <w:sz w:val="28"/>
          <w:szCs w:val="28"/>
        </w:rPr>
        <w:t>另倘甲</w:t>
      </w:r>
      <w:proofErr w:type="gramEnd"/>
      <w:r w:rsidRPr="00C53897">
        <w:rPr>
          <w:rFonts w:ascii="標楷體" w:eastAsia="標楷體" w:hAnsi="標楷體" w:cs="細明體" w:hint="eastAsia"/>
          <w:bCs/>
          <w:kern w:val="0"/>
          <w:sz w:val="28"/>
          <w:szCs w:val="28"/>
        </w:rPr>
        <w:t>方預算未經議會審議通過或經部分刪減，甲方將依預算法及地方制度法相關規定辦理，並得終止或解除合約。</w:t>
      </w:r>
    </w:p>
    <w:p w14:paraId="2F29CCBE" w14:textId="77B0418B" w:rsidR="000D1277" w:rsidRPr="0068480E" w:rsidRDefault="00AB7CAF" w:rsidP="002B695C">
      <w:pPr>
        <w:pStyle w:val="a5"/>
        <w:numPr>
          <w:ilvl w:val="0"/>
          <w:numId w:val="11"/>
        </w:numPr>
        <w:tabs>
          <w:tab w:val="left" w:pos="1276"/>
        </w:tabs>
        <w:autoSpaceDE w:val="0"/>
        <w:autoSpaceDN w:val="0"/>
        <w:adjustRightInd w:val="0"/>
        <w:spacing w:line="460" w:lineRule="exact"/>
        <w:ind w:leftChars="0" w:left="1276" w:hanging="1276"/>
        <w:jc w:val="both"/>
        <w:rPr>
          <w:rFonts w:ascii="標楷體" w:eastAsia="標楷體" w:hAnsi="標楷體" w:cs="細明體"/>
          <w:b/>
          <w:kern w:val="0"/>
          <w:sz w:val="28"/>
          <w:szCs w:val="28"/>
        </w:rPr>
      </w:pPr>
      <w:r w:rsidRPr="00C53897">
        <w:rPr>
          <w:rFonts w:ascii="標楷體" w:eastAsia="標楷體" w:hAnsi="標楷體" w:cs="細明體" w:hint="eastAsia"/>
          <w:kern w:val="0"/>
          <w:sz w:val="28"/>
          <w:szCs w:val="28"/>
        </w:rPr>
        <w:t>本契約如有未盡事宜，經甲乙雙方同意，得以附約或換文補充之，其效力與本契約同。</w:t>
      </w:r>
    </w:p>
    <w:p w14:paraId="7B109E9C" w14:textId="77777777" w:rsidR="0068480E" w:rsidRDefault="0068480E" w:rsidP="0068480E">
      <w:pPr>
        <w:tabs>
          <w:tab w:val="left" w:pos="1276"/>
        </w:tabs>
        <w:autoSpaceDE w:val="0"/>
        <w:autoSpaceDN w:val="0"/>
        <w:adjustRightInd w:val="0"/>
        <w:spacing w:line="460" w:lineRule="exact"/>
        <w:jc w:val="both"/>
        <w:rPr>
          <w:rFonts w:ascii="標楷體" w:eastAsia="標楷體" w:hAnsi="標楷體" w:cs="細明體"/>
          <w:b/>
          <w:kern w:val="0"/>
          <w:sz w:val="28"/>
          <w:szCs w:val="28"/>
        </w:rPr>
      </w:pPr>
    </w:p>
    <w:p w14:paraId="638F260A" w14:textId="77777777" w:rsidR="00352077" w:rsidRDefault="00352077" w:rsidP="0068480E">
      <w:pPr>
        <w:tabs>
          <w:tab w:val="left" w:pos="1276"/>
        </w:tabs>
        <w:autoSpaceDE w:val="0"/>
        <w:autoSpaceDN w:val="0"/>
        <w:adjustRightInd w:val="0"/>
        <w:spacing w:line="460" w:lineRule="exact"/>
        <w:jc w:val="both"/>
        <w:rPr>
          <w:rFonts w:ascii="標楷體" w:eastAsia="標楷體" w:hAnsi="標楷體" w:cs="細明體"/>
          <w:b/>
          <w:kern w:val="0"/>
          <w:sz w:val="28"/>
          <w:szCs w:val="28"/>
        </w:rPr>
      </w:pPr>
    </w:p>
    <w:p w14:paraId="499E6959" w14:textId="77777777" w:rsidR="00352077" w:rsidRDefault="00352077" w:rsidP="0068480E">
      <w:pPr>
        <w:tabs>
          <w:tab w:val="left" w:pos="1276"/>
        </w:tabs>
        <w:autoSpaceDE w:val="0"/>
        <w:autoSpaceDN w:val="0"/>
        <w:adjustRightInd w:val="0"/>
        <w:spacing w:line="460" w:lineRule="exact"/>
        <w:jc w:val="both"/>
        <w:rPr>
          <w:rFonts w:ascii="標楷體" w:eastAsia="標楷體" w:hAnsi="標楷體" w:cs="細明體"/>
          <w:b/>
          <w:kern w:val="0"/>
          <w:sz w:val="28"/>
          <w:szCs w:val="28"/>
        </w:rPr>
      </w:pPr>
    </w:p>
    <w:p w14:paraId="6D0F9C80" w14:textId="77777777" w:rsidR="00352077" w:rsidRDefault="00352077" w:rsidP="0068480E">
      <w:pPr>
        <w:tabs>
          <w:tab w:val="left" w:pos="1276"/>
        </w:tabs>
        <w:autoSpaceDE w:val="0"/>
        <w:autoSpaceDN w:val="0"/>
        <w:adjustRightInd w:val="0"/>
        <w:spacing w:line="460" w:lineRule="exact"/>
        <w:jc w:val="both"/>
        <w:rPr>
          <w:rFonts w:ascii="標楷體" w:eastAsia="標楷體" w:hAnsi="標楷體" w:cs="細明體"/>
          <w:b/>
          <w:kern w:val="0"/>
          <w:sz w:val="28"/>
          <w:szCs w:val="28"/>
        </w:rPr>
      </w:pPr>
    </w:p>
    <w:p w14:paraId="4706098D" w14:textId="77777777" w:rsidR="00352077" w:rsidRDefault="00352077" w:rsidP="0068480E">
      <w:pPr>
        <w:tabs>
          <w:tab w:val="left" w:pos="1276"/>
        </w:tabs>
        <w:autoSpaceDE w:val="0"/>
        <w:autoSpaceDN w:val="0"/>
        <w:adjustRightInd w:val="0"/>
        <w:spacing w:line="460" w:lineRule="exact"/>
        <w:jc w:val="both"/>
        <w:rPr>
          <w:rFonts w:ascii="標楷體" w:eastAsia="標楷體" w:hAnsi="標楷體" w:cs="細明體"/>
          <w:b/>
          <w:kern w:val="0"/>
          <w:sz w:val="28"/>
          <w:szCs w:val="28"/>
        </w:rPr>
      </w:pPr>
    </w:p>
    <w:p w14:paraId="73D1778A" w14:textId="77777777" w:rsidR="00352077" w:rsidRDefault="00352077" w:rsidP="0068480E">
      <w:pPr>
        <w:tabs>
          <w:tab w:val="left" w:pos="1276"/>
        </w:tabs>
        <w:autoSpaceDE w:val="0"/>
        <w:autoSpaceDN w:val="0"/>
        <w:adjustRightInd w:val="0"/>
        <w:spacing w:line="460" w:lineRule="exact"/>
        <w:jc w:val="both"/>
        <w:rPr>
          <w:rFonts w:ascii="標楷體" w:eastAsia="標楷體" w:hAnsi="標楷體" w:cs="細明體"/>
          <w:b/>
          <w:kern w:val="0"/>
          <w:sz w:val="28"/>
          <w:szCs w:val="28"/>
        </w:rPr>
      </w:pPr>
    </w:p>
    <w:p w14:paraId="50595DFF" w14:textId="77777777" w:rsidR="00352077" w:rsidRDefault="00352077" w:rsidP="0068480E">
      <w:pPr>
        <w:tabs>
          <w:tab w:val="left" w:pos="1276"/>
        </w:tabs>
        <w:autoSpaceDE w:val="0"/>
        <w:autoSpaceDN w:val="0"/>
        <w:adjustRightInd w:val="0"/>
        <w:spacing w:line="460" w:lineRule="exact"/>
        <w:jc w:val="both"/>
        <w:rPr>
          <w:rFonts w:ascii="標楷體" w:eastAsia="標楷體" w:hAnsi="標楷體" w:cs="細明體"/>
          <w:b/>
          <w:kern w:val="0"/>
          <w:sz w:val="28"/>
          <w:szCs w:val="28"/>
        </w:rPr>
      </w:pPr>
    </w:p>
    <w:p w14:paraId="03A291B6" w14:textId="77777777" w:rsidR="00352077" w:rsidRDefault="00352077" w:rsidP="0068480E">
      <w:pPr>
        <w:tabs>
          <w:tab w:val="left" w:pos="1276"/>
        </w:tabs>
        <w:autoSpaceDE w:val="0"/>
        <w:autoSpaceDN w:val="0"/>
        <w:adjustRightInd w:val="0"/>
        <w:spacing w:line="460" w:lineRule="exact"/>
        <w:jc w:val="both"/>
        <w:rPr>
          <w:rFonts w:ascii="標楷體" w:eastAsia="標楷體" w:hAnsi="標楷體" w:cs="細明體"/>
          <w:b/>
          <w:kern w:val="0"/>
          <w:sz w:val="28"/>
          <w:szCs w:val="28"/>
        </w:rPr>
      </w:pPr>
    </w:p>
    <w:p w14:paraId="77B736B9" w14:textId="77777777" w:rsidR="00352077" w:rsidRDefault="00352077" w:rsidP="0068480E">
      <w:pPr>
        <w:tabs>
          <w:tab w:val="left" w:pos="1276"/>
        </w:tabs>
        <w:autoSpaceDE w:val="0"/>
        <w:autoSpaceDN w:val="0"/>
        <w:adjustRightInd w:val="0"/>
        <w:spacing w:line="460" w:lineRule="exact"/>
        <w:jc w:val="both"/>
        <w:rPr>
          <w:rFonts w:ascii="標楷體" w:eastAsia="標楷體" w:hAnsi="標楷體" w:cs="細明體"/>
          <w:b/>
          <w:kern w:val="0"/>
          <w:sz w:val="28"/>
          <w:szCs w:val="28"/>
        </w:rPr>
      </w:pPr>
    </w:p>
    <w:p w14:paraId="0D8E6611" w14:textId="77777777" w:rsidR="00352077" w:rsidRDefault="00352077" w:rsidP="0068480E">
      <w:pPr>
        <w:tabs>
          <w:tab w:val="left" w:pos="1276"/>
        </w:tabs>
        <w:autoSpaceDE w:val="0"/>
        <w:autoSpaceDN w:val="0"/>
        <w:adjustRightInd w:val="0"/>
        <w:spacing w:line="460" w:lineRule="exact"/>
        <w:jc w:val="both"/>
        <w:rPr>
          <w:rFonts w:ascii="標楷體" w:eastAsia="標楷體" w:hAnsi="標楷體" w:cs="細明體"/>
          <w:b/>
          <w:kern w:val="0"/>
          <w:sz w:val="28"/>
          <w:szCs w:val="28"/>
        </w:rPr>
      </w:pPr>
    </w:p>
    <w:p w14:paraId="16254ED0" w14:textId="77777777" w:rsidR="00352077" w:rsidRDefault="00352077" w:rsidP="0068480E">
      <w:pPr>
        <w:tabs>
          <w:tab w:val="left" w:pos="1276"/>
        </w:tabs>
        <w:autoSpaceDE w:val="0"/>
        <w:autoSpaceDN w:val="0"/>
        <w:adjustRightInd w:val="0"/>
        <w:spacing w:line="460" w:lineRule="exact"/>
        <w:jc w:val="both"/>
        <w:rPr>
          <w:rFonts w:ascii="標楷體" w:eastAsia="標楷體" w:hAnsi="標楷體" w:cs="細明體"/>
          <w:b/>
          <w:kern w:val="0"/>
          <w:sz w:val="28"/>
          <w:szCs w:val="28"/>
        </w:rPr>
      </w:pPr>
    </w:p>
    <w:p w14:paraId="1EBBDE01" w14:textId="77777777" w:rsidR="00352077" w:rsidRDefault="00352077" w:rsidP="0068480E">
      <w:pPr>
        <w:tabs>
          <w:tab w:val="left" w:pos="1276"/>
        </w:tabs>
        <w:autoSpaceDE w:val="0"/>
        <w:autoSpaceDN w:val="0"/>
        <w:adjustRightInd w:val="0"/>
        <w:spacing w:line="460" w:lineRule="exact"/>
        <w:jc w:val="both"/>
        <w:rPr>
          <w:rFonts w:ascii="標楷體" w:eastAsia="標楷體" w:hAnsi="標楷體" w:cs="細明體"/>
          <w:b/>
          <w:kern w:val="0"/>
          <w:sz w:val="28"/>
          <w:szCs w:val="28"/>
        </w:rPr>
      </w:pPr>
    </w:p>
    <w:p w14:paraId="4E2A44A1" w14:textId="77777777" w:rsidR="00352077" w:rsidRDefault="00352077" w:rsidP="0068480E">
      <w:pPr>
        <w:tabs>
          <w:tab w:val="left" w:pos="1276"/>
        </w:tabs>
        <w:autoSpaceDE w:val="0"/>
        <w:autoSpaceDN w:val="0"/>
        <w:adjustRightInd w:val="0"/>
        <w:spacing w:line="460" w:lineRule="exact"/>
        <w:jc w:val="both"/>
        <w:rPr>
          <w:rFonts w:ascii="標楷體" w:eastAsia="標楷體" w:hAnsi="標楷體" w:cs="細明體"/>
          <w:b/>
          <w:kern w:val="0"/>
          <w:sz w:val="28"/>
          <w:szCs w:val="28"/>
        </w:rPr>
      </w:pPr>
    </w:p>
    <w:p w14:paraId="454C6F93" w14:textId="77777777" w:rsidR="00352077" w:rsidRDefault="00352077" w:rsidP="0068480E">
      <w:pPr>
        <w:tabs>
          <w:tab w:val="left" w:pos="1276"/>
        </w:tabs>
        <w:autoSpaceDE w:val="0"/>
        <w:autoSpaceDN w:val="0"/>
        <w:adjustRightInd w:val="0"/>
        <w:spacing w:line="460" w:lineRule="exact"/>
        <w:jc w:val="both"/>
        <w:rPr>
          <w:rFonts w:ascii="標楷體" w:eastAsia="標楷體" w:hAnsi="標楷體" w:cs="細明體"/>
          <w:b/>
          <w:kern w:val="0"/>
          <w:sz w:val="28"/>
          <w:szCs w:val="28"/>
        </w:rPr>
      </w:pPr>
    </w:p>
    <w:p w14:paraId="4B40AA27" w14:textId="77777777" w:rsidR="00352077" w:rsidRDefault="00352077" w:rsidP="0068480E">
      <w:pPr>
        <w:tabs>
          <w:tab w:val="left" w:pos="1276"/>
        </w:tabs>
        <w:autoSpaceDE w:val="0"/>
        <w:autoSpaceDN w:val="0"/>
        <w:adjustRightInd w:val="0"/>
        <w:spacing w:line="460" w:lineRule="exact"/>
        <w:jc w:val="both"/>
        <w:rPr>
          <w:rFonts w:ascii="標楷體" w:eastAsia="標楷體" w:hAnsi="標楷體" w:cs="細明體"/>
          <w:b/>
          <w:kern w:val="0"/>
          <w:sz w:val="28"/>
          <w:szCs w:val="28"/>
        </w:rPr>
      </w:pPr>
    </w:p>
    <w:p w14:paraId="62099132" w14:textId="77777777" w:rsidR="00352077" w:rsidRDefault="00352077" w:rsidP="0068480E">
      <w:pPr>
        <w:tabs>
          <w:tab w:val="left" w:pos="1276"/>
        </w:tabs>
        <w:autoSpaceDE w:val="0"/>
        <w:autoSpaceDN w:val="0"/>
        <w:adjustRightInd w:val="0"/>
        <w:spacing w:line="460" w:lineRule="exact"/>
        <w:jc w:val="both"/>
        <w:rPr>
          <w:rFonts w:ascii="標楷體" w:eastAsia="標楷體" w:hAnsi="標楷體" w:cs="細明體"/>
          <w:b/>
          <w:kern w:val="0"/>
          <w:sz w:val="28"/>
          <w:szCs w:val="28"/>
        </w:rPr>
      </w:pPr>
    </w:p>
    <w:p w14:paraId="16E88532" w14:textId="77777777" w:rsidR="00352077" w:rsidRDefault="00352077" w:rsidP="0068480E">
      <w:pPr>
        <w:tabs>
          <w:tab w:val="left" w:pos="1276"/>
        </w:tabs>
        <w:autoSpaceDE w:val="0"/>
        <w:autoSpaceDN w:val="0"/>
        <w:adjustRightInd w:val="0"/>
        <w:spacing w:line="460" w:lineRule="exact"/>
        <w:jc w:val="both"/>
        <w:rPr>
          <w:rFonts w:ascii="標楷體" w:eastAsia="標楷體" w:hAnsi="標楷體" w:cs="細明體"/>
          <w:b/>
          <w:kern w:val="0"/>
          <w:sz w:val="28"/>
          <w:szCs w:val="28"/>
        </w:rPr>
      </w:pPr>
    </w:p>
    <w:p w14:paraId="6CA5D3F1" w14:textId="77777777" w:rsidR="00DD482E" w:rsidRDefault="00DD482E" w:rsidP="0068480E">
      <w:pPr>
        <w:tabs>
          <w:tab w:val="left" w:pos="1276"/>
        </w:tabs>
        <w:autoSpaceDE w:val="0"/>
        <w:autoSpaceDN w:val="0"/>
        <w:adjustRightInd w:val="0"/>
        <w:spacing w:line="460" w:lineRule="exact"/>
        <w:jc w:val="both"/>
        <w:rPr>
          <w:rFonts w:ascii="標楷體" w:eastAsia="標楷體" w:hAnsi="標楷體" w:cs="細明體"/>
          <w:b/>
          <w:kern w:val="0"/>
          <w:sz w:val="28"/>
          <w:szCs w:val="28"/>
        </w:rPr>
      </w:pPr>
    </w:p>
    <w:p w14:paraId="53AD91CD" w14:textId="77777777" w:rsidR="00352077" w:rsidRDefault="00352077" w:rsidP="0068480E">
      <w:pPr>
        <w:tabs>
          <w:tab w:val="left" w:pos="1276"/>
        </w:tabs>
        <w:autoSpaceDE w:val="0"/>
        <w:autoSpaceDN w:val="0"/>
        <w:adjustRightInd w:val="0"/>
        <w:spacing w:line="460" w:lineRule="exact"/>
        <w:jc w:val="both"/>
        <w:rPr>
          <w:rFonts w:ascii="標楷體" w:eastAsia="標楷體" w:hAnsi="標楷體" w:cs="細明體"/>
          <w:b/>
          <w:kern w:val="0"/>
          <w:sz w:val="28"/>
          <w:szCs w:val="28"/>
        </w:rPr>
      </w:pPr>
    </w:p>
    <w:p w14:paraId="76E43DA1" w14:textId="77777777" w:rsidR="00352077" w:rsidRDefault="00352077" w:rsidP="0068480E">
      <w:pPr>
        <w:tabs>
          <w:tab w:val="left" w:pos="1276"/>
        </w:tabs>
        <w:autoSpaceDE w:val="0"/>
        <w:autoSpaceDN w:val="0"/>
        <w:adjustRightInd w:val="0"/>
        <w:spacing w:line="460" w:lineRule="exact"/>
        <w:jc w:val="both"/>
        <w:rPr>
          <w:rFonts w:ascii="標楷體" w:eastAsia="標楷體" w:hAnsi="標楷體" w:cs="細明體"/>
          <w:b/>
          <w:kern w:val="0"/>
          <w:sz w:val="28"/>
          <w:szCs w:val="28"/>
        </w:rPr>
      </w:pPr>
    </w:p>
    <w:p w14:paraId="56E32595" w14:textId="77777777" w:rsidR="00352077" w:rsidRPr="0068480E" w:rsidRDefault="00352077" w:rsidP="0068480E">
      <w:pPr>
        <w:tabs>
          <w:tab w:val="left" w:pos="1276"/>
        </w:tabs>
        <w:autoSpaceDE w:val="0"/>
        <w:autoSpaceDN w:val="0"/>
        <w:adjustRightInd w:val="0"/>
        <w:spacing w:line="460" w:lineRule="exact"/>
        <w:jc w:val="both"/>
        <w:rPr>
          <w:rFonts w:ascii="標楷體" w:eastAsia="標楷體" w:hAnsi="標楷體" w:cs="細明體"/>
          <w:b/>
          <w:kern w:val="0"/>
          <w:sz w:val="28"/>
          <w:szCs w:val="28"/>
        </w:rPr>
      </w:pPr>
    </w:p>
    <w:p w14:paraId="71A06D83" w14:textId="77777777" w:rsidR="00510FF5" w:rsidRPr="00C53897" w:rsidRDefault="00510FF5" w:rsidP="00510FF5">
      <w:pPr>
        <w:autoSpaceDE w:val="0"/>
        <w:autoSpaceDN w:val="0"/>
        <w:adjustRightInd w:val="0"/>
        <w:jc w:val="center"/>
        <w:rPr>
          <w:rFonts w:ascii="標楷體" w:eastAsia="標楷體" w:hAnsi="標楷體" w:cs="微軟正黑體"/>
          <w:b/>
          <w:bCs/>
          <w:kern w:val="0"/>
        </w:rPr>
      </w:pPr>
      <w:r w:rsidRPr="00C53897">
        <w:rPr>
          <w:rFonts w:ascii="標楷體" w:eastAsia="標楷體" w:hAnsi="標楷體" w:cs="微軟正黑體" w:hint="eastAsia"/>
          <w:b/>
          <w:bCs/>
          <w:kern w:val="0"/>
          <w:sz w:val="72"/>
          <w:szCs w:val="72"/>
        </w:rPr>
        <w:t>立契約人</w:t>
      </w:r>
    </w:p>
    <w:p w14:paraId="32962849" w14:textId="77777777" w:rsidR="00510FF5" w:rsidRPr="00C53897" w:rsidRDefault="00510FF5" w:rsidP="00510FF5">
      <w:pPr>
        <w:autoSpaceDE w:val="0"/>
        <w:autoSpaceDN w:val="0"/>
        <w:adjustRightInd w:val="0"/>
        <w:jc w:val="center"/>
        <w:rPr>
          <w:rFonts w:ascii="標楷體" w:eastAsia="標楷體" w:hAnsi="標楷體" w:cs="F2,Bold"/>
          <w:b/>
          <w:bCs/>
          <w:kern w:val="0"/>
        </w:rPr>
      </w:pPr>
    </w:p>
    <w:p w14:paraId="45944F5D" w14:textId="77777777" w:rsidR="00510FF5" w:rsidRPr="00C53897" w:rsidRDefault="00510FF5" w:rsidP="00510FF5">
      <w:pPr>
        <w:autoSpaceDE w:val="0"/>
        <w:autoSpaceDN w:val="0"/>
        <w:adjustRightInd w:val="0"/>
        <w:rPr>
          <w:rFonts w:ascii="標楷體" w:eastAsia="標楷體" w:hAnsi="標楷體" w:cs="F2,Bold"/>
          <w:b/>
          <w:bCs/>
          <w:kern w:val="0"/>
          <w:sz w:val="32"/>
          <w:szCs w:val="32"/>
        </w:rPr>
      </w:pPr>
      <w:r w:rsidRPr="00C53897">
        <w:rPr>
          <w:rFonts w:ascii="標楷體" w:eastAsia="標楷體" w:hAnsi="標楷體" w:cs="微軟正黑體" w:hint="eastAsia"/>
          <w:b/>
          <w:bCs/>
          <w:kern w:val="0"/>
          <w:sz w:val="32"/>
          <w:szCs w:val="32"/>
        </w:rPr>
        <w:t>甲方</w:t>
      </w:r>
      <w:r w:rsidRPr="00C53897">
        <w:rPr>
          <w:rFonts w:ascii="標楷體" w:eastAsia="標楷體" w:hAnsi="標楷體" w:cs="Malgun Gothic Semilight" w:hint="eastAsia"/>
          <w:b/>
          <w:bCs/>
          <w:kern w:val="0"/>
          <w:sz w:val="32"/>
          <w:szCs w:val="32"/>
        </w:rPr>
        <w:t>：</w:t>
      </w:r>
      <w:proofErr w:type="gramStart"/>
      <w:r w:rsidRPr="00C53897">
        <w:rPr>
          <w:rFonts w:ascii="標楷體" w:eastAsia="標楷體" w:hAnsi="標楷體" w:cs="微軟正黑體" w:hint="eastAsia"/>
          <w:b/>
          <w:bCs/>
          <w:kern w:val="0"/>
          <w:sz w:val="32"/>
          <w:szCs w:val="32"/>
        </w:rPr>
        <w:t>臺</w:t>
      </w:r>
      <w:proofErr w:type="gramEnd"/>
      <w:r w:rsidRPr="00C53897">
        <w:rPr>
          <w:rFonts w:ascii="標楷體" w:eastAsia="標楷體" w:hAnsi="標楷體" w:cs="微軟正黑體" w:hint="eastAsia"/>
          <w:b/>
          <w:bCs/>
          <w:kern w:val="0"/>
          <w:sz w:val="32"/>
          <w:szCs w:val="32"/>
        </w:rPr>
        <w:t>中市政府衛生局</w:t>
      </w:r>
    </w:p>
    <w:p w14:paraId="65B56A44" w14:textId="6A3174DB" w:rsidR="00510FF5" w:rsidRPr="00C53897" w:rsidRDefault="00510FF5" w:rsidP="00510FF5">
      <w:pPr>
        <w:autoSpaceDE w:val="0"/>
        <w:autoSpaceDN w:val="0"/>
        <w:adjustRightInd w:val="0"/>
        <w:rPr>
          <w:rFonts w:ascii="標楷體" w:eastAsia="標楷體" w:hAnsi="標楷體" w:cs="F2,Bold"/>
          <w:b/>
          <w:bCs/>
          <w:kern w:val="0"/>
          <w:sz w:val="32"/>
          <w:szCs w:val="32"/>
        </w:rPr>
      </w:pPr>
      <w:r w:rsidRPr="00C53897">
        <w:rPr>
          <w:rFonts w:ascii="標楷體" w:eastAsia="標楷體" w:hAnsi="標楷體" w:cs="微軟正黑體" w:hint="eastAsia"/>
          <w:b/>
          <w:bCs/>
          <w:kern w:val="0"/>
          <w:sz w:val="32"/>
          <w:szCs w:val="32"/>
        </w:rPr>
        <w:t>代表人</w:t>
      </w:r>
      <w:r w:rsidRPr="00C53897">
        <w:rPr>
          <w:rFonts w:ascii="標楷體" w:eastAsia="標楷體" w:hAnsi="標楷體" w:cs="Malgun Gothic Semilight" w:hint="eastAsia"/>
          <w:b/>
          <w:bCs/>
          <w:kern w:val="0"/>
          <w:sz w:val="32"/>
          <w:szCs w:val="32"/>
        </w:rPr>
        <w:t>：</w:t>
      </w:r>
      <w:r w:rsidR="00752204" w:rsidRPr="00C53897">
        <w:rPr>
          <w:rFonts w:ascii="標楷體" w:eastAsia="標楷體" w:hAnsi="標楷體" w:cs="Malgun Gothic Semilight" w:hint="eastAsia"/>
          <w:b/>
          <w:bCs/>
          <w:kern w:val="0"/>
          <w:sz w:val="32"/>
          <w:szCs w:val="32"/>
        </w:rPr>
        <w:t xml:space="preserve">                   </w:t>
      </w:r>
    </w:p>
    <w:p w14:paraId="7BBA977A" w14:textId="77777777" w:rsidR="00510FF5" w:rsidRPr="00C53897" w:rsidRDefault="00510FF5" w:rsidP="00510FF5">
      <w:pPr>
        <w:autoSpaceDE w:val="0"/>
        <w:autoSpaceDN w:val="0"/>
        <w:adjustRightInd w:val="0"/>
        <w:rPr>
          <w:rFonts w:ascii="標楷體" w:eastAsia="標楷體" w:hAnsi="標楷體" w:cs="F4,Bold"/>
          <w:b/>
          <w:bCs/>
          <w:kern w:val="0"/>
          <w:sz w:val="32"/>
          <w:szCs w:val="32"/>
        </w:rPr>
      </w:pPr>
      <w:r w:rsidRPr="00C53897">
        <w:rPr>
          <w:rFonts w:ascii="標楷體" w:eastAsia="標楷體" w:hAnsi="標楷體" w:cs="微軟正黑體" w:hint="eastAsia"/>
          <w:b/>
          <w:bCs/>
          <w:kern w:val="0"/>
          <w:sz w:val="32"/>
          <w:szCs w:val="32"/>
        </w:rPr>
        <w:t>地址</w:t>
      </w:r>
      <w:r w:rsidRPr="00C53897">
        <w:rPr>
          <w:rFonts w:ascii="標楷體" w:eastAsia="標楷體" w:hAnsi="標楷體" w:cs="Malgun Gothic Semilight" w:hint="eastAsia"/>
          <w:b/>
          <w:bCs/>
          <w:kern w:val="0"/>
          <w:sz w:val="32"/>
          <w:szCs w:val="32"/>
        </w:rPr>
        <w:t>：</w:t>
      </w:r>
      <w:proofErr w:type="gramStart"/>
      <w:r w:rsidRPr="00C53897">
        <w:rPr>
          <w:rFonts w:ascii="標楷體" w:eastAsia="標楷體" w:hAnsi="標楷體" w:cs="微軟正黑體" w:hint="eastAsia"/>
          <w:b/>
          <w:bCs/>
          <w:kern w:val="0"/>
          <w:sz w:val="32"/>
          <w:szCs w:val="32"/>
        </w:rPr>
        <w:t>臺</w:t>
      </w:r>
      <w:proofErr w:type="gramEnd"/>
      <w:r w:rsidRPr="00C53897">
        <w:rPr>
          <w:rFonts w:ascii="標楷體" w:eastAsia="標楷體" w:hAnsi="標楷體" w:cs="微軟正黑體" w:hint="eastAsia"/>
          <w:b/>
          <w:bCs/>
          <w:kern w:val="0"/>
          <w:sz w:val="32"/>
          <w:szCs w:val="32"/>
        </w:rPr>
        <w:t>中市豐原區中興路</w:t>
      </w:r>
      <w:r w:rsidRPr="00C53897">
        <w:rPr>
          <w:rFonts w:ascii="標楷體" w:eastAsia="標楷體" w:hAnsi="標楷體" w:cs="F3"/>
          <w:b/>
          <w:bCs/>
          <w:kern w:val="0"/>
          <w:sz w:val="32"/>
          <w:szCs w:val="32"/>
        </w:rPr>
        <w:t>136</w:t>
      </w:r>
      <w:r w:rsidRPr="00C53897">
        <w:rPr>
          <w:rFonts w:ascii="標楷體" w:eastAsia="標楷體" w:hAnsi="標楷體" w:cs="微軟正黑體" w:hint="eastAsia"/>
          <w:b/>
          <w:bCs/>
          <w:kern w:val="0"/>
          <w:sz w:val="32"/>
          <w:szCs w:val="32"/>
        </w:rPr>
        <w:t>號</w:t>
      </w:r>
    </w:p>
    <w:p w14:paraId="40522F49" w14:textId="77777777" w:rsidR="00510FF5" w:rsidRPr="00C53897" w:rsidRDefault="00510FF5" w:rsidP="00510FF5">
      <w:pPr>
        <w:autoSpaceDE w:val="0"/>
        <w:autoSpaceDN w:val="0"/>
        <w:adjustRightInd w:val="0"/>
        <w:rPr>
          <w:rFonts w:ascii="標楷體" w:eastAsia="標楷體" w:hAnsi="標楷體" w:cs="F2,Bold"/>
          <w:b/>
          <w:bCs/>
          <w:kern w:val="0"/>
          <w:sz w:val="32"/>
          <w:szCs w:val="32"/>
        </w:rPr>
      </w:pPr>
      <w:r w:rsidRPr="00C53897">
        <w:rPr>
          <w:rFonts w:ascii="標楷體" w:eastAsia="標楷體" w:hAnsi="標楷體" w:cs="微軟正黑體" w:hint="eastAsia"/>
          <w:b/>
          <w:bCs/>
          <w:kern w:val="0"/>
          <w:sz w:val="32"/>
          <w:szCs w:val="32"/>
        </w:rPr>
        <w:t>聯絡人</w:t>
      </w:r>
      <w:r w:rsidRPr="00C53897">
        <w:rPr>
          <w:rFonts w:ascii="標楷體" w:eastAsia="標楷體" w:hAnsi="標楷體" w:cs="Malgun Gothic Semilight" w:hint="eastAsia"/>
          <w:b/>
          <w:bCs/>
          <w:kern w:val="0"/>
          <w:sz w:val="32"/>
          <w:szCs w:val="32"/>
        </w:rPr>
        <w:t>：</w:t>
      </w:r>
    </w:p>
    <w:p w14:paraId="2BECE90D" w14:textId="07A43170" w:rsidR="00510FF5" w:rsidRPr="00C53897" w:rsidRDefault="00510FF5" w:rsidP="00510FF5">
      <w:pPr>
        <w:autoSpaceDE w:val="0"/>
        <w:autoSpaceDN w:val="0"/>
        <w:adjustRightInd w:val="0"/>
        <w:rPr>
          <w:rFonts w:ascii="標楷體" w:eastAsia="標楷體" w:hAnsi="標楷體" w:cs="Malgun Gothic Semilight"/>
          <w:b/>
          <w:bCs/>
          <w:kern w:val="0"/>
          <w:sz w:val="32"/>
          <w:szCs w:val="32"/>
        </w:rPr>
      </w:pPr>
      <w:r w:rsidRPr="00C53897">
        <w:rPr>
          <w:rFonts w:ascii="標楷體" w:eastAsia="標楷體" w:hAnsi="標楷體" w:cs="微軟正黑體" w:hint="eastAsia"/>
          <w:b/>
          <w:bCs/>
          <w:kern w:val="0"/>
          <w:sz w:val="32"/>
          <w:szCs w:val="32"/>
        </w:rPr>
        <w:t>電話</w:t>
      </w:r>
      <w:r w:rsidRPr="00C53897">
        <w:rPr>
          <w:rFonts w:ascii="標楷體" w:eastAsia="標楷體" w:hAnsi="標楷體" w:cs="Malgun Gothic Semilight" w:hint="eastAsia"/>
          <w:b/>
          <w:bCs/>
          <w:kern w:val="0"/>
          <w:sz w:val="32"/>
          <w:szCs w:val="32"/>
        </w:rPr>
        <w:t>：</w:t>
      </w:r>
      <w:r w:rsidR="00DF78B1">
        <w:rPr>
          <w:rFonts w:ascii="標楷體" w:eastAsia="標楷體" w:hAnsi="標楷體" w:cs="Malgun Gothic Semilight" w:hint="eastAsia"/>
          <w:b/>
          <w:bCs/>
          <w:kern w:val="0"/>
          <w:sz w:val="32"/>
          <w:szCs w:val="32"/>
        </w:rPr>
        <w:t>04-22289111</w:t>
      </w:r>
    </w:p>
    <w:p w14:paraId="3AB54FEB" w14:textId="41B53CF9" w:rsidR="00510FF5" w:rsidRPr="00C53897" w:rsidRDefault="00510FF5" w:rsidP="00510FF5">
      <w:pPr>
        <w:autoSpaceDE w:val="0"/>
        <w:autoSpaceDN w:val="0"/>
        <w:adjustRightInd w:val="0"/>
        <w:rPr>
          <w:rFonts w:ascii="標楷體" w:eastAsia="標楷體" w:hAnsi="標楷體" w:cs="F2,Bold"/>
          <w:b/>
          <w:bCs/>
          <w:kern w:val="0"/>
          <w:sz w:val="32"/>
          <w:szCs w:val="32"/>
        </w:rPr>
      </w:pPr>
    </w:p>
    <w:p w14:paraId="60F10428" w14:textId="19395B5C" w:rsidR="00F91BE9" w:rsidRPr="00C53897" w:rsidRDefault="00F91BE9" w:rsidP="00510FF5">
      <w:pPr>
        <w:autoSpaceDE w:val="0"/>
        <w:autoSpaceDN w:val="0"/>
        <w:adjustRightInd w:val="0"/>
        <w:rPr>
          <w:rFonts w:ascii="標楷體" w:eastAsia="標楷體" w:hAnsi="標楷體" w:cs="F2,Bold"/>
          <w:b/>
          <w:bCs/>
          <w:kern w:val="0"/>
          <w:sz w:val="32"/>
          <w:szCs w:val="32"/>
        </w:rPr>
      </w:pPr>
    </w:p>
    <w:p w14:paraId="48729051" w14:textId="6E176098" w:rsidR="00F91BE9" w:rsidRPr="00C53897" w:rsidRDefault="00F91BE9" w:rsidP="00510FF5">
      <w:pPr>
        <w:autoSpaceDE w:val="0"/>
        <w:autoSpaceDN w:val="0"/>
        <w:adjustRightInd w:val="0"/>
        <w:rPr>
          <w:rFonts w:ascii="標楷體" w:eastAsia="標楷體" w:hAnsi="標楷體" w:cs="F2,Bold"/>
          <w:b/>
          <w:bCs/>
          <w:kern w:val="0"/>
          <w:sz w:val="32"/>
          <w:szCs w:val="32"/>
        </w:rPr>
      </w:pPr>
    </w:p>
    <w:p w14:paraId="438CD20A" w14:textId="77777777" w:rsidR="00752204" w:rsidRPr="00C53897" w:rsidRDefault="00752204" w:rsidP="00752204">
      <w:pPr>
        <w:tabs>
          <w:tab w:val="left" w:pos="8931"/>
          <w:tab w:val="left" w:pos="10560"/>
        </w:tabs>
        <w:spacing w:before="180" w:line="400" w:lineRule="exact"/>
        <w:ind w:right="1023"/>
        <w:jc w:val="right"/>
      </w:pPr>
      <w:r w:rsidRPr="00C53897">
        <w:rPr>
          <w:rFonts w:ascii="標楷體" w:eastAsia="標楷體" w:hAnsi="標楷體"/>
          <w:sz w:val="16"/>
        </w:rPr>
        <w:t xml:space="preserve">(負責人用印處)       </w:t>
      </w:r>
      <w:r w:rsidRPr="00C53897">
        <w:rPr>
          <w:rFonts w:ascii="標楷體" w:eastAsia="標楷體" w:hAnsi="標楷體" w:hint="eastAsia"/>
          <w:sz w:val="16"/>
        </w:rPr>
        <w:t xml:space="preserve">   </w:t>
      </w:r>
      <w:r w:rsidRPr="00C53897">
        <w:rPr>
          <w:rFonts w:ascii="標楷體" w:eastAsia="標楷體" w:hAnsi="標楷體"/>
          <w:sz w:val="16"/>
        </w:rPr>
        <w:t xml:space="preserve">   (單位用印處)</w:t>
      </w:r>
    </w:p>
    <w:p w14:paraId="11E19A03" w14:textId="77777777" w:rsidR="00F91BE9" w:rsidRPr="00C53897" w:rsidRDefault="00F91BE9" w:rsidP="00510FF5">
      <w:pPr>
        <w:autoSpaceDE w:val="0"/>
        <w:autoSpaceDN w:val="0"/>
        <w:adjustRightInd w:val="0"/>
        <w:rPr>
          <w:rFonts w:ascii="標楷體" w:eastAsia="標楷體" w:hAnsi="標楷體" w:cs="F2,Bold"/>
          <w:b/>
          <w:bCs/>
          <w:kern w:val="0"/>
          <w:sz w:val="32"/>
          <w:szCs w:val="32"/>
        </w:rPr>
      </w:pPr>
    </w:p>
    <w:p w14:paraId="58C7CD0D" w14:textId="048DE3B9" w:rsidR="00510FF5" w:rsidRPr="00C53897" w:rsidRDefault="00752204" w:rsidP="00510FF5">
      <w:pPr>
        <w:autoSpaceDE w:val="0"/>
        <w:autoSpaceDN w:val="0"/>
        <w:adjustRightInd w:val="0"/>
        <w:rPr>
          <w:rFonts w:ascii="標楷體" w:eastAsia="標楷體" w:hAnsi="標楷體" w:cs="F2,Bold"/>
          <w:b/>
          <w:bCs/>
          <w:kern w:val="0"/>
          <w:sz w:val="32"/>
          <w:szCs w:val="32"/>
        </w:rPr>
      </w:pPr>
      <w:r w:rsidRPr="00C53897">
        <w:rPr>
          <w:rFonts w:ascii="標楷體" w:eastAsia="標楷體" w:hAnsi="標楷體"/>
          <w:noProof/>
          <w:sz w:val="32"/>
        </w:rPr>
        <mc:AlternateContent>
          <mc:Choice Requires="wps">
            <w:drawing>
              <wp:anchor distT="0" distB="0" distL="114300" distR="114300" simplePos="0" relativeHeight="251660288" behindDoc="0" locked="0" layoutInCell="1" allowOverlap="1" wp14:anchorId="0EF62534" wp14:editId="207E4985">
                <wp:simplePos x="0" y="0"/>
                <wp:positionH relativeFrom="column">
                  <wp:posOffset>4318000</wp:posOffset>
                </wp:positionH>
                <wp:positionV relativeFrom="paragraph">
                  <wp:posOffset>208915</wp:posOffset>
                </wp:positionV>
                <wp:extent cx="1818640" cy="1666875"/>
                <wp:effectExtent l="0" t="0" r="10159" b="28572"/>
                <wp:wrapNone/>
                <wp:docPr id="3" name="矩形 4"/>
                <wp:cNvGraphicFramePr/>
                <a:graphic xmlns:a="http://schemas.openxmlformats.org/drawingml/2006/main">
                  <a:graphicData uri="http://schemas.microsoft.com/office/word/2010/wordprocessingShape">
                    <wps:wsp>
                      <wps:cNvSpPr/>
                      <wps:spPr>
                        <a:xfrm>
                          <a:off x="0" y="0"/>
                          <a:ext cx="1818640" cy="1666875"/>
                        </a:xfrm>
                        <a:prstGeom prst="rect">
                          <a:avLst/>
                        </a:prstGeom>
                        <a:noFill/>
                        <a:ln w="12701" cap="flat">
                          <a:solidFill>
                            <a:srgbClr val="000000"/>
                          </a:solidFill>
                          <a:custDash>
                            <a:ds d="799921" sp="799921"/>
                          </a:custDash>
                          <a:miter/>
                        </a:ln>
                      </wps:spPr>
                      <wps:bodyPr lIns="0" tIns="0" rIns="0" bIns="0"/>
                    </wps:wsp>
                  </a:graphicData>
                </a:graphic>
              </wp:anchor>
            </w:drawing>
          </mc:Choice>
          <mc:Fallback>
            <w:pict>
              <v:rect w14:anchorId="0F844DB1" id="矩形 4" o:spid="_x0000_s1026" style="position:absolute;margin-left:340pt;margin-top:16.45pt;width:143.2pt;height:13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" filled="f" strokeweight=".35281mm">
                <v:textbox inset="0,0,0,0"/>
              </v:rect>
            </w:pict>
          </mc:Fallback>
        </mc:AlternateContent>
      </w:r>
      <w:r w:rsidR="00510FF5" w:rsidRPr="00C53897">
        <w:rPr>
          <w:rFonts w:ascii="標楷體" w:eastAsia="標楷體" w:hAnsi="標楷體" w:cs="微軟正黑體" w:hint="eastAsia"/>
          <w:b/>
          <w:bCs/>
          <w:kern w:val="0"/>
          <w:sz w:val="32"/>
          <w:szCs w:val="32"/>
        </w:rPr>
        <w:t>乙方</w:t>
      </w:r>
      <w:r w:rsidR="00510FF5" w:rsidRPr="00C53897">
        <w:rPr>
          <w:rFonts w:ascii="標楷體" w:eastAsia="標楷體" w:hAnsi="標楷體" w:cs="Malgun Gothic Semilight" w:hint="eastAsia"/>
          <w:b/>
          <w:bCs/>
          <w:kern w:val="0"/>
          <w:sz w:val="32"/>
          <w:szCs w:val="32"/>
        </w:rPr>
        <w:t>：</w:t>
      </w:r>
    </w:p>
    <w:p w14:paraId="04124E08" w14:textId="5265D3F2" w:rsidR="00510FF5" w:rsidRPr="00C53897" w:rsidRDefault="00752204" w:rsidP="00510FF5">
      <w:pPr>
        <w:autoSpaceDE w:val="0"/>
        <w:autoSpaceDN w:val="0"/>
        <w:adjustRightInd w:val="0"/>
        <w:rPr>
          <w:rFonts w:ascii="標楷體" w:eastAsia="標楷體" w:hAnsi="標楷體" w:cs="F2,Bold"/>
          <w:b/>
          <w:bCs/>
          <w:kern w:val="0"/>
          <w:sz w:val="32"/>
          <w:szCs w:val="32"/>
        </w:rPr>
      </w:pPr>
      <w:r w:rsidRPr="00C53897">
        <w:rPr>
          <w:rFonts w:ascii="標楷體" w:eastAsia="標楷體" w:hAnsi="標楷體"/>
          <w:noProof/>
          <w:sz w:val="32"/>
        </w:rPr>
        <mc:AlternateContent>
          <mc:Choice Requires="wps">
            <w:drawing>
              <wp:anchor distT="0" distB="0" distL="114300" distR="114300" simplePos="0" relativeHeight="251659264" behindDoc="0" locked="0" layoutInCell="1" allowOverlap="1" wp14:anchorId="21C996DD" wp14:editId="17AB533A">
                <wp:simplePos x="0" y="0"/>
                <wp:positionH relativeFrom="column">
                  <wp:posOffset>3152775</wp:posOffset>
                </wp:positionH>
                <wp:positionV relativeFrom="paragraph">
                  <wp:posOffset>27940</wp:posOffset>
                </wp:positionV>
                <wp:extent cx="742950" cy="666750"/>
                <wp:effectExtent l="0" t="0" r="19050" b="19047"/>
                <wp:wrapNone/>
                <wp:docPr id="2" name="矩形 2"/>
                <wp:cNvGraphicFramePr/>
                <a:graphic xmlns:a="http://schemas.openxmlformats.org/drawingml/2006/main">
                  <a:graphicData uri="http://schemas.microsoft.com/office/word/2010/wordprocessingShape">
                    <wps:wsp>
                      <wps:cNvSpPr/>
                      <wps:spPr>
                        <a:xfrm>
                          <a:off x="0" y="0"/>
                          <a:ext cx="742950" cy="666750"/>
                        </a:xfrm>
                        <a:prstGeom prst="rect">
                          <a:avLst/>
                        </a:prstGeom>
                        <a:noFill/>
                        <a:ln w="12701" cap="flat">
                          <a:solidFill>
                            <a:srgbClr val="000000"/>
                          </a:solidFill>
                          <a:custDash>
                            <a:ds d="799921" sp="799921"/>
                          </a:custDash>
                          <a:miter/>
                        </a:ln>
                      </wps:spPr>
                      <wps:bodyPr lIns="0" tIns="0" rIns="0" bIns="0"/>
                    </wps:wsp>
                  </a:graphicData>
                </a:graphic>
              </wp:anchor>
            </w:drawing>
          </mc:Choice>
          <mc:Fallback>
            <w:pict>
              <v:rect w14:anchorId="11FFEBE6" id="矩形 2" o:spid="_x0000_s1026" style="position:absolute;margin-left:248.25pt;margin-top:2.2pt;width:58.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" filled="f" strokeweight=".35281mm">
                <v:textbox inset="0,0,0,0"/>
              </v:rect>
            </w:pict>
          </mc:Fallback>
        </mc:AlternateContent>
      </w:r>
      <w:r w:rsidR="00510FF5" w:rsidRPr="00C53897">
        <w:rPr>
          <w:rFonts w:ascii="標楷體" w:eastAsia="標楷體" w:hAnsi="標楷體" w:cs="微軟正黑體" w:hint="eastAsia"/>
          <w:b/>
          <w:bCs/>
          <w:kern w:val="0"/>
          <w:sz w:val="32"/>
          <w:szCs w:val="32"/>
        </w:rPr>
        <w:t>代表人</w:t>
      </w:r>
      <w:r w:rsidR="00510FF5" w:rsidRPr="00C53897">
        <w:rPr>
          <w:rFonts w:ascii="標楷體" w:eastAsia="標楷體" w:hAnsi="標楷體" w:cs="Malgun Gothic Semilight" w:hint="eastAsia"/>
          <w:b/>
          <w:bCs/>
          <w:kern w:val="0"/>
          <w:sz w:val="32"/>
          <w:szCs w:val="32"/>
        </w:rPr>
        <w:t>：</w:t>
      </w:r>
      <w:r w:rsidRPr="00C53897">
        <w:rPr>
          <w:rFonts w:ascii="標楷體" w:eastAsia="標楷體" w:hAnsi="標楷體" w:cs="Malgun Gothic Semilight" w:hint="eastAsia"/>
          <w:b/>
          <w:bCs/>
          <w:kern w:val="0"/>
          <w:sz w:val="32"/>
          <w:szCs w:val="32"/>
        </w:rPr>
        <w:t xml:space="preserve"> </w:t>
      </w:r>
    </w:p>
    <w:p w14:paraId="4D48485F" w14:textId="77777777" w:rsidR="00510FF5" w:rsidRPr="00C53897" w:rsidRDefault="00510FF5" w:rsidP="00510FF5">
      <w:pPr>
        <w:autoSpaceDE w:val="0"/>
        <w:autoSpaceDN w:val="0"/>
        <w:adjustRightInd w:val="0"/>
        <w:rPr>
          <w:rFonts w:ascii="標楷體" w:eastAsia="標楷體" w:hAnsi="標楷體" w:cs="F2,Bold"/>
          <w:b/>
          <w:bCs/>
          <w:kern w:val="0"/>
          <w:sz w:val="32"/>
          <w:szCs w:val="32"/>
        </w:rPr>
      </w:pPr>
      <w:r w:rsidRPr="00C53897">
        <w:rPr>
          <w:rFonts w:ascii="標楷體" w:eastAsia="標楷體" w:hAnsi="標楷體" w:cs="微軟正黑體" w:hint="eastAsia"/>
          <w:b/>
          <w:bCs/>
          <w:kern w:val="0"/>
          <w:sz w:val="32"/>
          <w:szCs w:val="32"/>
        </w:rPr>
        <w:t>地址</w:t>
      </w:r>
      <w:r w:rsidRPr="00C53897">
        <w:rPr>
          <w:rFonts w:ascii="標楷體" w:eastAsia="標楷體" w:hAnsi="標楷體" w:cs="Malgun Gothic Semilight" w:hint="eastAsia"/>
          <w:b/>
          <w:bCs/>
          <w:kern w:val="0"/>
          <w:sz w:val="32"/>
          <w:szCs w:val="32"/>
        </w:rPr>
        <w:t>：</w:t>
      </w:r>
    </w:p>
    <w:p w14:paraId="690D3894" w14:textId="77777777" w:rsidR="00510FF5" w:rsidRPr="00C53897" w:rsidRDefault="00510FF5" w:rsidP="00510FF5">
      <w:pPr>
        <w:autoSpaceDE w:val="0"/>
        <w:autoSpaceDN w:val="0"/>
        <w:adjustRightInd w:val="0"/>
        <w:rPr>
          <w:rFonts w:ascii="標楷體" w:eastAsia="標楷體" w:hAnsi="標楷體" w:cs="F2,Bold"/>
          <w:b/>
          <w:bCs/>
          <w:kern w:val="0"/>
          <w:sz w:val="32"/>
          <w:szCs w:val="32"/>
        </w:rPr>
      </w:pPr>
      <w:r w:rsidRPr="00C53897">
        <w:rPr>
          <w:rFonts w:ascii="標楷體" w:eastAsia="標楷體" w:hAnsi="標楷體" w:cs="微軟正黑體" w:hint="eastAsia"/>
          <w:b/>
          <w:bCs/>
          <w:kern w:val="0"/>
          <w:sz w:val="32"/>
          <w:szCs w:val="32"/>
        </w:rPr>
        <w:t>聯絡人</w:t>
      </w:r>
      <w:r w:rsidRPr="00C53897">
        <w:rPr>
          <w:rFonts w:ascii="標楷體" w:eastAsia="標楷體" w:hAnsi="標楷體" w:cs="Malgun Gothic Semilight" w:hint="eastAsia"/>
          <w:b/>
          <w:bCs/>
          <w:kern w:val="0"/>
          <w:sz w:val="32"/>
          <w:szCs w:val="32"/>
        </w:rPr>
        <w:t>：</w:t>
      </w:r>
    </w:p>
    <w:p w14:paraId="3B407E53" w14:textId="77777777" w:rsidR="00510FF5" w:rsidRPr="00C53897" w:rsidRDefault="00510FF5" w:rsidP="00510FF5">
      <w:pPr>
        <w:autoSpaceDE w:val="0"/>
        <w:autoSpaceDN w:val="0"/>
        <w:adjustRightInd w:val="0"/>
        <w:rPr>
          <w:rFonts w:ascii="標楷體" w:eastAsia="標楷體" w:hAnsi="標楷體" w:cs="Malgun Gothic Semilight"/>
          <w:b/>
          <w:bCs/>
          <w:kern w:val="0"/>
          <w:sz w:val="32"/>
          <w:szCs w:val="32"/>
        </w:rPr>
      </w:pPr>
      <w:r w:rsidRPr="00C53897">
        <w:rPr>
          <w:rFonts w:ascii="標楷體" w:eastAsia="標楷體" w:hAnsi="標楷體" w:cs="微軟正黑體" w:hint="eastAsia"/>
          <w:b/>
          <w:bCs/>
          <w:kern w:val="0"/>
          <w:sz w:val="32"/>
          <w:szCs w:val="32"/>
        </w:rPr>
        <w:t>電話</w:t>
      </w:r>
      <w:r w:rsidRPr="00C53897">
        <w:rPr>
          <w:rFonts w:ascii="標楷體" w:eastAsia="標楷體" w:hAnsi="標楷體" w:cs="Malgun Gothic Semilight" w:hint="eastAsia"/>
          <w:b/>
          <w:bCs/>
          <w:kern w:val="0"/>
          <w:sz w:val="32"/>
          <w:szCs w:val="32"/>
        </w:rPr>
        <w:t>：</w:t>
      </w:r>
    </w:p>
    <w:p w14:paraId="343B19F5" w14:textId="20DA1DEC" w:rsidR="00510FF5" w:rsidRPr="008460B8" w:rsidRDefault="00510FF5" w:rsidP="00510FF5">
      <w:pPr>
        <w:autoSpaceDE w:val="0"/>
        <w:autoSpaceDN w:val="0"/>
        <w:adjustRightInd w:val="0"/>
        <w:spacing w:line="400" w:lineRule="exact"/>
        <w:jc w:val="center"/>
        <w:rPr>
          <w:rFonts w:ascii="標楷體" w:eastAsia="標楷體" w:hAnsi="標楷體"/>
        </w:rPr>
      </w:pPr>
      <w:r w:rsidRPr="00C53897">
        <w:rPr>
          <w:rFonts w:ascii="標楷體" w:eastAsia="標楷體" w:hAnsi="標楷體" w:cs="微軟正黑體" w:hint="eastAsia"/>
          <w:b/>
          <w:bCs/>
          <w:kern w:val="0"/>
          <w:sz w:val="32"/>
          <w:szCs w:val="32"/>
        </w:rPr>
        <w:t>中</w:t>
      </w:r>
      <w:r w:rsidRPr="00C53897">
        <w:rPr>
          <w:rFonts w:ascii="標楷體" w:eastAsia="標楷體" w:hAnsi="標楷體" w:cs="F2,Bold"/>
          <w:b/>
          <w:bCs/>
          <w:kern w:val="0"/>
          <w:sz w:val="32"/>
          <w:szCs w:val="32"/>
        </w:rPr>
        <w:t xml:space="preserve"> </w:t>
      </w:r>
      <w:r w:rsidRPr="00C53897">
        <w:rPr>
          <w:rFonts w:ascii="標楷體" w:eastAsia="標楷體" w:hAnsi="標楷體" w:cs="微軟正黑體" w:hint="eastAsia"/>
          <w:b/>
          <w:bCs/>
          <w:kern w:val="0"/>
          <w:sz w:val="32"/>
          <w:szCs w:val="32"/>
        </w:rPr>
        <w:t>華</w:t>
      </w:r>
      <w:r w:rsidRPr="00C53897">
        <w:rPr>
          <w:rFonts w:ascii="標楷體" w:eastAsia="標楷體" w:hAnsi="標楷體" w:cs="F2,Bold"/>
          <w:b/>
          <w:bCs/>
          <w:kern w:val="0"/>
          <w:sz w:val="32"/>
          <w:szCs w:val="32"/>
        </w:rPr>
        <w:t xml:space="preserve"> </w:t>
      </w:r>
      <w:r w:rsidRPr="00C53897">
        <w:rPr>
          <w:rFonts w:ascii="標楷體" w:eastAsia="標楷體" w:hAnsi="標楷體" w:cs="微軟正黑體" w:hint="eastAsia"/>
          <w:b/>
          <w:bCs/>
          <w:kern w:val="0"/>
          <w:sz w:val="32"/>
          <w:szCs w:val="32"/>
        </w:rPr>
        <w:t>民</w:t>
      </w:r>
      <w:r w:rsidRPr="00C53897">
        <w:rPr>
          <w:rFonts w:ascii="標楷體" w:eastAsia="標楷體" w:hAnsi="標楷體" w:cs="F2,Bold"/>
          <w:b/>
          <w:bCs/>
          <w:kern w:val="0"/>
          <w:sz w:val="32"/>
          <w:szCs w:val="32"/>
        </w:rPr>
        <w:t xml:space="preserve"> </w:t>
      </w:r>
      <w:r w:rsidRPr="0004360D">
        <w:rPr>
          <w:rFonts w:ascii="標楷體" w:eastAsia="標楷體" w:hAnsi="標楷體" w:cs="微軟正黑體" w:hint="eastAsia"/>
          <w:b/>
          <w:bCs/>
          <w:kern w:val="0"/>
          <w:sz w:val="32"/>
          <w:szCs w:val="32"/>
        </w:rPr>
        <w:t>國</w:t>
      </w:r>
      <w:r w:rsidRPr="0004360D">
        <w:rPr>
          <w:rFonts w:ascii="標楷體" w:eastAsia="標楷體" w:hAnsi="標楷體" w:cs="F2,Bold"/>
          <w:b/>
          <w:bCs/>
          <w:kern w:val="0"/>
          <w:sz w:val="32"/>
          <w:szCs w:val="32"/>
        </w:rPr>
        <w:t xml:space="preserve"> </w:t>
      </w:r>
      <w:r w:rsidR="00782F1F">
        <w:rPr>
          <w:rFonts w:ascii="標楷體" w:eastAsia="標楷體" w:hAnsi="標楷體" w:cs="F2,Bold" w:hint="eastAsia"/>
          <w:b/>
          <w:bCs/>
          <w:kern w:val="0"/>
          <w:sz w:val="32"/>
          <w:szCs w:val="32"/>
        </w:rPr>
        <w:t>11</w:t>
      </w:r>
      <w:r w:rsidR="008F406D">
        <w:rPr>
          <w:rFonts w:ascii="標楷體" w:eastAsia="標楷體" w:hAnsi="標楷體" w:cs="F2,Bold" w:hint="eastAsia"/>
          <w:b/>
          <w:bCs/>
          <w:kern w:val="0"/>
          <w:sz w:val="32"/>
          <w:szCs w:val="32"/>
        </w:rPr>
        <w:t>5</w:t>
      </w:r>
      <w:r w:rsidR="00DF7193" w:rsidRPr="0004360D">
        <w:rPr>
          <w:rFonts w:ascii="標楷體" w:eastAsia="標楷體" w:hAnsi="標楷體" w:cs="F2,Bold" w:hint="eastAsia"/>
          <w:b/>
          <w:bCs/>
          <w:kern w:val="0"/>
          <w:sz w:val="32"/>
          <w:szCs w:val="32"/>
        </w:rPr>
        <w:t xml:space="preserve"> </w:t>
      </w:r>
      <w:r w:rsidRPr="0004360D">
        <w:rPr>
          <w:rFonts w:ascii="標楷體" w:eastAsia="標楷體" w:hAnsi="標楷體" w:cs="微軟正黑體" w:hint="eastAsia"/>
          <w:b/>
          <w:bCs/>
          <w:kern w:val="0"/>
          <w:sz w:val="32"/>
          <w:szCs w:val="32"/>
        </w:rPr>
        <w:t>年</w:t>
      </w:r>
      <w:r w:rsidRPr="0004360D">
        <w:rPr>
          <w:rFonts w:ascii="標楷體" w:eastAsia="標楷體" w:hAnsi="標楷體" w:cs="F2,Bold"/>
          <w:b/>
          <w:bCs/>
          <w:kern w:val="0"/>
          <w:sz w:val="32"/>
          <w:szCs w:val="32"/>
        </w:rPr>
        <w:t xml:space="preserve"> </w:t>
      </w:r>
      <w:r w:rsidRPr="0004360D">
        <w:rPr>
          <w:rFonts w:ascii="標楷體" w:eastAsia="標楷體" w:hAnsi="標楷體" w:cs="F2,Bold" w:hint="eastAsia"/>
          <w:b/>
          <w:bCs/>
          <w:kern w:val="0"/>
          <w:sz w:val="32"/>
          <w:szCs w:val="32"/>
        </w:rPr>
        <w:t xml:space="preserve">    </w:t>
      </w:r>
      <w:r w:rsidRPr="008460B8">
        <w:rPr>
          <w:rFonts w:ascii="標楷體" w:eastAsia="標楷體" w:hAnsi="標楷體" w:cs="F2,Bold" w:hint="eastAsia"/>
          <w:b/>
          <w:bCs/>
          <w:kern w:val="0"/>
          <w:sz w:val="32"/>
          <w:szCs w:val="32"/>
        </w:rPr>
        <w:t xml:space="preserve">  </w:t>
      </w:r>
      <w:r w:rsidRPr="008460B8">
        <w:rPr>
          <w:rFonts w:ascii="標楷體" w:eastAsia="標楷體" w:hAnsi="標楷體" w:cs="微軟正黑體" w:hint="eastAsia"/>
          <w:b/>
          <w:bCs/>
          <w:kern w:val="0"/>
          <w:sz w:val="32"/>
          <w:szCs w:val="32"/>
        </w:rPr>
        <w:t>月</w:t>
      </w:r>
      <w:r w:rsidRPr="008460B8">
        <w:rPr>
          <w:rFonts w:ascii="標楷體" w:eastAsia="標楷體" w:hAnsi="標楷體" w:cs="F2,Bold"/>
          <w:b/>
          <w:bCs/>
          <w:kern w:val="0"/>
          <w:sz w:val="32"/>
          <w:szCs w:val="32"/>
        </w:rPr>
        <w:t xml:space="preserve"> </w:t>
      </w:r>
      <w:r w:rsidRPr="008460B8">
        <w:rPr>
          <w:rFonts w:ascii="標楷體" w:eastAsia="標楷體" w:hAnsi="標楷體" w:cs="F2,Bold" w:hint="eastAsia"/>
          <w:b/>
          <w:bCs/>
          <w:kern w:val="0"/>
          <w:sz w:val="32"/>
          <w:szCs w:val="32"/>
        </w:rPr>
        <w:t xml:space="preserve">       </w:t>
      </w:r>
      <w:r w:rsidRPr="008460B8">
        <w:rPr>
          <w:rFonts w:ascii="標楷體" w:eastAsia="標楷體" w:hAnsi="標楷體" w:cs="微軟正黑體" w:hint="eastAsia"/>
          <w:b/>
          <w:bCs/>
          <w:kern w:val="0"/>
          <w:sz w:val="32"/>
          <w:szCs w:val="32"/>
        </w:rPr>
        <w:t>日</w:t>
      </w:r>
    </w:p>
    <w:sectPr w:rsidR="00510FF5" w:rsidRPr="008460B8" w:rsidSect="00A43C0C">
      <w:headerReference w:type="default" r:id="rId8"/>
      <w:footerReference w:type="default" r:id="rId9"/>
      <w:pgSz w:w="11906" w:h="16838"/>
      <w:pgMar w:top="1135" w:right="1274" w:bottom="1440"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A678B" w14:textId="77777777" w:rsidR="00A413E1" w:rsidRDefault="00A413E1">
      <w:r>
        <w:separator/>
      </w:r>
    </w:p>
  </w:endnote>
  <w:endnote w:type="continuationSeparator" w:id="0">
    <w:p w14:paraId="44F0B405" w14:textId="77777777" w:rsidR="00A413E1" w:rsidRDefault="00A4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F2,Bold">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F4,Bold">
    <w:altName w:val="Malgun Gothic Semilight"/>
    <w:panose1 w:val="00000000000000000000"/>
    <w:charset w:val="88"/>
    <w:family w:val="auto"/>
    <w:notTrueType/>
    <w:pitch w:val="default"/>
    <w:sig w:usb0="00000001" w:usb1="08080000" w:usb2="00000010" w:usb3="00000000" w:csb0="00100000" w:csb1="00000000"/>
  </w:font>
  <w:font w:name="F3">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218099"/>
      <w:docPartObj>
        <w:docPartGallery w:val="Page Numbers (Bottom of Page)"/>
        <w:docPartUnique/>
      </w:docPartObj>
    </w:sdtPr>
    <w:sdtContent>
      <w:p w14:paraId="51F26224" w14:textId="77777777" w:rsidR="00C469D9" w:rsidRDefault="00C846F0" w:rsidP="007B1265">
        <w:pPr>
          <w:pStyle w:val="1"/>
          <w:jc w:val="center"/>
        </w:pPr>
        <w:r>
          <w:fldChar w:fldCharType="begin"/>
        </w:r>
        <w:r>
          <w:instrText>PAGE   \* MERGEFORMAT</w:instrText>
        </w:r>
        <w:r>
          <w:fldChar w:fldCharType="separate"/>
        </w:r>
        <w:r w:rsidR="0055679C" w:rsidRPr="0055679C">
          <w:rPr>
            <w:noProof/>
            <w:lang w:val="zh-TW"/>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A95D0" w14:textId="77777777" w:rsidR="00A413E1" w:rsidRDefault="00A413E1">
      <w:r>
        <w:separator/>
      </w:r>
    </w:p>
  </w:footnote>
  <w:footnote w:type="continuationSeparator" w:id="0">
    <w:p w14:paraId="4EDB03C4" w14:textId="77777777" w:rsidR="00A413E1" w:rsidRDefault="00A41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3179" w14:textId="4FEBA097" w:rsidR="008D1D66" w:rsidRDefault="008D1D66">
    <w:pPr>
      <w:pStyle w:val="a9"/>
    </w:pPr>
    <w:r>
      <w:rPr>
        <w:noProof/>
      </w:rPr>
      <mc:AlternateContent>
        <mc:Choice Requires="wps">
          <w:drawing>
            <wp:anchor distT="45720" distB="45720" distL="114300" distR="114300" simplePos="0" relativeHeight="251659264" behindDoc="0" locked="0" layoutInCell="1" allowOverlap="1" wp14:anchorId="36A45EB1" wp14:editId="4E350DB2">
              <wp:simplePos x="0" y="0"/>
              <wp:positionH relativeFrom="column">
                <wp:posOffset>4572000</wp:posOffset>
              </wp:positionH>
              <wp:positionV relativeFrom="paragraph">
                <wp:posOffset>-154305</wp:posOffset>
              </wp:positionV>
              <wp:extent cx="1473200"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1404620"/>
                      </a:xfrm>
                      <a:prstGeom prst="rect">
                        <a:avLst/>
                      </a:prstGeom>
                      <a:solidFill>
                        <a:srgbClr val="FFFFFF"/>
                      </a:solidFill>
                      <a:ln w="9525">
                        <a:noFill/>
                        <a:miter lim="800000"/>
                        <a:headEnd/>
                        <a:tailEnd/>
                      </a:ln>
                    </wps:spPr>
                    <wps:txbx>
                      <w:txbxContent>
                        <w:p w14:paraId="0FAA20B7" w14:textId="2733CDF7" w:rsidR="008D1D66" w:rsidRPr="00E6677D" w:rsidRDefault="008D1D66" w:rsidP="008D1D66">
                          <w:pPr>
                            <w:rPr>
                              <w:rFonts w:ascii="標楷體" w:eastAsia="標楷體" w:hAnsi="標楷體"/>
                              <w:color w:val="FF0000"/>
                              <w:sz w:val="16"/>
                              <w:szCs w:val="16"/>
                            </w:rPr>
                          </w:pPr>
                          <w:r w:rsidRPr="00E6677D">
                            <w:rPr>
                              <w:rFonts w:ascii="標楷體" w:eastAsia="標楷體" w:hAnsi="標楷體" w:hint="eastAsia"/>
                              <w:color w:val="FF0000"/>
                              <w:sz w:val="16"/>
                              <w:szCs w:val="16"/>
                            </w:rPr>
                            <w:t>日期</w:t>
                          </w:r>
                          <w:r w:rsidRPr="00E6677D">
                            <w:rPr>
                              <w:rFonts w:ascii="標楷體" w:eastAsia="標楷體" w:hAnsi="標楷體"/>
                              <w:color w:val="FF0000"/>
                              <w:sz w:val="16"/>
                              <w:szCs w:val="16"/>
                            </w:rPr>
                            <w:t>:</w:t>
                          </w:r>
                          <w:r>
                            <w:rPr>
                              <w:rFonts w:ascii="標楷體" w:eastAsia="標楷體" w:hAnsi="標楷體"/>
                              <w:color w:val="FF0000"/>
                              <w:sz w:val="16"/>
                              <w:szCs w:val="16"/>
                            </w:rPr>
                            <w:t>202</w:t>
                          </w:r>
                          <w:r w:rsidR="001249D0">
                            <w:rPr>
                              <w:rFonts w:ascii="標楷體" w:eastAsia="標楷體" w:hAnsi="標楷體" w:hint="eastAsia"/>
                              <w:color w:val="FF0000"/>
                              <w:sz w:val="16"/>
                              <w:szCs w:val="16"/>
                            </w:rPr>
                            <w:t>6.4.</w:t>
                          </w:r>
                          <w:r w:rsidR="00BF6787">
                            <w:rPr>
                              <w:rFonts w:ascii="標楷體" w:eastAsia="標楷體" w:hAnsi="標楷體" w:hint="eastAsia"/>
                              <w:color w:val="FF0000"/>
                              <w:sz w:val="16"/>
                              <w:szCs w:val="16"/>
                            </w:rPr>
                            <w:t>27</w:t>
                          </w:r>
                          <w:r w:rsidRPr="00E6677D">
                            <w:rPr>
                              <w:rFonts w:ascii="標楷體" w:eastAsia="標楷體" w:hAnsi="標楷體" w:hint="eastAsia"/>
                              <w:color w:val="FF0000"/>
                              <w:sz w:val="16"/>
                              <w:szCs w:val="16"/>
                            </w:rPr>
                            <w:t>(</w:t>
                          </w:r>
                          <w:r w:rsidRPr="00E6677D">
                            <w:rPr>
                              <w:rFonts w:ascii="標楷體" w:eastAsia="標楷體" w:hAnsi="標楷體"/>
                              <w:color w:val="FF0000"/>
                              <w:sz w:val="16"/>
                              <w:szCs w:val="16"/>
                            </w:rPr>
                            <w:t>修訂</w:t>
                          </w:r>
                          <w:r w:rsidRPr="00E6677D">
                            <w:rPr>
                              <w:rFonts w:ascii="標楷體" w:eastAsia="標楷體" w:hAnsi="標楷體" w:hint="eastAsia"/>
                              <w:color w:val="FF0000"/>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A45EB1" id="_x0000_t202" coordsize="21600,21600" o:spt="202" path="m,l,21600r21600,l21600,xe">
              <v:stroke joinstyle="miter"/>
              <v:path gradientshapeok="t" o:connecttype="rect"/>
            </v:shapetype>
            <v:shape id="文字方塊 2" o:spid="_x0000_s1026" type="#_x0000_t202" style="position:absolute;margin-left:5in;margin-top:-12.15pt;width:11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" stroked="f">
              <v:textbox style="mso-fit-shape-to-text:t">
                <w:txbxContent>
                  <w:p w14:paraId="0FAA20B7" w14:textId="2733CDF7" w:rsidR="008D1D66" w:rsidRPr="00E6677D" w:rsidRDefault="008D1D66" w:rsidP="008D1D66">
                    <w:pPr>
                      <w:rPr>
                        <w:rFonts w:ascii="標楷體" w:eastAsia="標楷體" w:hAnsi="標楷體"/>
                        <w:color w:val="FF0000"/>
                        <w:sz w:val="16"/>
                        <w:szCs w:val="16"/>
                      </w:rPr>
                    </w:pPr>
                    <w:r w:rsidRPr="00E6677D">
                      <w:rPr>
                        <w:rFonts w:ascii="標楷體" w:eastAsia="標楷體" w:hAnsi="標楷體" w:hint="eastAsia"/>
                        <w:color w:val="FF0000"/>
                        <w:sz w:val="16"/>
                        <w:szCs w:val="16"/>
                      </w:rPr>
                      <w:t>日期</w:t>
                    </w:r>
                    <w:r w:rsidRPr="00E6677D">
                      <w:rPr>
                        <w:rFonts w:ascii="標楷體" w:eastAsia="標楷體" w:hAnsi="標楷體"/>
                        <w:color w:val="FF0000"/>
                        <w:sz w:val="16"/>
                        <w:szCs w:val="16"/>
                      </w:rPr>
                      <w:t>:</w:t>
                    </w:r>
                    <w:r>
                      <w:rPr>
                        <w:rFonts w:ascii="標楷體" w:eastAsia="標楷體" w:hAnsi="標楷體"/>
                        <w:color w:val="FF0000"/>
                        <w:sz w:val="16"/>
                        <w:szCs w:val="16"/>
                      </w:rPr>
                      <w:t>202</w:t>
                    </w:r>
                    <w:r w:rsidR="001249D0">
                      <w:rPr>
                        <w:rFonts w:ascii="標楷體" w:eastAsia="標楷體" w:hAnsi="標楷體" w:hint="eastAsia"/>
                        <w:color w:val="FF0000"/>
                        <w:sz w:val="16"/>
                        <w:szCs w:val="16"/>
                      </w:rPr>
                      <w:t>6.4.</w:t>
                    </w:r>
                    <w:r w:rsidR="00BF6787">
                      <w:rPr>
                        <w:rFonts w:ascii="標楷體" w:eastAsia="標楷體" w:hAnsi="標楷體" w:hint="eastAsia"/>
                        <w:color w:val="FF0000"/>
                        <w:sz w:val="16"/>
                        <w:szCs w:val="16"/>
                      </w:rPr>
                      <w:t>27</w:t>
                    </w:r>
                    <w:r w:rsidRPr="00E6677D">
                      <w:rPr>
                        <w:rFonts w:ascii="標楷體" w:eastAsia="標楷體" w:hAnsi="標楷體" w:hint="eastAsia"/>
                        <w:color w:val="FF0000"/>
                        <w:sz w:val="16"/>
                        <w:szCs w:val="16"/>
                      </w:rPr>
                      <w:t>(</w:t>
                    </w:r>
                    <w:r w:rsidRPr="00E6677D">
                      <w:rPr>
                        <w:rFonts w:ascii="標楷體" w:eastAsia="標楷體" w:hAnsi="標楷體"/>
                        <w:color w:val="FF0000"/>
                        <w:sz w:val="16"/>
                        <w:szCs w:val="16"/>
                      </w:rPr>
                      <w:t>修訂</w:t>
                    </w:r>
                    <w:r w:rsidRPr="00E6677D">
                      <w:rPr>
                        <w:rFonts w:ascii="標楷體" w:eastAsia="標楷體" w:hAnsi="標楷體" w:hint="eastAsia"/>
                        <w:color w:val="FF0000"/>
                        <w:sz w:val="16"/>
                        <w:szCs w:val="16"/>
                      </w:rPr>
                      <w:t>)</w:t>
                    </w:r>
                  </w:p>
                </w:txbxContent>
              </v:textbox>
              <w10:wrap type="square"/>
            </v:shape>
          </w:pict>
        </mc:Fallback>
      </mc:AlternateContent>
    </w:r>
  </w:p>
  <w:p w14:paraId="195E2A84" w14:textId="17AA4771" w:rsidR="008D1D66" w:rsidRDefault="008D1D6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03B2"/>
    <w:multiLevelType w:val="hybridMultilevel"/>
    <w:tmpl w:val="3EA6B122"/>
    <w:lvl w:ilvl="0" w:tplc="13FAA41C">
      <w:start w:val="1"/>
      <w:numFmt w:val="taiwaneseCountingThousand"/>
      <w:lvlText w:val="%1、"/>
      <w:lvlJc w:val="left"/>
      <w:pPr>
        <w:ind w:left="899" w:hanging="480"/>
      </w:pPr>
      <w:rPr>
        <w:b w:val="0"/>
        <w:bCs/>
      </w:rPr>
    </w:lvl>
    <w:lvl w:ilvl="1" w:tplc="E6AA9DAA">
      <w:start w:val="1"/>
      <w:numFmt w:val="taiwaneseCountingThousand"/>
      <w:lvlText w:val="(%2)"/>
      <w:lvlJc w:val="left"/>
      <w:pPr>
        <w:ind w:left="1619" w:hanging="720"/>
      </w:pPr>
      <w:rPr>
        <w:rFonts w:hint="default"/>
      </w:rPr>
    </w:lvl>
    <w:lvl w:ilvl="2" w:tplc="0409001B" w:tentative="1">
      <w:start w:val="1"/>
      <w:numFmt w:val="lowerRoman"/>
      <w:lvlText w:val="%3."/>
      <w:lvlJc w:val="right"/>
      <w:pPr>
        <w:ind w:left="1859" w:hanging="480"/>
      </w:pPr>
    </w:lvl>
    <w:lvl w:ilvl="3" w:tplc="0409000F" w:tentative="1">
      <w:start w:val="1"/>
      <w:numFmt w:val="decimal"/>
      <w:lvlText w:val="%4."/>
      <w:lvlJc w:val="left"/>
      <w:pPr>
        <w:ind w:left="2339" w:hanging="480"/>
      </w:pPr>
    </w:lvl>
    <w:lvl w:ilvl="4" w:tplc="04090019" w:tentative="1">
      <w:start w:val="1"/>
      <w:numFmt w:val="ideographTraditional"/>
      <w:lvlText w:val="%5、"/>
      <w:lvlJc w:val="left"/>
      <w:pPr>
        <w:ind w:left="2819" w:hanging="480"/>
      </w:pPr>
    </w:lvl>
    <w:lvl w:ilvl="5" w:tplc="0409001B" w:tentative="1">
      <w:start w:val="1"/>
      <w:numFmt w:val="lowerRoman"/>
      <w:lvlText w:val="%6."/>
      <w:lvlJc w:val="right"/>
      <w:pPr>
        <w:ind w:left="3299" w:hanging="480"/>
      </w:pPr>
    </w:lvl>
    <w:lvl w:ilvl="6" w:tplc="0409000F" w:tentative="1">
      <w:start w:val="1"/>
      <w:numFmt w:val="decimal"/>
      <w:lvlText w:val="%7."/>
      <w:lvlJc w:val="left"/>
      <w:pPr>
        <w:ind w:left="3779" w:hanging="480"/>
      </w:pPr>
    </w:lvl>
    <w:lvl w:ilvl="7" w:tplc="04090019" w:tentative="1">
      <w:start w:val="1"/>
      <w:numFmt w:val="ideographTraditional"/>
      <w:lvlText w:val="%8、"/>
      <w:lvlJc w:val="left"/>
      <w:pPr>
        <w:ind w:left="4259" w:hanging="480"/>
      </w:pPr>
    </w:lvl>
    <w:lvl w:ilvl="8" w:tplc="0409001B" w:tentative="1">
      <w:start w:val="1"/>
      <w:numFmt w:val="lowerRoman"/>
      <w:lvlText w:val="%9."/>
      <w:lvlJc w:val="right"/>
      <w:pPr>
        <w:ind w:left="4739" w:hanging="480"/>
      </w:pPr>
    </w:lvl>
  </w:abstractNum>
  <w:abstractNum w:abstractNumId="1" w15:restartNumberingAfterBreak="0">
    <w:nsid w:val="03BA1A41"/>
    <w:multiLevelType w:val="hybridMultilevel"/>
    <w:tmpl w:val="4E08F9CE"/>
    <w:lvl w:ilvl="0" w:tplc="8D00C43A">
      <w:start w:val="1"/>
      <w:numFmt w:val="taiwaneseCountingThousand"/>
      <w:lvlText w:val="%1、"/>
      <w:lvlJc w:val="left"/>
      <w:pPr>
        <w:ind w:left="1044" w:hanging="480"/>
      </w:pPr>
      <w:rPr>
        <w:lang w:val="en-US"/>
      </w:rPr>
    </w:lvl>
    <w:lvl w:ilvl="1" w:tplc="8D00C43A">
      <w:start w:val="1"/>
      <w:numFmt w:val="taiwaneseCountingThousand"/>
      <w:lvlText w:val="%2、"/>
      <w:lvlJc w:val="left"/>
      <w:pPr>
        <w:ind w:left="1524" w:hanging="480"/>
      </w:pPr>
      <w:rPr>
        <w:lang w:val="en-US"/>
      </w:rPr>
    </w:lvl>
    <w:lvl w:ilvl="2" w:tplc="000283BE">
      <w:start w:val="1"/>
      <w:numFmt w:val="taiwaneseCountingThousand"/>
      <w:lvlText w:val="（%3）"/>
      <w:lvlJc w:val="left"/>
      <w:pPr>
        <w:ind w:left="2379" w:hanging="855"/>
      </w:pPr>
      <w:rPr>
        <w:rFonts w:hint="default"/>
        <w:color w:val="auto"/>
      </w:r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041D7064"/>
    <w:multiLevelType w:val="hybridMultilevel"/>
    <w:tmpl w:val="2AD24676"/>
    <w:lvl w:ilvl="0" w:tplc="3B0E03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F0207D"/>
    <w:multiLevelType w:val="hybridMultilevel"/>
    <w:tmpl w:val="D4184E98"/>
    <w:lvl w:ilvl="0" w:tplc="9C3C552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AE1B26"/>
    <w:multiLevelType w:val="hybridMultilevel"/>
    <w:tmpl w:val="478AD132"/>
    <w:lvl w:ilvl="0" w:tplc="F446E4F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DD0DC6"/>
    <w:multiLevelType w:val="hybridMultilevel"/>
    <w:tmpl w:val="14F8B96A"/>
    <w:lvl w:ilvl="0" w:tplc="833E68CE">
      <w:start w:val="1"/>
      <w:numFmt w:val="taiwaneseCountingThousand"/>
      <w:lvlText w:val="(%1)"/>
      <w:lvlJc w:val="left"/>
      <w:pPr>
        <w:ind w:left="825" w:hanging="825"/>
      </w:pPr>
      <w:rPr>
        <w:rFonts w:hint="default"/>
      </w:rPr>
    </w:lvl>
    <w:lvl w:ilvl="1" w:tplc="889AE0A4">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DD75D2"/>
    <w:multiLevelType w:val="hybridMultilevel"/>
    <w:tmpl w:val="A8CC0C72"/>
    <w:lvl w:ilvl="0" w:tplc="C3948C0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F819A8"/>
    <w:multiLevelType w:val="hybridMultilevel"/>
    <w:tmpl w:val="B4FCA762"/>
    <w:lvl w:ilvl="0" w:tplc="3B0E03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0F409D"/>
    <w:multiLevelType w:val="hybridMultilevel"/>
    <w:tmpl w:val="DC4E3C00"/>
    <w:lvl w:ilvl="0" w:tplc="2F82D86A">
      <w:start w:val="1"/>
      <w:numFmt w:val="decimal"/>
      <w:lvlText w:val="%1."/>
      <w:lvlJc w:val="left"/>
      <w:pPr>
        <w:ind w:left="1905" w:hanging="360"/>
      </w:pPr>
      <w:rPr>
        <w:rFonts w:hint="default"/>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9" w15:restartNumberingAfterBreak="0">
    <w:nsid w:val="141C2DA0"/>
    <w:multiLevelType w:val="hybridMultilevel"/>
    <w:tmpl w:val="9946BBCA"/>
    <w:lvl w:ilvl="0" w:tplc="BF50EA3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F172D0"/>
    <w:multiLevelType w:val="hybridMultilevel"/>
    <w:tmpl w:val="53429830"/>
    <w:lvl w:ilvl="0" w:tplc="3B0E03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43AE9"/>
    <w:multiLevelType w:val="hybridMultilevel"/>
    <w:tmpl w:val="5936046E"/>
    <w:lvl w:ilvl="0" w:tplc="40D473AE">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BA0FF7"/>
    <w:multiLevelType w:val="hybridMultilevel"/>
    <w:tmpl w:val="722A50F6"/>
    <w:lvl w:ilvl="0" w:tplc="C35AE2E0">
      <w:start w:val="1"/>
      <w:numFmt w:val="decimal"/>
      <w:lvlText w:val="%1."/>
      <w:lvlJc w:val="left"/>
      <w:pPr>
        <w:ind w:left="2280" w:hanging="48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3" w15:restartNumberingAfterBreak="0">
    <w:nsid w:val="1E0A28C0"/>
    <w:multiLevelType w:val="hybridMultilevel"/>
    <w:tmpl w:val="A1C696F8"/>
    <w:lvl w:ilvl="0" w:tplc="10FE43EA">
      <w:start w:val="1"/>
      <w:numFmt w:val="taiwaneseCountingThousand"/>
      <w:lvlText w:val="(%1)"/>
      <w:lvlJc w:val="left"/>
      <w:pPr>
        <w:ind w:left="1340" w:hanging="720"/>
      </w:pPr>
      <w:rPr>
        <w:rFonts w:hint="default"/>
        <w:color w:val="auto"/>
      </w:rPr>
    </w:lvl>
    <w:lvl w:ilvl="1" w:tplc="04090019" w:tentative="1">
      <w:start w:val="1"/>
      <w:numFmt w:val="ideographTraditional"/>
      <w:lvlText w:val="%2、"/>
      <w:lvlJc w:val="left"/>
      <w:pPr>
        <w:ind w:left="1580" w:hanging="480"/>
      </w:pPr>
    </w:lvl>
    <w:lvl w:ilvl="2" w:tplc="0409001B">
      <w:start w:val="1"/>
      <w:numFmt w:val="lowerRoman"/>
      <w:lvlText w:val="%3."/>
      <w:lvlJc w:val="right"/>
      <w:pPr>
        <w:ind w:left="2060" w:hanging="480"/>
      </w:pPr>
    </w:lvl>
    <w:lvl w:ilvl="3" w:tplc="0409000F" w:tentative="1">
      <w:start w:val="1"/>
      <w:numFmt w:val="decimal"/>
      <w:lvlText w:val="%4."/>
      <w:lvlJc w:val="left"/>
      <w:pPr>
        <w:ind w:left="2540" w:hanging="480"/>
      </w:pPr>
    </w:lvl>
    <w:lvl w:ilvl="4" w:tplc="04090019" w:tentative="1">
      <w:start w:val="1"/>
      <w:numFmt w:val="ideographTraditional"/>
      <w:lvlText w:val="%5、"/>
      <w:lvlJc w:val="left"/>
      <w:pPr>
        <w:ind w:left="3020" w:hanging="480"/>
      </w:pPr>
    </w:lvl>
    <w:lvl w:ilvl="5" w:tplc="0409001B" w:tentative="1">
      <w:start w:val="1"/>
      <w:numFmt w:val="lowerRoman"/>
      <w:lvlText w:val="%6."/>
      <w:lvlJc w:val="right"/>
      <w:pPr>
        <w:ind w:left="3500" w:hanging="480"/>
      </w:pPr>
    </w:lvl>
    <w:lvl w:ilvl="6" w:tplc="0409000F" w:tentative="1">
      <w:start w:val="1"/>
      <w:numFmt w:val="decimal"/>
      <w:lvlText w:val="%7."/>
      <w:lvlJc w:val="left"/>
      <w:pPr>
        <w:ind w:left="3980" w:hanging="480"/>
      </w:pPr>
    </w:lvl>
    <w:lvl w:ilvl="7" w:tplc="04090019" w:tentative="1">
      <w:start w:val="1"/>
      <w:numFmt w:val="ideographTraditional"/>
      <w:lvlText w:val="%8、"/>
      <w:lvlJc w:val="left"/>
      <w:pPr>
        <w:ind w:left="4460" w:hanging="480"/>
      </w:pPr>
    </w:lvl>
    <w:lvl w:ilvl="8" w:tplc="0409001B" w:tentative="1">
      <w:start w:val="1"/>
      <w:numFmt w:val="lowerRoman"/>
      <w:lvlText w:val="%9."/>
      <w:lvlJc w:val="right"/>
      <w:pPr>
        <w:ind w:left="4940" w:hanging="480"/>
      </w:pPr>
    </w:lvl>
  </w:abstractNum>
  <w:abstractNum w:abstractNumId="14" w15:restartNumberingAfterBreak="0">
    <w:nsid w:val="1E9E5BF7"/>
    <w:multiLevelType w:val="hybridMultilevel"/>
    <w:tmpl w:val="A79A5364"/>
    <w:lvl w:ilvl="0" w:tplc="6B2048B4">
      <w:start w:val="1"/>
      <w:numFmt w:val="taiwaneseCountingThousand"/>
      <w:lvlText w:val="(%1)"/>
      <w:lvlJc w:val="left"/>
      <w:pPr>
        <w:ind w:left="1095" w:hanging="480"/>
      </w:pPr>
      <w:rPr>
        <w:rFonts w:hint="eastAsia"/>
      </w:rPr>
    </w:lvl>
    <w:lvl w:ilvl="1" w:tplc="6B2048B4">
      <w:start w:val="1"/>
      <w:numFmt w:val="taiwaneseCountingThousand"/>
      <w:lvlText w:val="(%2)"/>
      <w:lvlJc w:val="left"/>
      <w:pPr>
        <w:ind w:left="1575" w:hanging="480"/>
      </w:pPr>
      <w:rPr>
        <w:rFonts w:hint="eastAsia"/>
      </w:rPr>
    </w:lvl>
    <w:lvl w:ilvl="2" w:tplc="0409001B" w:tentative="1">
      <w:start w:val="1"/>
      <w:numFmt w:val="lowerRoman"/>
      <w:lvlText w:val="%3."/>
      <w:lvlJc w:val="right"/>
      <w:pPr>
        <w:ind w:left="2055" w:hanging="480"/>
      </w:p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15" w15:restartNumberingAfterBreak="0">
    <w:nsid w:val="203C579F"/>
    <w:multiLevelType w:val="hybridMultilevel"/>
    <w:tmpl w:val="B29A45AE"/>
    <w:lvl w:ilvl="0" w:tplc="0409000F">
      <w:start w:val="1"/>
      <w:numFmt w:val="decimal"/>
      <w:lvlText w:val="%1."/>
      <w:lvlJc w:val="left"/>
      <w:pPr>
        <w:ind w:left="1768" w:hanging="480"/>
      </w:pPr>
    </w:lvl>
    <w:lvl w:ilvl="1" w:tplc="04090019" w:tentative="1">
      <w:start w:val="1"/>
      <w:numFmt w:val="ideographTraditional"/>
      <w:lvlText w:val="%2、"/>
      <w:lvlJc w:val="left"/>
      <w:pPr>
        <w:ind w:left="2248" w:hanging="480"/>
      </w:pPr>
    </w:lvl>
    <w:lvl w:ilvl="2" w:tplc="0409001B" w:tentative="1">
      <w:start w:val="1"/>
      <w:numFmt w:val="lowerRoman"/>
      <w:lvlText w:val="%3."/>
      <w:lvlJc w:val="right"/>
      <w:pPr>
        <w:ind w:left="2728" w:hanging="480"/>
      </w:pPr>
    </w:lvl>
    <w:lvl w:ilvl="3" w:tplc="0409000F">
      <w:start w:val="1"/>
      <w:numFmt w:val="decimal"/>
      <w:lvlText w:val="%4."/>
      <w:lvlJc w:val="left"/>
      <w:pPr>
        <w:ind w:left="3208" w:hanging="480"/>
      </w:pPr>
    </w:lvl>
    <w:lvl w:ilvl="4" w:tplc="04090019" w:tentative="1">
      <w:start w:val="1"/>
      <w:numFmt w:val="ideographTraditional"/>
      <w:lvlText w:val="%5、"/>
      <w:lvlJc w:val="left"/>
      <w:pPr>
        <w:ind w:left="3688" w:hanging="480"/>
      </w:pPr>
    </w:lvl>
    <w:lvl w:ilvl="5" w:tplc="0409001B" w:tentative="1">
      <w:start w:val="1"/>
      <w:numFmt w:val="lowerRoman"/>
      <w:lvlText w:val="%6."/>
      <w:lvlJc w:val="right"/>
      <w:pPr>
        <w:ind w:left="4168" w:hanging="480"/>
      </w:pPr>
    </w:lvl>
    <w:lvl w:ilvl="6" w:tplc="0409000F" w:tentative="1">
      <w:start w:val="1"/>
      <w:numFmt w:val="decimal"/>
      <w:lvlText w:val="%7."/>
      <w:lvlJc w:val="left"/>
      <w:pPr>
        <w:ind w:left="4648" w:hanging="480"/>
      </w:pPr>
    </w:lvl>
    <w:lvl w:ilvl="7" w:tplc="04090019" w:tentative="1">
      <w:start w:val="1"/>
      <w:numFmt w:val="ideographTraditional"/>
      <w:lvlText w:val="%8、"/>
      <w:lvlJc w:val="left"/>
      <w:pPr>
        <w:ind w:left="5128" w:hanging="480"/>
      </w:pPr>
    </w:lvl>
    <w:lvl w:ilvl="8" w:tplc="0409001B" w:tentative="1">
      <w:start w:val="1"/>
      <w:numFmt w:val="lowerRoman"/>
      <w:lvlText w:val="%9."/>
      <w:lvlJc w:val="right"/>
      <w:pPr>
        <w:ind w:left="5608" w:hanging="480"/>
      </w:pPr>
    </w:lvl>
  </w:abstractNum>
  <w:abstractNum w:abstractNumId="16" w15:restartNumberingAfterBreak="0">
    <w:nsid w:val="2066182B"/>
    <w:multiLevelType w:val="hybridMultilevel"/>
    <w:tmpl w:val="183AE3AA"/>
    <w:lvl w:ilvl="0" w:tplc="3B0E03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301126E"/>
    <w:multiLevelType w:val="hybridMultilevel"/>
    <w:tmpl w:val="B518E2D4"/>
    <w:lvl w:ilvl="0" w:tplc="6B2048B4">
      <w:start w:val="1"/>
      <w:numFmt w:val="taiwaneseCountingThousand"/>
      <w:lvlText w:val="(%1)"/>
      <w:lvlJc w:val="left"/>
      <w:pPr>
        <w:ind w:left="1320" w:hanging="480"/>
      </w:pPr>
      <w:rPr>
        <w:rFonts w:hint="eastAsia"/>
      </w:rPr>
    </w:lvl>
    <w:lvl w:ilvl="1" w:tplc="6B2048B4">
      <w:start w:val="1"/>
      <w:numFmt w:val="taiwaneseCountingThousand"/>
      <w:lvlText w:val="(%2)"/>
      <w:lvlJc w:val="left"/>
      <w:pPr>
        <w:ind w:left="1800" w:hanging="480"/>
      </w:pPr>
      <w:rPr>
        <w:rFonts w:hint="eastAsia"/>
      </w:rPr>
    </w:lvl>
    <w:lvl w:ilvl="2" w:tplc="0409001B" w:tentative="1">
      <w:start w:val="1"/>
      <w:numFmt w:val="lowerRoman"/>
      <w:lvlText w:val="%3."/>
      <w:lvlJc w:val="right"/>
      <w:pPr>
        <w:ind w:left="2280" w:hanging="480"/>
      </w:pPr>
    </w:lvl>
    <w:lvl w:ilvl="3" w:tplc="0409000F">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285D3B67"/>
    <w:multiLevelType w:val="hybridMultilevel"/>
    <w:tmpl w:val="3E246136"/>
    <w:lvl w:ilvl="0" w:tplc="6B2048B4">
      <w:start w:val="1"/>
      <w:numFmt w:val="taiwaneseCountingThousand"/>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6B2048B4">
      <w:start w:val="1"/>
      <w:numFmt w:val="taiwaneseCountingThousand"/>
      <w:lvlText w:val="(%3)"/>
      <w:lvlJc w:val="left"/>
      <w:pPr>
        <w:ind w:left="2431" w:hanging="480"/>
      </w:pPr>
      <w:rPr>
        <w:rFonts w:hint="eastAsia"/>
      </w:r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9" w15:restartNumberingAfterBreak="0">
    <w:nsid w:val="291C4461"/>
    <w:multiLevelType w:val="hybridMultilevel"/>
    <w:tmpl w:val="B1A49152"/>
    <w:lvl w:ilvl="0" w:tplc="9E6AB8E0">
      <w:start w:val="1"/>
      <w:numFmt w:val="taiwaneseCountingThousand"/>
      <w:lvlText w:val="%1、"/>
      <w:lvlJc w:val="left"/>
      <w:pPr>
        <w:ind w:left="615" w:hanging="480"/>
      </w:pPr>
      <w:rPr>
        <w:b w:val="0"/>
        <w:bCs/>
      </w:rPr>
    </w:lvl>
    <w:lvl w:ilvl="1" w:tplc="E6AA9DAA">
      <w:start w:val="1"/>
      <w:numFmt w:val="taiwaneseCountingThousand"/>
      <w:lvlText w:val="(%2)"/>
      <w:lvlJc w:val="left"/>
      <w:pPr>
        <w:ind w:left="1335" w:hanging="720"/>
      </w:pPr>
      <w:rPr>
        <w:rFonts w:hint="default"/>
      </w:r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0" w15:restartNumberingAfterBreak="0">
    <w:nsid w:val="310C5E96"/>
    <w:multiLevelType w:val="hybridMultilevel"/>
    <w:tmpl w:val="F98E738A"/>
    <w:lvl w:ilvl="0" w:tplc="6B2048B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1186AF1C">
      <w:start w:val="1"/>
      <w:numFmt w:val="taiwaneseCountingThousand"/>
      <w:lvlText w:val="(%6)"/>
      <w:lvlJc w:val="left"/>
      <w:pPr>
        <w:ind w:left="905" w:hanging="480"/>
      </w:pPr>
      <w:rPr>
        <w:rFonts w:hint="eastAsia"/>
        <w:strike w:val="0"/>
        <w:color w:val="auto"/>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A26223"/>
    <w:multiLevelType w:val="hybridMultilevel"/>
    <w:tmpl w:val="4A4234A4"/>
    <w:lvl w:ilvl="0" w:tplc="96D4E25E">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33E50D56"/>
    <w:multiLevelType w:val="hybridMultilevel"/>
    <w:tmpl w:val="14F8B96A"/>
    <w:lvl w:ilvl="0" w:tplc="833E68CE">
      <w:start w:val="1"/>
      <w:numFmt w:val="taiwaneseCountingThousand"/>
      <w:lvlText w:val="(%1)"/>
      <w:lvlJc w:val="left"/>
      <w:pPr>
        <w:ind w:left="825" w:hanging="825"/>
      </w:pPr>
      <w:rPr>
        <w:rFonts w:hint="default"/>
      </w:rPr>
    </w:lvl>
    <w:lvl w:ilvl="1" w:tplc="889AE0A4">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A8B1B40"/>
    <w:multiLevelType w:val="hybridMultilevel"/>
    <w:tmpl w:val="7702079C"/>
    <w:lvl w:ilvl="0" w:tplc="6B2048B4">
      <w:start w:val="1"/>
      <w:numFmt w:val="taiwaneseCountingThousand"/>
      <w:lvlText w:val="(%1)"/>
      <w:lvlJc w:val="left"/>
      <w:pPr>
        <w:ind w:left="1905" w:hanging="480"/>
      </w:pPr>
      <w:rPr>
        <w:rFonts w:hint="eastAsia"/>
      </w:rPr>
    </w:lvl>
    <w:lvl w:ilvl="1" w:tplc="6B2048B4">
      <w:start w:val="1"/>
      <w:numFmt w:val="taiwaneseCountingThousand"/>
      <w:lvlText w:val="(%2)"/>
      <w:lvlJc w:val="left"/>
      <w:pPr>
        <w:ind w:left="2385" w:hanging="480"/>
      </w:pPr>
      <w:rPr>
        <w:rFonts w:hint="eastAsia"/>
      </w:r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24" w15:restartNumberingAfterBreak="0">
    <w:nsid w:val="44B9213B"/>
    <w:multiLevelType w:val="hybridMultilevel"/>
    <w:tmpl w:val="6F4C28F4"/>
    <w:lvl w:ilvl="0" w:tplc="6B66A684">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50B0A44"/>
    <w:multiLevelType w:val="hybridMultilevel"/>
    <w:tmpl w:val="CD7452B0"/>
    <w:lvl w:ilvl="0" w:tplc="6B2048B4">
      <w:start w:val="1"/>
      <w:numFmt w:val="taiwaneseCountingThousand"/>
      <w:lvlText w:val="(%1)"/>
      <w:lvlJc w:val="left"/>
      <w:pPr>
        <w:ind w:left="1425" w:hanging="480"/>
      </w:pPr>
      <w:rPr>
        <w:rFonts w:hint="eastAsia"/>
      </w:rPr>
    </w:lvl>
    <w:lvl w:ilvl="1" w:tplc="6B2048B4">
      <w:start w:val="1"/>
      <w:numFmt w:val="taiwaneseCountingThousand"/>
      <w:lvlText w:val="(%2)"/>
      <w:lvlJc w:val="left"/>
      <w:pPr>
        <w:ind w:left="1905" w:hanging="480"/>
      </w:pPr>
      <w:rPr>
        <w:rFonts w:hint="eastAsia"/>
      </w:r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26" w15:restartNumberingAfterBreak="0">
    <w:nsid w:val="4AC94437"/>
    <w:multiLevelType w:val="hybridMultilevel"/>
    <w:tmpl w:val="14F8B96A"/>
    <w:lvl w:ilvl="0" w:tplc="833E68CE">
      <w:start w:val="1"/>
      <w:numFmt w:val="taiwaneseCountingThousand"/>
      <w:lvlText w:val="(%1)"/>
      <w:lvlJc w:val="left"/>
      <w:pPr>
        <w:ind w:left="825" w:hanging="825"/>
      </w:pPr>
      <w:rPr>
        <w:rFonts w:hint="default"/>
      </w:rPr>
    </w:lvl>
    <w:lvl w:ilvl="1" w:tplc="889AE0A4">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F88622A"/>
    <w:multiLevelType w:val="hybridMultilevel"/>
    <w:tmpl w:val="811A24D6"/>
    <w:lvl w:ilvl="0" w:tplc="6B2048B4">
      <w:start w:val="1"/>
      <w:numFmt w:val="taiwaneseCountingThousand"/>
      <w:lvlText w:val="(%1)"/>
      <w:lvlJc w:val="left"/>
      <w:pPr>
        <w:ind w:left="1037" w:hanging="480"/>
      </w:pPr>
      <w:rPr>
        <w:rFonts w:hint="eastAsia"/>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8" w15:restartNumberingAfterBreak="0">
    <w:nsid w:val="5263759D"/>
    <w:multiLevelType w:val="hybridMultilevel"/>
    <w:tmpl w:val="BBAC2B80"/>
    <w:lvl w:ilvl="0" w:tplc="6B2048B4">
      <w:start w:val="1"/>
      <w:numFmt w:val="taiwaneseCountingThousand"/>
      <w:lvlText w:val="(%1)"/>
      <w:lvlJc w:val="left"/>
      <w:pPr>
        <w:ind w:left="1471" w:hanging="480"/>
      </w:pPr>
      <w:rPr>
        <w:rFonts w:hint="eastAsia"/>
      </w:rPr>
    </w:lvl>
    <w:lvl w:ilvl="1" w:tplc="04090019">
      <w:start w:val="1"/>
      <w:numFmt w:val="ideographTraditional"/>
      <w:lvlText w:val="%2、"/>
      <w:lvlJc w:val="left"/>
      <w:pPr>
        <w:ind w:left="1951" w:hanging="480"/>
      </w:pPr>
    </w:lvl>
    <w:lvl w:ilvl="2" w:tplc="50A67408">
      <w:start w:val="1"/>
      <w:numFmt w:val="taiwaneseCountingThousand"/>
      <w:lvlText w:val="(%3)"/>
      <w:lvlJc w:val="left"/>
      <w:pPr>
        <w:ind w:left="2431" w:hanging="480"/>
      </w:pPr>
      <w:rPr>
        <w:rFonts w:hint="eastAsia"/>
        <w:color w:val="auto"/>
      </w:r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9" w15:restartNumberingAfterBreak="0">
    <w:nsid w:val="5D530D1C"/>
    <w:multiLevelType w:val="hybridMultilevel"/>
    <w:tmpl w:val="C4E646AA"/>
    <w:lvl w:ilvl="0" w:tplc="04090015">
      <w:start w:val="1"/>
      <w:numFmt w:val="taiwaneseCountingThousand"/>
      <w:lvlText w:val="%1、"/>
      <w:lvlJc w:val="left"/>
      <w:pPr>
        <w:ind w:left="1044" w:hanging="480"/>
      </w:pPr>
    </w:lvl>
    <w:lvl w:ilvl="1" w:tplc="04090015">
      <w:start w:val="1"/>
      <w:numFmt w:val="taiwaneseCountingThousand"/>
      <w:lvlText w:val="%2、"/>
      <w:lvlJc w:val="left"/>
      <w:pPr>
        <w:ind w:left="1524" w:hanging="480"/>
      </w:pPr>
    </w:lvl>
    <w:lvl w:ilvl="2" w:tplc="A838EC94">
      <w:start w:val="1"/>
      <w:numFmt w:val="taiwaneseCountingThousand"/>
      <w:lvlText w:val="(%3)"/>
      <w:lvlJc w:val="left"/>
      <w:pPr>
        <w:ind w:left="2244" w:hanging="720"/>
      </w:pPr>
      <w:rPr>
        <w:rFonts w:hint="default"/>
      </w:r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0" w15:restartNumberingAfterBreak="0">
    <w:nsid w:val="634C1EC7"/>
    <w:multiLevelType w:val="hybridMultilevel"/>
    <w:tmpl w:val="E3FA9CB0"/>
    <w:lvl w:ilvl="0" w:tplc="16DEBC78">
      <w:start w:val="1"/>
      <w:numFmt w:val="decimal"/>
      <w:lvlText w:val="%1."/>
      <w:lvlJc w:val="left"/>
      <w:pPr>
        <w:ind w:left="2179" w:hanging="480"/>
      </w:pPr>
      <w:rPr>
        <w:rFonts w:hint="eastAsia"/>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A6B8535A">
      <w:start w:val="1"/>
      <w:numFmt w:val="decimal"/>
      <w:lvlText w:val="%4."/>
      <w:lvlJc w:val="left"/>
      <w:pPr>
        <w:ind w:left="3619" w:hanging="480"/>
      </w:pPr>
      <w:rPr>
        <w:rFonts w:ascii="標楷體" w:eastAsia="標楷體" w:hAnsi="標楷體"/>
      </w:r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31" w15:restartNumberingAfterBreak="0">
    <w:nsid w:val="65AD6091"/>
    <w:multiLevelType w:val="hybridMultilevel"/>
    <w:tmpl w:val="3C34123A"/>
    <w:lvl w:ilvl="0" w:tplc="833E68CE">
      <w:start w:val="1"/>
      <w:numFmt w:val="taiwaneseCountingThousand"/>
      <w:lvlText w:val="(%1)"/>
      <w:lvlJc w:val="left"/>
      <w:pPr>
        <w:ind w:left="825" w:hanging="82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BB6DF9"/>
    <w:multiLevelType w:val="hybridMultilevel"/>
    <w:tmpl w:val="10BA2D02"/>
    <w:lvl w:ilvl="0" w:tplc="284AEE42">
      <w:start w:val="1"/>
      <w:numFmt w:val="taiwaneseCountingThousand"/>
      <w:lvlText w:val="第%1條"/>
      <w:lvlJc w:val="left"/>
      <w:pPr>
        <w:ind w:left="972" w:hanging="972"/>
      </w:pPr>
      <w:rPr>
        <w:rFonts w:hAnsi="標楷體" w:hint="default"/>
        <w:b/>
        <w:color w:val="auto"/>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2D224FA"/>
    <w:multiLevelType w:val="hybridMultilevel"/>
    <w:tmpl w:val="9E8CC9A2"/>
    <w:lvl w:ilvl="0" w:tplc="3B0E03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9C97657"/>
    <w:multiLevelType w:val="hybridMultilevel"/>
    <w:tmpl w:val="E918DFCC"/>
    <w:lvl w:ilvl="0" w:tplc="6B2048B4">
      <w:start w:val="1"/>
      <w:numFmt w:val="taiwaneseCountingThousand"/>
      <w:lvlText w:val="(%1)"/>
      <w:lvlJc w:val="left"/>
      <w:pPr>
        <w:ind w:left="1425" w:hanging="480"/>
      </w:pPr>
      <w:rPr>
        <w:rFonts w:hint="eastAsia"/>
      </w:rPr>
    </w:lvl>
    <w:lvl w:ilvl="1" w:tplc="6B2048B4">
      <w:start w:val="1"/>
      <w:numFmt w:val="taiwaneseCountingThousand"/>
      <w:lvlText w:val="(%2)"/>
      <w:lvlJc w:val="left"/>
      <w:pPr>
        <w:ind w:left="1905" w:hanging="480"/>
      </w:pPr>
      <w:rPr>
        <w:rFonts w:hint="eastAsia"/>
      </w:r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35" w15:restartNumberingAfterBreak="0">
    <w:nsid w:val="7E8C06D8"/>
    <w:multiLevelType w:val="hybridMultilevel"/>
    <w:tmpl w:val="6164A7AC"/>
    <w:lvl w:ilvl="0" w:tplc="FBF0E474">
      <w:start w:val="1"/>
      <w:numFmt w:val="decimal"/>
      <w:lvlText w:val="%1."/>
      <w:lvlJc w:val="left"/>
      <w:pPr>
        <w:ind w:left="1757" w:hanging="480"/>
      </w:pPr>
      <w:rPr>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16cid:durableId="401679698">
    <w:abstractNumId w:val="9"/>
  </w:num>
  <w:num w:numId="2" w16cid:durableId="1122456776">
    <w:abstractNumId w:val="31"/>
  </w:num>
  <w:num w:numId="3" w16cid:durableId="323510336">
    <w:abstractNumId w:val="26"/>
  </w:num>
  <w:num w:numId="4" w16cid:durableId="706180994">
    <w:abstractNumId w:val="7"/>
  </w:num>
  <w:num w:numId="5" w16cid:durableId="2069648871">
    <w:abstractNumId w:val="10"/>
  </w:num>
  <w:num w:numId="6" w16cid:durableId="1868714390">
    <w:abstractNumId w:val="16"/>
  </w:num>
  <w:num w:numId="7" w16cid:durableId="537357061">
    <w:abstractNumId w:val="33"/>
  </w:num>
  <w:num w:numId="8" w16cid:durableId="697197417">
    <w:abstractNumId w:val="22"/>
  </w:num>
  <w:num w:numId="9" w16cid:durableId="1514758344">
    <w:abstractNumId w:val="2"/>
  </w:num>
  <w:num w:numId="10" w16cid:durableId="1041906538">
    <w:abstractNumId w:val="5"/>
  </w:num>
  <w:num w:numId="11" w16cid:durableId="635186720">
    <w:abstractNumId w:val="32"/>
  </w:num>
  <w:num w:numId="12" w16cid:durableId="784926393">
    <w:abstractNumId w:val="6"/>
  </w:num>
  <w:num w:numId="13" w16cid:durableId="2061399195">
    <w:abstractNumId w:val="15"/>
  </w:num>
  <w:num w:numId="14" w16cid:durableId="61682230">
    <w:abstractNumId w:val="0"/>
  </w:num>
  <w:num w:numId="15" w16cid:durableId="181239299">
    <w:abstractNumId w:val="34"/>
  </w:num>
  <w:num w:numId="16" w16cid:durableId="49307382">
    <w:abstractNumId w:val="23"/>
  </w:num>
  <w:num w:numId="17" w16cid:durableId="1981181814">
    <w:abstractNumId w:val="11"/>
  </w:num>
  <w:num w:numId="18" w16cid:durableId="902519991">
    <w:abstractNumId w:val="24"/>
  </w:num>
  <w:num w:numId="19" w16cid:durableId="1625772838">
    <w:abstractNumId w:val="14"/>
  </w:num>
  <w:num w:numId="20" w16cid:durableId="742338254">
    <w:abstractNumId w:val="17"/>
  </w:num>
  <w:num w:numId="21" w16cid:durableId="1451049905">
    <w:abstractNumId w:val="27"/>
  </w:num>
  <w:num w:numId="22" w16cid:durableId="1638489105">
    <w:abstractNumId w:val="19"/>
  </w:num>
  <w:num w:numId="23" w16cid:durableId="63651703">
    <w:abstractNumId w:val="8"/>
  </w:num>
  <w:num w:numId="24" w16cid:durableId="256643742">
    <w:abstractNumId w:val="4"/>
  </w:num>
  <w:num w:numId="25" w16cid:durableId="417798543">
    <w:abstractNumId w:val="25"/>
  </w:num>
  <w:num w:numId="26" w16cid:durableId="1503082340">
    <w:abstractNumId w:val="12"/>
  </w:num>
  <w:num w:numId="27" w16cid:durableId="1704358696">
    <w:abstractNumId w:val="30"/>
  </w:num>
  <w:num w:numId="28" w16cid:durableId="1848134685">
    <w:abstractNumId w:val="29"/>
  </w:num>
  <w:num w:numId="29" w16cid:durableId="23870650">
    <w:abstractNumId w:val="18"/>
  </w:num>
  <w:num w:numId="30" w16cid:durableId="144055112">
    <w:abstractNumId w:val="28"/>
  </w:num>
  <w:num w:numId="31" w16cid:durableId="1419400778">
    <w:abstractNumId w:val="35"/>
  </w:num>
  <w:num w:numId="32" w16cid:durableId="596060267">
    <w:abstractNumId w:val="1"/>
  </w:num>
  <w:num w:numId="33" w16cid:durableId="1231231130">
    <w:abstractNumId w:val="20"/>
  </w:num>
  <w:num w:numId="34" w16cid:durableId="1384989812">
    <w:abstractNumId w:val="3"/>
  </w:num>
  <w:num w:numId="35" w16cid:durableId="1547370832">
    <w:abstractNumId w:val="13"/>
  </w:num>
  <w:num w:numId="36" w16cid:durableId="656305220">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CAF"/>
    <w:rsid w:val="00006791"/>
    <w:rsid w:val="000276ED"/>
    <w:rsid w:val="00033BEF"/>
    <w:rsid w:val="00034350"/>
    <w:rsid w:val="000412C6"/>
    <w:rsid w:val="0004360D"/>
    <w:rsid w:val="00053020"/>
    <w:rsid w:val="00060685"/>
    <w:rsid w:val="000723FB"/>
    <w:rsid w:val="000767BB"/>
    <w:rsid w:val="000866DA"/>
    <w:rsid w:val="00090C37"/>
    <w:rsid w:val="00092819"/>
    <w:rsid w:val="00094310"/>
    <w:rsid w:val="000A7799"/>
    <w:rsid w:val="000B0B5B"/>
    <w:rsid w:val="000C2F65"/>
    <w:rsid w:val="000D0A2B"/>
    <w:rsid w:val="000D1277"/>
    <w:rsid w:val="000D4402"/>
    <w:rsid w:val="000D44B8"/>
    <w:rsid w:val="000D684D"/>
    <w:rsid w:val="00104462"/>
    <w:rsid w:val="00117C5F"/>
    <w:rsid w:val="001249D0"/>
    <w:rsid w:val="0013255D"/>
    <w:rsid w:val="00132A9D"/>
    <w:rsid w:val="0013745A"/>
    <w:rsid w:val="00140F55"/>
    <w:rsid w:val="00153D91"/>
    <w:rsid w:val="00157A0B"/>
    <w:rsid w:val="00177302"/>
    <w:rsid w:val="0018088A"/>
    <w:rsid w:val="001A2D64"/>
    <w:rsid w:val="001A48DC"/>
    <w:rsid w:val="001A6E14"/>
    <w:rsid w:val="001B1973"/>
    <w:rsid w:val="001B33BE"/>
    <w:rsid w:val="001B5F8C"/>
    <w:rsid w:val="001C2341"/>
    <w:rsid w:val="001C44AB"/>
    <w:rsid w:val="001C5935"/>
    <w:rsid w:val="001E3E7D"/>
    <w:rsid w:val="001F0730"/>
    <w:rsid w:val="00210024"/>
    <w:rsid w:val="002608FA"/>
    <w:rsid w:val="002668FC"/>
    <w:rsid w:val="00270495"/>
    <w:rsid w:val="00270CAC"/>
    <w:rsid w:val="002774E4"/>
    <w:rsid w:val="0028798B"/>
    <w:rsid w:val="00287FA5"/>
    <w:rsid w:val="00292E5F"/>
    <w:rsid w:val="00295AB2"/>
    <w:rsid w:val="002A27DA"/>
    <w:rsid w:val="002B695C"/>
    <w:rsid w:val="002C659D"/>
    <w:rsid w:val="002D2CC4"/>
    <w:rsid w:val="002D34FA"/>
    <w:rsid w:val="002E2DF9"/>
    <w:rsid w:val="002F29B7"/>
    <w:rsid w:val="0031056E"/>
    <w:rsid w:val="00332027"/>
    <w:rsid w:val="0033604B"/>
    <w:rsid w:val="00336D4E"/>
    <w:rsid w:val="00352077"/>
    <w:rsid w:val="003753D6"/>
    <w:rsid w:val="00395381"/>
    <w:rsid w:val="00395900"/>
    <w:rsid w:val="003A1E77"/>
    <w:rsid w:val="003A1ED9"/>
    <w:rsid w:val="003A4770"/>
    <w:rsid w:val="003C1EC4"/>
    <w:rsid w:val="00400A26"/>
    <w:rsid w:val="00400D62"/>
    <w:rsid w:val="00403CB9"/>
    <w:rsid w:val="004166B7"/>
    <w:rsid w:val="00420270"/>
    <w:rsid w:val="004326D8"/>
    <w:rsid w:val="0043665A"/>
    <w:rsid w:val="004639C2"/>
    <w:rsid w:val="004738D5"/>
    <w:rsid w:val="00475549"/>
    <w:rsid w:val="00476C5F"/>
    <w:rsid w:val="004868C8"/>
    <w:rsid w:val="00490A54"/>
    <w:rsid w:val="004D0CAA"/>
    <w:rsid w:val="004D2143"/>
    <w:rsid w:val="004D710F"/>
    <w:rsid w:val="004E054D"/>
    <w:rsid w:val="0050091C"/>
    <w:rsid w:val="00510FF5"/>
    <w:rsid w:val="00512862"/>
    <w:rsid w:val="00520BB4"/>
    <w:rsid w:val="00524D1B"/>
    <w:rsid w:val="005263C1"/>
    <w:rsid w:val="00535EC7"/>
    <w:rsid w:val="00536A20"/>
    <w:rsid w:val="00544212"/>
    <w:rsid w:val="00551794"/>
    <w:rsid w:val="0055679C"/>
    <w:rsid w:val="00557D87"/>
    <w:rsid w:val="0057448E"/>
    <w:rsid w:val="005813E2"/>
    <w:rsid w:val="0059076C"/>
    <w:rsid w:val="00591BCC"/>
    <w:rsid w:val="005A589A"/>
    <w:rsid w:val="005B0D1A"/>
    <w:rsid w:val="005B673D"/>
    <w:rsid w:val="005C6708"/>
    <w:rsid w:val="005D2598"/>
    <w:rsid w:val="005D4C55"/>
    <w:rsid w:val="005D523B"/>
    <w:rsid w:val="005E01DA"/>
    <w:rsid w:val="005F7181"/>
    <w:rsid w:val="006111DC"/>
    <w:rsid w:val="00620657"/>
    <w:rsid w:val="00622473"/>
    <w:rsid w:val="00651B67"/>
    <w:rsid w:val="00654346"/>
    <w:rsid w:val="00660BF2"/>
    <w:rsid w:val="00674942"/>
    <w:rsid w:val="00674F30"/>
    <w:rsid w:val="0068480E"/>
    <w:rsid w:val="006A133C"/>
    <w:rsid w:val="006A71DC"/>
    <w:rsid w:val="006C2909"/>
    <w:rsid w:val="006C2CE0"/>
    <w:rsid w:val="006C66D4"/>
    <w:rsid w:val="006C6AD7"/>
    <w:rsid w:val="006D551D"/>
    <w:rsid w:val="006D6324"/>
    <w:rsid w:val="006D78A9"/>
    <w:rsid w:val="006E2A3C"/>
    <w:rsid w:val="006E7295"/>
    <w:rsid w:val="007017F9"/>
    <w:rsid w:val="00706351"/>
    <w:rsid w:val="00710C8A"/>
    <w:rsid w:val="007236BD"/>
    <w:rsid w:val="007335AD"/>
    <w:rsid w:val="00736600"/>
    <w:rsid w:val="007438FD"/>
    <w:rsid w:val="00747F8D"/>
    <w:rsid w:val="00752204"/>
    <w:rsid w:val="00757800"/>
    <w:rsid w:val="007642CA"/>
    <w:rsid w:val="00781230"/>
    <w:rsid w:val="00781364"/>
    <w:rsid w:val="00781E31"/>
    <w:rsid w:val="00782F1F"/>
    <w:rsid w:val="00787F3D"/>
    <w:rsid w:val="007A6C2F"/>
    <w:rsid w:val="007B1EC8"/>
    <w:rsid w:val="007B2949"/>
    <w:rsid w:val="007B6A3B"/>
    <w:rsid w:val="007D60B4"/>
    <w:rsid w:val="007E3854"/>
    <w:rsid w:val="007E4123"/>
    <w:rsid w:val="007E61A6"/>
    <w:rsid w:val="007E64C7"/>
    <w:rsid w:val="00802C88"/>
    <w:rsid w:val="00803015"/>
    <w:rsid w:val="00813F4F"/>
    <w:rsid w:val="0081430F"/>
    <w:rsid w:val="0082015A"/>
    <w:rsid w:val="008255F6"/>
    <w:rsid w:val="00831BB3"/>
    <w:rsid w:val="0083616B"/>
    <w:rsid w:val="008460B8"/>
    <w:rsid w:val="008613E0"/>
    <w:rsid w:val="00876130"/>
    <w:rsid w:val="008773D1"/>
    <w:rsid w:val="00890AA4"/>
    <w:rsid w:val="00893346"/>
    <w:rsid w:val="0089754E"/>
    <w:rsid w:val="008A0BDD"/>
    <w:rsid w:val="008C1EAB"/>
    <w:rsid w:val="008D1D66"/>
    <w:rsid w:val="008D742D"/>
    <w:rsid w:val="008E1F22"/>
    <w:rsid w:val="008E7E23"/>
    <w:rsid w:val="008F406D"/>
    <w:rsid w:val="00911652"/>
    <w:rsid w:val="00917343"/>
    <w:rsid w:val="0092443E"/>
    <w:rsid w:val="00937797"/>
    <w:rsid w:val="0095465C"/>
    <w:rsid w:val="00971C61"/>
    <w:rsid w:val="0099261D"/>
    <w:rsid w:val="009A304A"/>
    <w:rsid w:val="009A6ECF"/>
    <w:rsid w:val="009A7B53"/>
    <w:rsid w:val="009A7E70"/>
    <w:rsid w:val="009A7E7D"/>
    <w:rsid w:val="009B577C"/>
    <w:rsid w:val="009B7830"/>
    <w:rsid w:val="009C19E4"/>
    <w:rsid w:val="009E4992"/>
    <w:rsid w:val="009E4CB6"/>
    <w:rsid w:val="009E5E52"/>
    <w:rsid w:val="00A2226F"/>
    <w:rsid w:val="00A413E1"/>
    <w:rsid w:val="00A43C0C"/>
    <w:rsid w:val="00A4432D"/>
    <w:rsid w:val="00A530F4"/>
    <w:rsid w:val="00A5413F"/>
    <w:rsid w:val="00A90A9A"/>
    <w:rsid w:val="00AA484A"/>
    <w:rsid w:val="00AB0523"/>
    <w:rsid w:val="00AB7CAF"/>
    <w:rsid w:val="00AD3FD7"/>
    <w:rsid w:val="00B02C63"/>
    <w:rsid w:val="00B54626"/>
    <w:rsid w:val="00B62453"/>
    <w:rsid w:val="00B66F66"/>
    <w:rsid w:val="00B80457"/>
    <w:rsid w:val="00B928C5"/>
    <w:rsid w:val="00B94952"/>
    <w:rsid w:val="00B94E73"/>
    <w:rsid w:val="00B95328"/>
    <w:rsid w:val="00BB7081"/>
    <w:rsid w:val="00BC149D"/>
    <w:rsid w:val="00BC389D"/>
    <w:rsid w:val="00BD1864"/>
    <w:rsid w:val="00BF6787"/>
    <w:rsid w:val="00C017F1"/>
    <w:rsid w:val="00C02233"/>
    <w:rsid w:val="00C1484D"/>
    <w:rsid w:val="00C27DBB"/>
    <w:rsid w:val="00C32D73"/>
    <w:rsid w:val="00C3762F"/>
    <w:rsid w:val="00C44A13"/>
    <w:rsid w:val="00C469D9"/>
    <w:rsid w:val="00C53701"/>
    <w:rsid w:val="00C53897"/>
    <w:rsid w:val="00C73ADB"/>
    <w:rsid w:val="00C846F0"/>
    <w:rsid w:val="00C960A8"/>
    <w:rsid w:val="00C9613E"/>
    <w:rsid w:val="00CF62D7"/>
    <w:rsid w:val="00D03C5D"/>
    <w:rsid w:val="00D115D8"/>
    <w:rsid w:val="00D15F68"/>
    <w:rsid w:val="00D3396A"/>
    <w:rsid w:val="00D517DC"/>
    <w:rsid w:val="00D570AD"/>
    <w:rsid w:val="00D6218B"/>
    <w:rsid w:val="00D737F8"/>
    <w:rsid w:val="00D91C89"/>
    <w:rsid w:val="00D973FB"/>
    <w:rsid w:val="00DA3406"/>
    <w:rsid w:val="00DB6C25"/>
    <w:rsid w:val="00DC1B34"/>
    <w:rsid w:val="00DC4DA0"/>
    <w:rsid w:val="00DC79A0"/>
    <w:rsid w:val="00DD1B6D"/>
    <w:rsid w:val="00DD36E4"/>
    <w:rsid w:val="00DD482E"/>
    <w:rsid w:val="00DD5E2F"/>
    <w:rsid w:val="00DE0AF4"/>
    <w:rsid w:val="00DE7F6C"/>
    <w:rsid w:val="00DF5054"/>
    <w:rsid w:val="00DF59A5"/>
    <w:rsid w:val="00DF7193"/>
    <w:rsid w:val="00DF78B1"/>
    <w:rsid w:val="00E01998"/>
    <w:rsid w:val="00E121C2"/>
    <w:rsid w:val="00E161D6"/>
    <w:rsid w:val="00E318A2"/>
    <w:rsid w:val="00E31AFD"/>
    <w:rsid w:val="00E4592E"/>
    <w:rsid w:val="00E562E4"/>
    <w:rsid w:val="00E66D2D"/>
    <w:rsid w:val="00E67DE4"/>
    <w:rsid w:val="00E67F85"/>
    <w:rsid w:val="00E722A6"/>
    <w:rsid w:val="00E742AB"/>
    <w:rsid w:val="00E85CFB"/>
    <w:rsid w:val="00EB19B6"/>
    <w:rsid w:val="00EB7928"/>
    <w:rsid w:val="00EC4991"/>
    <w:rsid w:val="00EE0F67"/>
    <w:rsid w:val="00EE4981"/>
    <w:rsid w:val="00EE6C15"/>
    <w:rsid w:val="00EF1162"/>
    <w:rsid w:val="00EF1913"/>
    <w:rsid w:val="00F07242"/>
    <w:rsid w:val="00F119AC"/>
    <w:rsid w:val="00F12F80"/>
    <w:rsid w:val="00F16C0F"/>
    <w:rsid w:val="00F43636"/>
    <w:rsid w:val="00F44C9C"/>
    <w:rsid w:val="00F53971"/>
    <w:rsid w:val="00F55954"/>
    <w:rsid w:val="00F66F49"/>
    <w:rsid w:val="00F75A2D"/>
    <w:rsid w:val="00F91BE9"/>
    <w:rsid w:val="00F97016"/>
    <w:rsid w:val="00FA4F39"/>
    <w:rsid w:val="00FB3255"/>
    <w:rsid w:val="00FB42E2"/>
    <w:rsid w:val="00FC513D"/>
    <w:rsid w:val="00FD21F6"/>
    <w:rsid w:val="00FD38A2"/>
    <w:rsid w:val="00FD44EE"/>
    <w:rsid w:val="00FE5ED9"/>
    <w:rsid w:val="00FF5D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E924ED"/>
  <w15:chartTrackingRefBased/>
  <w15:docId w15:val="{41E4C3F7-648E-4468-8865-D64C3E82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頁尾1"/>
    <w:basedOn w:val="a"/>
    <w:next w:val="a3"/>
    <w:link w:val="a4"/>
    <w:uiPriority w:val="99"/>
    <w:unhideWhenUsed/>
    <w:rsid w:val="00AB7CAF"/>
    <w:pPr>
      <w:tabs>
        <w:tab w:val="center" w:pos="4153"/>
        <w:tab w:val="right" w:pos="8306"/>
      </w:tabs>
      <w:snapToGrid w:val="0"/>
    </w:pPr>
    <w:rPr>
      <w:kern w:val="0"/>
      <w:sz w:val="20"/>
      <w:szCs w:val="20"/>
    </w:rPr>
  </w:style>
  <w:style w:type="character" w:customStyle="1" w:styleId="a4">
    <w:name w:val="頁尾 字元"/>
    <w:basedOn w:val="a0"/>
    <w:link w:val="1"/>
    <w:uiPriority w:val="99"/>
    <w:rsid w:val="00AB7CAF"/>
    <w:rPr>
      <w:sz w:val="20"/>
      <w:szCs w:val="20"/>
    </w:rPr>
  </w:style>
  <w:style w:type="paragraph" w:styleId="a3">
    <w:name w:val="footer"/>
    <w:basedOn w:val="a"/>
    <w:link w:val="10"/>
    <w:uiPriority w:val="99"/>
    <w:unhideWhenUsed/>
    <w:rsid w:val="00AB7CAF"/>
    <w:pPr>
      <w:tabs>
        <w:tab w:val="center" w:pos="4153"/>
        <w:tab w:val="right" w:pos="8306"/>
      </w:tabs>
      <w:snapToGrid w:val="0"/>
    </w:pPr>
    <w:rPr>
      <w:sz w:val="20"/>
      <w:szCs w:val="20"/>
    </w:rPr>
  </w:style>
  <w:style w:type="character" w:customStyle="1" w:styleId="10">
    <w:name w:val="頁尾 字元1"/>
    <w:basedOn w:val="a0"/>
    <w:link w:val="a3"/>
    <w:uiPriority w:val="99"/>
    <w:rsid w:val="00AB7CAF"/>
    <w:rPr>
      <w:kern w:val="2"/>
    </w:rPr>
  </w:style>
  <w:style w:type="paragraph" w:styleId="a5">
    <w:name w:val="List Paragraph"/>
    <w:basedOn w:val="a"/>
    <w:link w:val="a6"/>
    <w:uiPriority w:val="34"/>
    <w:qFormat/>
    <w:rsid w:val="00E4592E"/>
    <w:pPr>
      <w:ind w:leftChars="200" w:left="480"/>
    </w:pPr>
  </w:style>
  <w:style w:type="paragraph" w:styleId="a7">
    <w:name w:val="Balloon Text"/>
    <w:basedOn w:val="a"/>
    <w:link w:val="a8"/>
    <w:uiPriority w:val="99"/>
    <w:semiHidden/>
    <w:unhideWhenUsed/>
    <w:rsid w:val="006C6AD7"/>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C6AD7"/>
    <w:rPr>
      <w:rFonts w:asciiTheme="majorHAnsi" w:eastAsiaTheme="majorEastAsia" w:hAnsiTheme="majorHAnsi" w:cstheme="majorBidi"/>
      <w:kern w:val="2"/>
      <w:sz w:val="18"/>
      <w:szCs w:val="18"/>
    </w:rPr>
  </w:style>
  <w:style w:type="paragraph" w:styleId="a9">
    <w:name w:val="header"/>
    <w:basedOn w:val="a"/>
    <w:link w:val="aa"/>
    <w:uiPriority w:val="99"/>
    <w:unhideWhenUsed/>
    <w:rsid w:val="00E67DE4"/>
    <w:pPr>
      <w:tabs>
        <w:tab w:val="center" w:pos="4153"/>
        <w:tab w:val="right" w:pos="8306"/>
      </w:tabs>
      <w:snapToGrid w:val="0"/>
    </w:pPr>
    <w:rPr>
      <w:sz w:val="20"/>
      <w:szCs w:val="20"/>
    </w:rPr>
  </w:style>
  <w:style w:type="character" w:customStyle="1" w:styleId="aa">
    <w:name w:val="頁首 字元"/>
    <w:basedOn w:val="a0"/>
    <w:link w:val="a9"/>
    <w:uiPriority w:val="99"/>
    <w:rsid w:val="00E67DE4"/>
    <w:rPr>
      <w:kern w:val="2"/>
    </w:rPr>
  </w:style>
  <w:style w:type="paragraph" w:styleId="ab">
    <w:name w:val="Body Text"/>
    <w:basedOn w:val="a"/>
    <w:link w:val="ac"/>
    <w:uiPriority w:val="99"/>
    <w:unhideWhenUsed/>
    <w:rsid w:val="005C6708"/>
    <w:pPr>
      <w:spacing w:after="120"/>
    </w:pPr>
  </w:style>
  <w:style w:type="character" w:customStyle="1" w:styleId="ac">
    <w:name w:val="本文 字元"/>
    <w:basedOn w:val="a0"/>
    <w:link w:val="ab"/>
    <w:uiPriority w:val="99"/>
    <w:rsid w:val="005C6708"/>
    <w:rPr>
      <w:kern w:val="2"/>
      <w:sz w:val="24"/>
      <w:szCs w:val="24"/>
    </w:rPr>
  </w:style>
  <w:style w:type="character" w:customStyle="1" w:styleId="a6">
    <w:name w:val="清單段落 字元"/>
    <w:link w:val="a5"/>
    <w:uiPriority w:val="34"/>
    <w:locked/>
    <w:rsid w:val="00B02C63"/>
    <w:rPr>
      <w:kern w:val="2"/>
      <w:sz w:val="24"/>
      <w:szCs w:val="24"/>
    </w:rPr>
  </w:style>
  <w:style w:type="paragraph" w:customStyle="1" w:styleId="Default">
    <w:name w:val="Default"/>
    <w:rsid w:val="00C3762F"/>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7894">
      <w:bodyDiv w:val="1"/>
      <w:marLeft w:val="0"/>
      <w:marRight w:val="0"/>
      <w:marTop w:val="0"/>
      <w:marBottom w:val="0"/>
      <w:divBdr>
        <w:top w:val="none" w:sz="0" w:space="0" w:color="auto"/>
        <w:left w:val="none" w:sz="0" w:space="0" w:color="auto"/>
        <w:bottom w:val="none" w:sz="0" w:space="0" w:color="auto"/>
        <w:right w:val="none" w:sz="0" w:space="0" w:color="auto"/>
      </w:divBdr>
    </w:div>
    <w:div w:id="61105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87E35-F958-4C45-A2B2-5ADC8AE0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13</Pages>
  <Words>1200</Words>
  <Characters>6843</Characters>
  <Application>Microsoft Office Word</Application>
  <DocSecurity>0</DocSecurity>
  <Lines>57</Lines>
  <Paragraphs>16</Paragraphs>
  <ScaleCrop>false</ScaleCrop>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劉孟榛</dc:creator>
  <cp:keywords/>
  <dc:description/>
  <cp:lastModifiedBy>蘇婉婷</cp:lastModifiedBy>
  <cp:revision>159</cp:revision>
  <cp:lastPrinted>2023-06-01T08:24:00Z</cp:lastPrinted>
  <dcterms:created xsi:type="dcterms:W3CDTF">2020-09-02T01:51:00Z</dcterms:created>
  <dcterms:modified xsi:type="dcterms:W3CDTF">2026-04-28T02:26:00Z</dcterms:modified>
</cp:coreProperties>
</file>