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0F61" w14:textId="67AD3D37" w:rsidR="00A028CD" w:rsidRPr="00AD2E45" w:rsidRDefault="00A028CD" w:rsidP="00B56BF3">
      <w:pPr>
        <w:widowControl/>
        <w:tabs>
          <w:tab w:val="left" w:pos="1920"/>
        </w:tabs>
        <w:jc w:val="center"/>
        <w:rPr>
          <w:rFonts w:ascii="標楷體" w:eastAsia="標楷體" w:hAnsi="標楷體"/>
          <w:sz w:val="28"/>
          <w:szCs w:val="28"/>
        </w:rPr>
      </w:pPr>
      <w:proofErr w:type="gramStart"/>
      <w:r w:rsidRPr="00AD2E45">
        <w:rPr>
          <w:rFonts w:ascii="標楷體" w:eastAsia="標楷體" w:hAnsi="標楷體" w:hint="eastAsia"/>
          <w:b/>
          <w:sz w:val="32"/>
          <w:szCs w:val="32"/>
        </w:rPr>
        <w:t>臺</w:t>
      </w:r>
      <w:proofErr w:type="gramEnd"/>
      <w:r w:rsidRPr="00AD2E45">
        <w:rPr>
          <w:rFonts w:ascii="標楷體" w:eastAsia="標楷體" w:hAnsi="標楷體" w:hint="eastAsia"/>
          <w:b/>
          <w:sz w:val="32"/>
          <w:szCs w:val="32"/>
        </w:rPr>
        <w:t>中市政府</w:t>
      </w:r>
      <w:r w:rsidR="00A955B3" w:rsidRPr="00AD2E45">
        <w:rPr>
          <w:rFonts w:ascii="標楷體" w:eastAsia="標楷體" w:hAnsi="標楷體" w:hint="eastAsia"/>
          <w:b/>
          <w:sz w:val="32"/>
          <w:szCs w:val="32"/>
        </w:rPr>
        <w:t>衛生</w:t>
      </w:r>
      <w:r w:rsidR="00A955B3" w:rsidRPr="0024107C">
        <w:rPr>
          <w:rFonts w:ascii="標楷體" w:eastAsia="標楷體" w:hAnsi="標楷體" w:hint="eastAsia"/>
          <w:b/>
          <w:color w:val="000000" w:themeColor="text1"/>
          <w:sz w:val="32"/>
          <w:szCs w:val="32"/>
        </w:rPr>
        <w:t>局</w:t>
      </w:r>
      <w:r w:rsidR="000A4F0F" w:rsidRPr="00D82EA7">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A955B3" w:rsidRPr="0024107C">
        <w:rPr>
          <w:rFonts w:ascii="標楷體" w:eastAsia="標楷體" w:hAnsi="標楷體" w:hint="eastAsia"/>
          <w:b/>
          <w:color w:val="000000" w:themeColor="text1"/>
          <w:sz w:val="32"/>
          <w:szCs w:val="32"/>
        </w:rPr>
        <w:t>年</w:t>
      </w:r>
      <w:r w:rsidRPr="0024107C">
        <w:rPr>
          <w:rFonts w:ascii="標楷體" w:eastAsia="標楷體" w:hAnsi="標楷體" w:hint="eastAsia"/>
          <w:b/>
          <w:color w:val="000000" w:themeColor="text1"/>
          <w:sz w:val="32"/>
          <w:szCs w:val="32"/>
        </w:rPr>
        <w:t>社</w:t>
      </w:r>
      <w:r w:rsidRPr="00AD2E45">
        <w:rPr>
          <w:rFonts w:ascii="標楷體" w:eastAsia="標楷體" w:hAnsi="標楷體" w:hint="eastAsia"/>
          <w:b/>
          <w:sz w:val="32"/>
          <w:szCs w:val="32"/>
        </w:rPr>
        <w:t>區整體照顧服務體系計畫</w:t>
      </w:r>
    </w:p>
    <w:p w14:paraId="4FE4ADB1" w14:textId="50BCC5EF" w:rsidR="00A028CD" w:rsidRPr="00D82EA7" w:rsidRDefault="00A955B3" w:rsidP="00B56BF3">
      <w:pPr>
        <w:spacing w:line="500" w:lineRule="exact"/>
        <w:jc w:val="center"/>
        <w:rPr>
          <w:rFonts w:ascii="標楷體" w:eastAsia="標楷體" w:hAnsi="標楷體"/>
          <w:b/>
          <w:color w:val="FF0000"/>
          <w:sz w:val="32"/>
          <w:szCs w:val="32"/>
        </w:rPr>
      </w:pPr>
      <w:r w:rsidRPr="00AD2E45">
        <w:rPr>
          <w:rFonts w:ascii="標楷體" w:eastAsia="標楷體" w:hAnsi="標楷體" w:hint="eastAsia"/>
          <w:b/>
          <w:sz w:val="32"/>
          <w:szCs w:val="32"/>
        </w:rPr>
        <w:t>C據點長照站(醫事C</w:t>
      </w:r>
      <w:r w:rsidR="00A028CD" w:rsidRPr="00AD2E45">
        <w:rPr>
          <w:rFonts w:ascii="標楷體" w:eastAsia="標楷體" w:hAnsi="標楷體" w:hint="eastAsia"/>
          <w:b/>
          <w:sz w:val="32"/>
          <w:szCs w:val="32"/>
        </w:rPr>
        <w:t>)契約書</w:t>
      </w:r>
      <w:r w:rsidR="00F5700B" w:rsidRPr="00C72CED">
        <w:rPr>
          <w:rFonts w:ascii="標楷體" w:eastAsia="標楷體" w:hAnsi="標楷體" w:hint="eastAsia"/>
          <w:b/>
          <w:color w:val="FF0000"/>
          <w:sz w:val="32"/>
          <w:szCs w:val="32"/>
        </w:rPr>
        <w:t>(草案</w:t>
      </w:r>
      <w:r w:rsidR="00F5700B" w:rsidRPr="00C72CED">
        <w:rPr>
          <w:rFonts w:ascii="標楷體" w:eastAsia="標楷體" w:hAnsi="標楷體"/>
          <w:b/>
          <w:color w:val="FF0000"/>
          <w:sz w:val="32"/>
          <w:szCs w:val="32"/>
        </w:rPr>
        <w:t>)</w:t>
      </w:r>
    </w:p>
    <w:p w14:paraId="12E834A6" w14:textId="77777777" w:rsidR="00C1447A" w:rsidRPr="00AD2E45" w:rsidRDefault="00C1447A" w:rsidP="0052410A">
      <w:pPr>
        <w:spacing w:line="500" w:lineRule="exact"/>
        <w:jc w:val="both"/>
        <w:rPr>
          <w:rFonts w:ascii="標楷體" w:eastAsia="標楷體" w:hAnsi="標楷體"/>
          <w:b/>
          <w:sz w:val="32"/>
          <w:szCs w:val="32"/>
        </w:rPr>
      </w:pPr>
    </w:p>
    <w:p w14:paraId="71388125" w14:textId="1A244820" w:rsidR="00A028CD" w:rsidRPr="00AD2E45" w:rsidRDefault="00A028CD" w:rsidP="0052410A">
      <w:pPr>
        <w:spacing w:line="500" w:lineRule="exact"/>
        <w:jc w:val="both"/>
        <w:rPr>
          <w:rFonts w:ascii="標楷體" w:eastAsia="標楷體" w:hAnsi="標楷體"/>
          <w:sz w:val="28"/>
          <w:szCs w:val="28"/>
        </w:rPr>
      </w:pPr>
      <w:proofErr w:type="gramStart"/>
      <w:r w:rsidRPr="00AD2E45">
        <w:rPr>
          <w:rFonts w:ascii="標楷體" w:eastAsia="標楷體" w:hAnsi="標楷體" w:hint="eastAsia"/>
          <w:sz w:val="28"/>
          <w:szCs w:val="28"/>
        </w:rPr>
        <w:t>臺</w:t>
      </w:r>
      <w:proofErr w:type="gramEnd"/>
      <w:r w:rsidRPr="00AD2E45">
        <w:rPr>
          <w:rFonts w:ascii="標楷體" w:eastAsia="標楷體" w:hAnsi="標楷體" w:hint="eastAsia"/>
          <w:sz w:val="28"/>
          <w:szCs w:val="28"/>
        </w:rPr>
        <w:t>中市政府衛生局(以下簡稱甲方)及</w:t>
      </w:r>
      <w:permStart w:id="1917602997" w:edGrp="everyone"/>
      <w:proofErr w:type="gramStart"/>
      <w:r w:rsidR="00C1447A"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2463C6">
        <w:rPr>
          <w:rFonts w:ascii="標楷體" w:eastAsia="標楷體" w:hAnsi="標楷體" w:hint="eastAsia"/>
          <w:sz w:val="28"/>
          <w:szCs w:val="28"/>
        </w:rPr>
        <w:t>＿</w:t>
      </w:r>
      <w:r w:rsidR="00C1447A"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permEnd w:id="1917602997"/>
      <w:proofErr w:type="gramEnd"/>
      <w:r w:rsidR="005A3357" w:rsidRPr="00AD2E45">
        <w:rPr>
          <w:rFonts w:ascii="標楷體" w:eastAsia="標楷體" w:hAnsi="標楷體" w:hint="eastAsia"/>
          <w:sz w:val="20"/>
          <w:szCs w:val="28"/>
        </w:rPr>
        <w:t>(大小印)</w:t>
      </w:r>
      <w:r w:rsidR="005A3357" w:rsidRPr="00AD2E45">
        <w:rPr>
          <w:rFonts w:ascii="標楷體" w:eastAsia="標楷體" w:hAnsi="標楷體" w:hint="eastAsia"/>
          <w:sz w:val="28"/>
          <w:szCs w:val="28"/>
        </w:rPr>
        <w:t xml:space="preserve"> </w:t>
      </w:r>
      <w:r w:rsidR="00A955B3" w:rsidRPr="00AD2E45">
        <w:rPr>
          <w:rFonts w:ascii="標楷體" w:eastAsia="標楷體" w:hAnsi="標楷體" w:hint="eastAsia"/>
          <w:sz w:val="28"/>
          <w:szCs w:val="28"/>
        </w:rPr>
        <w:t>(醫事C</w:t>
      </w:r>
      <w:r w:rsidR="00C1447A" w:rsidRPr="00AD2E45">
        <w:rPr>
          <w:rFonts w:ascii="標楷體" w:eastAsia="標楷體" w:hAnsi="標楷體" w:hint="eastAsia"/>
          <w:sz w:val="28"/>
          <w:szCs w:val="28"/>
        </w:rPr>
        <w:t>承辦單位</w:t>
      </w:r>
      <w:r w:rsidRPr="00AD2E45">
        <w:rPr>
          <w:rFonts w:ascii="標楷體" w:eastAsia="標楷體" w:hAnsi="標楷體" w:hint="eastAsia"/>
          <w:sz w:val="28"/>
          <w:szCs w:val="28"/>
        </w:rPr>
        <w:t>，以下簡稱乙方</w:t>
      </w:r>
      <w:r w:rsidR="00C14C3C" w:rsidRPr="00AD2E45">
        <w:rPr>
          <w:rFonts w:ascii="標楷體" w:eastAsia="標楷體" w:hAnsi="標楷體" w:hint="eastAsia"/>
          <w:sz w:val="28"/>
          <w:szCs w:val="28"/>
        </w:rPr>
        <w:t>)</w:t>
      </w:r>
      <w:r w:rsidRPr="00AD2E45">
        <w:rPr>
          <w:rFonts w:ascii="標楷體" w:eastAsia="標楷體" w:hAnsi="標楷體" w:hint="eastAsia"/>
          <w:sz w:val="28"/>
          <w:szCs w:val="28"/>
        </w:rPr>
        <w:t>雙方同意訂定本契約，共同遵守，其條款如下：</w:t>
      </w:r>
    </w:p>
    <w:p w14:paraId="1FBF552A" w14:textId="77777777" w:rsidR="00A955B3" w:rsidRPr="00AD2E45" w:rsidRDefault="00A955B3" w:rsidP="0052410A">
      <w:pPr>
        <w:spacing w:line="500" w:lineRule="exact"/>
        <w:jc w:val="both"/>
        <w:rPr>
          <w:rFonts w:ascii="標楷體" w:eastAsia="標楷體" w:hAnsi="標楷體"/>
          <w:sz w:val="28"/>
          <w:szCs w:val="28"/>
        </w:rPr>
      </w:pPr>
    </w:p>
    <w:p w14:paraId="0A32F551"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第一條 契約文件及效力</w:t>
      </w:r>
    </w:p>
    <w:p w14:paraId="5FF9DBB9" w14:textId="77777777" w:rsidR="00A028CD" w:rsidRPr="00AD2E45" w:rsidRDefault="00A028CD" w:rsidP="00316B41">
      <w:pPr>
        <w:pStyle w:val="a3"/>
        <w:numPr>
          <w:ilvl w:val="0"/>
          <w:numId w:val="1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本契約包括下列文件：</w:t>
      </w:r>
    </w:p>
    <w:p w14:paraId="0F6F23FF"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衛生福利部與甲方公告文件及其變更或補充。</w:t>
      </w:r>
    </w:p>
    <w:p w14:paraId="35C4B4AB"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本契約本文、附件及其變更或補充。</w:t>
      </w:r>
    </w:p>
    <w:p w14:paraId="5653E574"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依本契約所提出之履約文件或資料。</w:t>
      </w:r>
    </w:p>
    <w:p w14:paraId="6B966B1B" w14:textId="691E86F8"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AD2E45">
        <w:rPr>
          <w:rFonts w:ascii="標楷體" w:eastAsia="標楷體" w:hAnsi="標楷體" w:hint="eastAsia"/>
          <w:sz w:val="28"/>
          <w:szCs w:val="28"/>
        </w:rPr>
        <w:t>長照服務發展基</w:t>
      </w:r>
      <w:r w:rsidRPr="0024107C">
        <w:rPr>
          <w:rFonts w:ascii="標楷體" w:eastAsia="標楷體" w:hAnsi="標楷體" w:hint="eastAsia"/>
          <w:color w:val="000000" w:themeColor="text1"/>
          <w:sz w:val="28"/>
          <w:szCs w:val="28"/>
        </w:rPr>
        <w:t>金</w:t>
      </w:r>
      <w:proofErr w:type="gramStart"/>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proofErr w:type="gramEnd"/>
      <w:r w:rsidRPr="0024107C">
        <w:rPr>
          <w:rFonts w:ascii="標楷體" w:eastAsia="標楷體" w:hAnsi="標楷體" w:hint="eastAsia"/>
          <w:color w:val="000000" w:themeColor="text1"/>
          <w:sz w:val="28"/>
          <w:szCs w:val="28"/>
        </w:rPr>
        <w:t>年度一般性獎助計畫經費申請獎助項目及基準。</w:t>
      </w:r>
    </w:p>
    <w:p w14:paraId="0497CE18" w14:textId="77777777"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24107C">
        <w:rPr>
          <w:rFonts w:ascii="標楷體" w:eastAsia="標楷體" w:hAnsi="標楷體" w:hint="eastAsia"/>
          <w:color w:val="000000" w:themeColor="text1"/>
          <w:sz w:val="28"/>
          <w:szCs w:val="28"/>
        </w:rPr>
        <w:t>衛生福利部社區整體照顧服務體系計畫行政作業須知。</w:t>
      </w:r>
    </w:p>
    <w:p w14:paraId="4ECA15C1" w14:textId="2DBD8E62" w:rsidR="0069522A" w:rsidRPr="00AD2E45" w:rsidRDefault="0069522A" w:rsidP="00316B41">
      <w:pPr>
        <w:pStyle w:val="a3"/>
        <w:numPr>
          <w:ilvl w:val="0"/>
          <w:numId w:val="4"/>
        </w:numPr>
        <w:spacing w:line="500" w:lineRule="exact"/>
        <w:ind w:leftChars="0"/>
        <w:jc w:val="both"/>
        <w:rPr>
          <w:rFonts w:ascii="標楷體" w:eastAsia="標楷體" w:hAnsi="標楷體"/>
          <w:sz w:val="28"/>
          <w:szCs w:val="28"/>
        </w:rPr>
      </w:pPr>
      <w:proofErr w:type="gramStart"/>
      <w:r w:rsidRPr="0024107C">
        <w:rPr>
          <w:rFonts w:ascii="標楷體" w:eastAsia="標楷體" w:hAnsi="標楷體" w:hint="eastAsia"/>
          <w:color w:val="000000" w:themeColor="text1"/>
          <w:sz w:val="28"/>
          <w:szCs w:val="28"/>
        </w:rPr>
        <w:t>臺</w:t>
      </w:r>
      <w:proofErr w:type="gramEnd"/>
      <w:r w:rsidRPr="0024107C">
        <w:rPr>
          <w:rFonts w:ascii="標楷體" w:eastAsia="標楷體" w:hAnsi="標楷體" w:hint="eastAsia"/>
          <w:color w:val="000000" w:themeColor="text1"/>
          <w:sz w:val="28"/>
          <w:szCs w:val="28"/>
        </w:rPr>
        <w:t>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w:t>
      </w:r>
      <w:r w:rsidR="0043679D" w:rsidRPr="0024107C">
        <w:rPr>
          <w:rFonts w:ascii="標楷體" w:eastAsia="標楷體" w:hAnsi="標楷體" w:hint="eastAsia"/>
          <w:color w:val="000000" w:themeColor="text1"/>
          <w:sz w:val="28"/>
          <w:szCs w:val="28"/>
        </w:rPr>
        <w:t>據點</w:t>
      </w:r>
      <w:proofErr w:type="gramStart"/>
      <w:r w:rsidR="0043679D" w:rsidRPr="0024107C">
        <w:rPr>
          <w:rFonts w:ascii="標楷體" w:eastAsia="標楷體" w:hAnsi="標楷體" w:hint="eastAsia"/>
          <w:color w:val="000000" w:themeColor="text1"/>
          <w:sz w:val="28"/>
          <w:szCs w:val="28"/>
        </w:rPr>
        <w:t>長照站</w:t>
      </w:r>
      <w:r w:rsidR="0043679D" w:rsidRPr="00C72CED">
        <w:rPr>
          <w:rFonts w:ascii="標楷體" w:eastAsia="標楷體" w:hAnsi="標楷體" w:hint="eastAsia"/>
          <w:sz w:val="28"/>
          <w:szCs w:val="28"/>
        </w:rPr>
        <w:t>需求</w:t>
      </w:r>
      <w:proofErr w:type="gramEnd"/>
      <w:r w:rsidR="0043679D" w:rsidRPr="00C72CED">
        <w:rPr>
          <w:rFonts w:ascii="標楷體" w:eastAsia="標楷體" w:hAnsi="標楷體" w:hint="eastAsia"/>
          <w:sz w:val="28"/>
          <w:szCs w:val="28"/>
        </w:rPr>
        <w:t>說明</w:t>
      </w:r>
      <w:r w:rsidR="00F06704">
        <w:rPr>
          <w:rFonts w:ascii="標楷體" w:eastAsia="標楷體" w:hAnsi="標楷體" w:hint="eastAsia"/>
          <w:sz w:val="28"/>
          <w:szCs w:val="28"/>
        </w:rPr>
        <w:t>/作業須知</w:t>
      </w:r>
      <w:r w:rsidR="00DE7A02" w:rsidRPr="0024107C">
        <w:rPr>
          <w:rFonts w:ascii="標楷體" w:eastAsia="標楷體" w:hAnsi="標楷體" w:hint="eastAsia"/>
          <w:color w:val="000000" w:themeColor="text1"/>
          <w:sz w:val="28"/>
          <w:szCs w:val="28"/>
        </w:rPr>
        <w:t>及核銷注意</w:t>
      </w:r>
      <w:r w:rsidR="00DE7A02" w:rsidRPr="00AD2E45">
        <w:rPr>
          <w:rFonts w:ascii="標楷體" w:eastAsia="標楷體" w:hAnsi="標楷體" w:hint="eastAsia"/>
          <w:sz w:val="28"/>
          <w:szCs w:val="28"/>
        </w:rPr>
        <w:t>事項。</w:t>
      </w:r>
    </w:p>
    <w:p w14:paraId="39B17F4E" w14:textId="77777777" w:rsidR="00AF1CE0" w:rsidRPr="00AD2E45" w:rsidRDefault="00AF1CE0"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臺中市政府各機關對民間團體及個人補(捐)助經費處理原則。</w:t>
      </w:r>
    </w:p>
    <w:p w14:paraId="696DA648" w14:textId="77777777" w:rsidR="003D0D16" w:rsidRPr="00AD2E45" w:rsidRDefault="003D0D16"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衛生福利部補（捐）助款項會計處理作業要點。</w:t>
      </w:r>
    </w:p>
    <w:p w14:paraId="2E90F4EB" w14:textId="77777777" w:rsidR="001E0BBC" w:rsidRPr="00AD2E45" w:rsidRDefault="005C71B5" w:rsidP="00316B41">
      <w:pPr>
        <w:pStyle w:val="a3"/>
        <w:numPr>
          <w:ilvl w:val="0"/>
          <w:numId w:val="10"/>
        </w:numPr>
        <w:spacing w:line="500" w:lineRule="exact"/>
        <w:ind w:leftChars="0"/>
        <w:jc w:val="both"/>
        <w:rPr>
          <w:rFonts w:ascii="標楷體" w:eastAsia="標楷體" w:hAnsi="標楷體"/>
          <w:sz w:val="28"/>
        </w:rPr>
      </w:pPr>
      <w:r w:rsidRPr="00AD2E45">
        <w:rPr>
          <w:rFonts w:ascii="標楷體" w:eastAsia="標楷體" w:hAnsi="標楷體" w:hint="eastAsia"/>
          <w:sz w:val="28"/>
        </w:rPr>
        <w:t>本</w:t>
      </w:r>
      <w:r w:rsidRPr="00AD2E45">
        <w:rPr>
          <w:rFonts w:ascii="標楷體" w:eastAsia="標楷體" w:hAnsi="標楷體" w:hint="eastAsia"/>
          <w:sz w:val="28"/>
          <w:szCs w:val="28"/>
        </w:rPr>
        <w:t>契約</w:t>
      </w:r>
      <w:r w:rsidRPr="00AD2E45">
        <w:rPr>
          <w:rFonts w:ascii="標楷體" w:eastAsia="標楷體" w:hAnsi="標楷體" w:hint="eastAsia"/>
          <w:sz w:val="28"/>
        </w:rPr>
        <w:t>文件之一切規定得互為補充，如仍有不明確之處，以甲方解釋為準。如有爭議，依行政程序法之相關規定處理。</w:t>
      </w:r>
    </w:p>
    <w:p w14:paraId="0A10B045" w14:textId="77777777"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rPr>
      </w:pPr>
      <w:r w:rsidRPr="00AD2E45">
        <w:rPr>
          <w:rFonts w:ascii="標楷體" w:eastAsia="標楷體" w:hAnsi="標楷體" w:hint="eastAsia"/>
          <w:sz w:val="28"/>
          <w:szCs w:val="28"/>
        </w:rPr>
        <w:t>本</w:t>
      </w:r>
      <w:r w:rsidRPr="00AD2E45">
        <w:rPr>
          <w:rFonts w:ascii="標楷體" w:eastAsia="標楷體" w:hAnsi="標楷體" w:hint="eastAsia"/>
          <w:sz w:val="28"/>
        </w:rPr>
        <w:t>契約文字：</w:t>
      </w:r>
    </w:p>
    <w:p w14:paraId="3D46F2D3" w14:textId="77777777" w:rsidR="005C71B5" w:rsidRPr="00AD2E45" w:rsidRDefault="005C71B5" w:rsidP="00316B41">
      <w:pPr>
        <w:pStyle w:val="a3"/>
        <w:numPr>
          <w:ilvl w:val="0"/>
          <w:numId w:val="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本契約文字以中文為準。</w:t>
      </w:r>
    </w:p>
    <w:p w14:paraId="65DE657D" w14:textId="77777777" w:rsidR="005C71B5" w:rsidRPr="00AD2E45" w:rsidRDefault="005C71B5" w:rsidP="00316B41">
      <w:pPr>
        <w:pStyle w:val="a3"/>
        <w:numPr>
          <w:ilvl w:val="0"/>
          <w:numId w:val="5"/>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本契約所稱申請、報告、同意、指示、核准、通知、解釋及其他類似行為所為之意思表示，除本契約另有規定或當事人同意外，應以中文(正體字)書面為之。書面之遞交，</w:t>
      </w:r>
      <w:r w:rsidRPr="00AD2E45">
        <w:rPr>
          <w:rFonts w:ascii="標楷體" w:eastAsia="標楷體" w:hAnsi="標楷體" w:hint="eastAsia"/>
          <w:sz w:val="28"/>
          <w:szCs w:val="28"/>
        </w:rPr>
        <w:lastRenderedPageBreak/>
        <w:t>得以面交簽收、郵寄、傳真或電子資料傳輸至雙方預為約定之人員或處所。</w:t>
      </w:r>
    </w:p>
    <w:p w14:paraId="1FE84846" w14:textId="4FC76C96"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w:t>
      </w:r>
      <w:r w:rsidR="0039072E" w:rsidRPr="0039072E">
        <w:rPr>
          <w:rFonts w:ascii="標楷體" w:eastAsia="標楷體" w:hAnsi="標楷體" w:hint="eastAsia"/>
          <w:color w:val="FF0000"/>
          <w:sz w:val="28"/>
          <w:szCs w:val="28"/>
        </w:rPr>
        <w:t>1</w:t>
      </w:r>
      <w:r w:rsidRPr="0039072E">
        <w:rPr>
          <w:rFonts w:ascii="標楷體" w:eastAsia="標楷體" w:hAnsi="標楷體" w:hint="eastAsia"/>
          <w:color w:val="FF0000"/>
          <w:sz w:val="28"/>
          <w:szCs w:val="28"/>
        </w:rPr>
        <w:t>式</w:t>
      </w:r>
      <w:r w:rsidR="0039072E" w:rsidRPr="0039072E">
        <w:rPr>
          <w:rFonts w:ascii="標楷體" w:eastAsia="標楷體" w:hAnsi="標楷體" w:hint="eastAsia"/>
          <w:color w:val="FF0000"/>
          <w:sz w:val="28"/>
          <w:szCs w:val="28"/>
        </w:rPr>
        <w:t>2</w:t>
      </w:r>
      <w:r w:rsidRPr="0039072E">
        <w:rPr>
          <w:rFonts w:ascii="標楷體" w:eastAsia="標楷體" w:hAnsi="標楷體" w:hint="eastAsia"/>
          <w:color w:val="FF0000"/>
          <w:sz w:val="28"/>
          <w:szCs w:val="28"/>
        </w:rPr>
        <w:t>份</w:t>
      </w:r>
      <w:r w:rsidRPr="00AD2E45">
        <w:rPr>
          <w:rFonts w:ascii="標楷體" w:eastAsia="標楷體" w:hAnsi="標楷體" w:hint="eastAsia"/>
          <w:sz w:val="28"/>
          <w:szCs w:val="28"/>
        </w:rPr>
        <w:t>，甲乙雙方各執</w:t>
      </w:r>
      <w:r w:rsidR="0039072E" w:rsidRPr="0039072E">
        <w:rPr>
          <w:rFonts w:ascii="標楷體" w:eastAsia="標楷體" w:hAnsi="標楷體" w:hint="eastAsia"/>
          <w:color w:val="FF0000"/>
          <w:sz w:val="28"/>
          <w:szCs w:val="28"/>
        </w:rPr>
        <w:t>1</w:t>
      </w:r>
      <w:r w:rsidRPr="00AD2E45">
        <w:rPr>
          <w:rFonts w:ascii="標楷體" w:eastAsia="標楷體" w:hAnsi="標楷體" w:hint="eastAsia"/>
          <w:sz w:val="28"/>
          <w:szCs w:val="28"/>
        </w:rPr>
        <w:t>份。</w:t>
      </w:r>
    </w:p>
    <w:p w14:paraId="2D29736E" w14:textId="77777777" w:rsidR="003D0D16" w:rsidRPr="00AD2E45" w:rsidRDefault="003D0D16" w:rsidP="0052410A">
      <w:pPr>
        <w:pStyle w:val="a3"/>
        <w:spacing w:line="500" w:lineRule="exact"/>
        <w:ind w:leftChars="0" w:left="960"/>
        <w:jc w:val="both"/>
        <w:textDirection w:val="lrTbV"/>
        <w:rPr>
          <w:rFonts w:ascii="標楷體" w:eastAsia="標楷體" w:hAnsi="標楷體"/>
          <w:sz w:val="28"/>
          <w:szCs w:val="28"/>
        </w:rPr>
      </w:pPr>
    </w:p>
    <w:p w14:paraId="2A3E202C"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第二條 履約標的</w:t>
      </w:r>
    </w:p>
    <w:p w14:paraId="2C651054" w14:textId="4CDC7B17" w:rsidR="0084371D" w:rsidRPr="00B63B3E" w:rsidRDefault="00A028CD" w:rsidP="00446B3B">
      <w:pPr>
        <w:pStyle w:val="a3"/>
        <w:numPr>
          <w:ilvl w:val="0"/>
          <w:numId w:val="11"/>
        </w:numPr>
        <w:spacing w:line="500" w:lineRule="exact"/>
        <w:ind w:leftChars="0"/>
        <w:jc w:val="both"/>
        <w:rPr>
          <w:rFonts w:ascii="標楷體" w:eastAsia="標楷體" w:hAnsi="標楷體"/>
          <w:color w:val="000000" w:themeColor="text1"/>
          <w:sz w:val="28"/>
        </w:rPr>
      </w:pPr>
      <w:r w:rsidRPr="00AD2E45">
        <w:rPr>
          <w:rFonts w:ascii="標楷體" w:eastAsia="標楷體" w:hAnsi="標楷體" w:hint="eastAsia"/>
          <w:sz w:val="28"/>
        </w:rPr>
        <w:t>本</w:t>
      </w:r>
      <w:r w:rsidRPr="00AD2E45">
        <w:rPr>
          <w:rFonts w:ascii="標楷體" w:eastAsia="標楷體" w:hAnsi="標楷體" w:hint="eastAsia"/>
          <w:sz w:val="28"/>
          <w:szCs w:val="28"/>
        </w:rPr>
        <w:t>契約</w:t>
      </w:r>
      <w:r w:rsidRPr="00AD2E45">
        <w:rPr>
          <w:rFonts w:ascii="標楷體" w:eastAsia="標楷體" w:hAnsi="標楷體" w:hint="eastAsia"/>
          <w:sz w:val="28"/>
        </w:rPr>
        <w:t>履約之服務項目</w:t>
      </w:r>
      <w:r w:rsidR="0069522A" w:rsidRPr="00AD2E45">
        <w:rPr>
          <w:rFonts w:ascii="標楷體" w:eastAsia="標楷體" w:hAnsi="標楷體" w:hint="eastAsia"/>
          <w:sz w:val="28"/>
        </w:rPr>
        <w:t>：</w:t>
      </w:r>
      <w:r w:rsidR="0084371D" w:rsidRPr="00AD2E45">
        <w:rPr>
          <w:rFonts w:ascii="標楷體" w:eastAsia="標楷體" w:hAnsi="標楷體" w:hint="eastAsia"/>
          <w:sz w:val="28"/>
        </w:rPr>
        <w:t>社會參與、健</w:t>
      </w:r>
      <w:r w:rsidR="0084371D" w:rsidRPr="00B63B3E">
        <w:rPr>
          <w:rFonts w:ascii="標楷體" w:eastAsia="標楷體" w:hAnsi="標楷體" w:hint="eastAsia"/>
          <w:color w:val="000000" w:themeColor="text1"/>
          <w:sz w:val="28"/>
        </w:rPr>
        <w:t>康促進、共餐服務、預防及延緩失能、關懷訪視或</w:t>
      </w:r>
      <w:r w:rsidR="00266B3A" w:rsidRPr="00B63B3E">
        <w:rPr>
          <w:rFonts w:ascii="標楷體" w:eastAsia="標楷體" w:hAnsi="標楷體" w:hint="eastAsia"/>
          <w:color w:val="000000" w:themeColor="text1"/>
          <w:sz w:val="28"/>
        </w:rPr>
        <w:t>電話問安</w:t>
      </w:r>
      <w:r w:rsidR="0084371D" w:rsidRPr="00B63B3E">
        <w:rPr>
          <w:rFonts w:ascii="標楷體" w:eastAsia="標楷體" w:hAnsi="標楷體" w:hint="eastAsia"/>
          <w:color w:val="000000" w:themeColor="text1"/>
          <w:sz w:val="28"/>
        </w:rPr>
        <w:t>服務</w:t>
      </w:r>
      <w:r w:rsidR="001A57CD" w:rsidRPr="00B63B3E">
        <w:rPr>
          <w:rFonts w:ascii="標楷體" w:eastAsia="標楷體" w:hAnsi="標楷體" w:hint="eastAsia"/>
          <w:color w:val="000000" w:themeColor="text1"/>
          <w:sz w:val="28"/>
        </w:rPr>
        <w:t>、</w:t>
      </w:r>
      <w:r w:rsidR="001A57CD" w:rsidRPr="00B63B3E">
        <w:rPr>
          <w:rFonts w:ascii="標楷體" w:eastAsia="標楷體" w:hAnsi="標楷體" w:hint="eastAsia"/>
          <w:color w:val="000000" w:themeColor="text1"/>
          <w:kern w:val="0"/>
          <w:sz w:val="28"/>
          <w:szCs w:val="28"/>
        </w:rPr>
        <w:t>共融服務</w:t>
      </w:r>
      <w:r w:rsidR="003903E9" w:rsidRPr="00B63B3E">
        <w:rPr>
          <w:rFonts w:ascii="標楷體" w:eastAsia="標楷體" w:hAnsi="標楷體" w:hint="eastAsia"/>
          <w:color w:val="000000" w:themeColor="text1"/>
          <w:kern w:val="0"/>
          <w:sz w:val="28"/>
          <w:szCs w:val="28"/>
        </w:rPr>
        <w:t>、失智症服務</w:t>
      </w:r>
      <w:r w:rsidR="004D271D" w:rsidRPr="00B63B3E">
        <w:rPr>
          <w:rFonts w:ascii="標楷體" w:eastAsia="標楷體" w:hAnsi="標楷體" w:hint="eastAsia"/>
          <w:color w:val="000000" w:themeColor="text1"/>
          <w:sz w:val="28"/>
        </w:rPr>
        <w:t>，詳細服務內容及規定如本計畫</w:t>
      </w:r>
      <w:r w:rsidR="004D271D" w:rsidRPr="00B63B3E">
        <w:rPr>
          <w:rFonts w:ascii="標楷體" w:eastAsia="標楷體" w:hAnsi="標楷體" w:hint="eastAsia"/>
          <w:color w:val="000000" w:themeColor="text1"/>
          <w:sz w:val="28"/>
          <w:szCs w:val="28"/>
        </w:rPr>
        <w:t>需求說</w:t>
      </w:r>
      <w:r w:rsidR="004D271D" w:rsidRPr="00C72CED">
        <w:rPr>
          <w:rFonts w:ascii="標楷體" w:eastAsia="標楷體" w:hAnsi="標楷體" w:hint="eastAsia"/>
          <w:sz w:val="28"/>
          <w:szCs w:val="28"/>
        </w:rPr>
        <w:t>明</w:t>
      </w:r>
      <w:r w:rsidR="00F06704">
        <w:rPr>
          <w:rFonts w:ascii="標楷體" w:eastAsia="標楷體" w:hAnsi="標楷體" w:hint="eastAsia"/>
          <w:sz w:val="28"/>
          <w:szCs w:val="28"/>
        </w:rPr>
        <w:t>/作業須知</w:t>
      </w:r>
      <w:r w:rsidR="00FB2516" w:rsidRPr="00B63B3E">
        <w:rPr>
          <w:rFonts w:ascii="標楷體" w:eastAsia="標楷體" w:hAnsi="標楷體" w:hint="eastAsia"/>
          <w:color w:val="000000" w:themeColor="text1"/>
          <w:sz w:val="28"/>
          <w:szCs w:val="28"/>
        </w:rPr>
        <w:t>及甲方相關公文</w:t>
      </w:r>
      <w:r w:rsidR="004D271D" w:rsidRPr="00B63B3E">
        <w:rPr>
          <w:rFonts w:ascii="標楷體" w:eastAsia="標楷體" w:hAnsi="標楷體" w:hint="eastAsia"/>
          <w:color w:val="000000" w:themeColor="text1"/>
          <w:sz w:val="28"/>
          <w:szCs w:val="28"/>
        </w:rPr>
        <w:t>。</w:t>
      </w:r>
    </w:p>
    <w:p w14:paraId="3C301FE9" w14:textId="77777777" w:rsidR="0069522A" w:rsidRPr="00AD2E45" w:rsidRDefault="00A028C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服務對象</w:t>
      </w:r>
      <w:r w:rsidR="0069522A" w:rsidRPr="00AD2E45">
        <w:rPr>
          <w:rFonts w:ascii="標楷體" w:eastAsia="標楷體" w:hAnsi="標楷體" w:hint="eastAsia"/>
          <w:sz w:val="28"/>
          <w:szCs w:val="28"/>
        </w:rPr>
        <w:t>：</w:t>
      </w:r>
    </w:p>
    <w:p w14:paraId="1D450CBB"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衰弱、亞健康及健康老人：全台老年人口，以衰弱及輕、中度失能或失智老人為優先，社區健康及亞健康老人亦可一起參與，無須經過照管中心評估，直接至C據點長照站使用服務。</w:t>
      </w:r>
    </w:p>
    <w:p w14:paraId="7D0628AA"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失能者：須經長期照顧管理中心評估後，至已完成「社區喘息服務」特約之C據點長照站使用喘息服務(臨時托顧)。</w:t>
      </w:r>
    </w:p>
    <w:p w14:paraId="7052ED94" w14:textId="77777777" w:rsidR="0084371D" w:rsidRPr="00AD2E45" w:rsidRDefault="0084371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服務地點</w:t>
      </w:r>
      <w:r w:rsidR="0069522A" w:rsidRPr="00AD2E45">
        <w:rPr>
          <w:rFonts w:ascii="標楷體" w:eastAsia="標楷體" w:hAnsi="標楷體" w:hint="eastAsia"/>
          <w:sz w:val="28"/>
          <w:szCs w:val="28"/>
        </w:rPr>
        <w:t>：</w:t>
      </w:r>
      <w:r w:rsidR="000D504A" w:rsidRPr="00AD2E45">
        <w:rPr>
          <w:rFonts w:ascii="標楷體" w:eastAsia="標楷體" w:hAnsi="標楷體" w:hint="eastAsia"/>
          <w:sz w:val="28"/>
          <w:szCs w:val="28"/>
        </w:rPr>
        <w:t>乙方應於</w:t>
      </w:r>
      <w:proofErr w:type="gramStart"/>
      <w:r w:rsidRPr="00AD2E45">
        <w:rPr>
          <w:rFonts w:ascii="標楷體" w:eastAsia="標楷體" w:hAnsi="標楷體" w:hint="eastAsia"/>
          <w:sz w:val="28"/>
          <w:szCs w:val="28"/>
        </w:rPr>
        <w:t>臺</w:t>
      </w:r>
      <w:proofErr w:type="gramEnd"/>
      <w:r w:rsidRPr="00AD2E45">
        <w:rPr>
          <w:rFonts w:ascii="標楷體" w:eastAsia="標楷體" w:hAnsi="標楷體" w:hint="eastAsia"/>
          <w:sz w:val="28"/>
          <w:szCs w:val="28"/>
        </w:rPr>
        <w:t>中市</w:t>
      </w:r>
      <w:permStart w:id="2003186090" w:edGrp="everyone"/>
      <w:proofErr w:type="gramStart"/>
      <w:r w:rsidRPr="00AD2E45">
        <w:rPr>
          <w:rFonts w:ascii="標楷體" w:eastAsia="標楷體" w:hAnsi="標楷體" w:hint="eastAsia"/>
          <w:sz w:val="28"/>
          <w:szCs w:val="28"/>
        </w:rPr>
        <w:t>＿＿＿</w:t>
      </w:r>
      <w:permEnd w:id="2003186090"/>
      <w:proofErr w:type="gramEnd"/>
      <w:r w:rsidRPr="00AD2E45">
        <w:rPr>
          <w:rFonts w:ascii="標楷體" w:eastAsia="標楷體" w:hAnsi="標楷體" w:hint="eastAsia"/>
          <w:sz w:val="28"/>
          <w:szCs w:val="28"/>
        </w:rPr>
        <w:t>區</w:t>
      </w:r>
      <w:permStart w:id="528963136" w:edGrp="everyone"/>
      <w:proofErr w:type="gramStart"/>
      <w:r w:rsidRPr="00AD2E45">
        <w:rPr>
          <w:rFonts w:ascii="標楷體" w:eastAsia="標楷體" w:hAnsi="標楷體" w:hint="eastAsia"/>
          <w:sz w:val="28"/>
          <w:szCs w:val="28"/>
        </w:rPr>
        <w:t>＿＿＿</w:t>
      </w:r>
      <w:permEnd w:id="528963136"/>
      <w:proofErr w:type="gramEnd"/>
      <w:r w:rsidRPr="00AD2E45">
        <w:rPr>
          <w:rFonts w:ascii="標楷體" w:eastAsia="標楷體" w:hAnsi="標楷體" w:hint="eastAsia"/>
          <w:sz w:val="28"/>
          <w:szCs w:val="28"/>
        </w:rPr>
        <w:t>里</w:t>
      </w:r>
    </w:p>
    <w:p w14:paraId="38712F4B" w14:textId="77777777" w:rsidR="004A25F1" w:rsidRPr="00AD2E45" w:rsidRDefault="0084371D" w:rsidP="0052410A">
      <w:pPr>
        <w:spacing w:line="500" w:lineRule="exact"/>
        <w:ind w:leftChars="294" w:left="706" w:firstLineChars="51" w:firstLine="143"/>
        <w:jc w:val="both"/>
        <w:rPr>
          <w:rFonts w:ascii="標楷體" w:eastAsia="標楷體" w:hAnsi="標楷體"/>
          <w:sz w:val="28"/>
          <w:szCs w:val="28"/>
        </w:rPr>
      </w:pPr>
      <w:permStart w:id="2034254835" w:edGrp="everyone"/>
      <w:proofErr w:type="gramStart"/>
      <w:r w:rsidRPr="00AD2E45">
        <w:rPr>
          <w:rFonts w:ascii="標楷體" w:eastAsia="標楷體" w:hAnsi="標楷體" w:hint="eastAsia"/>
          <w:sz w:val="28"/>
          <w:szCs w:val="28"/>
        </w:rPr>
        <w:t>＿＿＿＿＿＿＿＿＿＿＿＿＿＿＿＿＿＿＿＿</w:t>
      </w:r>
      <w:proofErr w:type="gramEnd"/>
      <w:r w:rsidRPr="00AD2E45">
        <w:rPr>
          <w:rFonts w:ascii="標楷體" w:eastAsia="標楷體" w:hAnsi="標楷體" w:hint="eastAsia"/>
          <w:sz w:val="28"/>
          <w:szCs w:val="28"/>
        </w:rPr>
        <w:t>＿＿＿＿＿＿</w:t>
      </w:r>
      <w:permEnd w:id="2034254835"/>
      <w:r w:rsidR="000D504A" w:rsidRPr="00AD2E45">
        <w:rPr>
          <w:rFonts w:ascii="標楷體" w:eastAsia="標楷體" w:hAnsi="標楷體" w:hint="eastAsia"/>
          <w:sz w:val="28"/>
          <w:szCs w:val="28"/>
        </w:rPr>
        <w:t>定點開站提供服務</w:t>
      </w:r>
      <w:r w:rsidRPr="00AD2E45">
        <w:rPr>
          <w:rFonts w:ascii="標楷體" w:eastAsia="標楷體" w:hAnsi="標楷體" w:hint="eastAsia"/>
          <w:sz w:val="28"/>
          <w:szCs w:val="28"/>
        </w:rPr>
        <w:t>。</w:t>
      </w:r>
    </w:p>
    <w:p w14:paraId="693012B5" w14:textId="77777777" w:rsidR="00690B7E" w:rsidRPr="00AD2E45" w:rsidRDefault="00A00B2C"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服務時段數：</w:t>
      </w:r>
    </w:p>
    <w:p w14:paraId="744A8803" w14:textId="77777777" w:rsidR="00690B7E" w:rsidRPr="00AD2E45" w:rsidRDefault="00690B7E" w:rsidP="00316B41">
      <w:pPr>
        <w:pStyle w:val="a3"/>
        <w:numPr>
          <w:ilvl w:val="0"/>
          <w:numId w:val="7"/>
        </w:numPr>
        <w:spacing w:line="500" w:lineRule="exact"/>
        <w:ind w:leftChars="0"/>
        <w:jc w:val="both"/>
        <w:rPr>
          <w:rFonts w:ascii="標楷體" w:eastAsia="標楷體" w:hAnsi="標楷體"/>
          <w:sz w:val="28"/>
          <w:szCs w:val="28"/>
        </w:rPr>
      </w:pPr>
      <w:permStart w:id="772350748" w:edGrp="everyone"/>
      <w:r w:rsidRPr="00AD2E45">
        <w:rPr>
          <w:rFonts w:ascii="標楷體" w:eastAsia="標楷體" w:hAnsi="標楷體" w:hint="eastAsia"/>
          <w:sz w:val="28"/>
          <w:szCs w:val="28"/>
        </w:rPr>
        <w:t>□</w:t>
      </w:r>
      <w:permEnd w:id="772350748"/>
      <w:r w:rsidRPr="00AD2E45">
        <w:rPr>
          <w:rFonts w:ascii="標楷體" w:eastAsia="標楷體" w:hAnsi="標楷體" w:hint="eastAsia"/>
          <w:sz w:val="28"/>
          <w:szCs w:val="28"/>
        </w:rPr>
        <w:t xml:space="preserve">2至5個時段　</w:t>
      </w:r>
      <w:permStart w:id="1339715042" w:edGrp="everyone"/>
      <w:r w:rsidRPr="00AD2E45">
        <w:rPr>
          <w:rFonts w:ascii="標楷體" w:eastAsia="標楷體" w:hAnsi="標楷體" w:hint="eastAsia"/>
          <w:sz w:val="28"/>
          <w:szCs w:val="28"/>
        </w:rPr>
        <w:t>□</w:t>
      </w:r>
      <w:permEnd w:id="1339715042"/>
      <w:r w:rsidRPr="00AD2E45">
        <w:rPr>
          <w:rFonts w:ascii="標楷體" w:eastAsia="標楷體" w:hAnsi="標楷體" w:hint="eastAsia"/>
          <w:sz w:val="28"/>
          <w:szCs w:val="28"/>
        </w:rPr>
        <w:t xml:space="preserve">6至9個時段　</w:t>
      </w:r>
      <w:permStart w:id="290090034" w:edGrp="everyone"/>
      <w:r w:rsidRPr="00AD2E45">
        <w:rPr>
          <w:rFonts w:ascii="標楷體" w:eastAsia="標楷體" w:hAnsi="標楷體" w:hint="eastAsia"/>
          <w:sz w:val="28"/>
          <w:szCs w:val="28"/>
        </w:rPr>
        <w:t>□</w:t>
      </w:r>
      <w:permEnd w:id="290090034"/>
      <w:r w:rsidRPr="00AD2E45">
        <w:rPr>
          <w:rFonts w:ascii="標楷體" w:eastAsia="標楷體" w:hAnsi="標楷體" w:hint="eastAsia"/>
          <w:sz w:val="28"/>
          <w:szCs w:val="28"/>
        </w:rPr>
        <w:t>10個時段以上，辦理社會參與、健康促進、共餐服務、預防失能及延緩失能服務。</w:t>
      </w:r>
    </w:p>
    <w:p w14:paraId="6A50C842" w14:textId="77777777" w:rsidR="00A00B2C" w:rsidRPr="00AD2E45" w:rsidRDefault="00690B7E"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每時段至少3小時，</w:t>
      </w:r>
      <w:r w:rsidR="00CB418A" w:rsidRPr="00AD2E45">
        <w:rPr>
          <w:rFonts w:ascii="標楷體" w:eastAsia="標楷體" w:hAnsi="標楷體" w:hint="eastAsia"/>
          <w:sz w:val="28"/>
          <w:szCs w:val="28"/>
        </w:rPr>
        <w:t>每半天(08:00-12:00、12:00-17:00)各</w:t>
      </w:r>
      <w:r w:rsidRPr="00AD2E45">
        <w:rPr>
          <w:rFonts w:ascii="標楷體" w:eastAsia="標楷體" w:hAnsi="標楷體" w:hint="eastAsia"/>
          <w:sz w:val="28"/>
          <w:szCs w:val="28"/>
        </w:rPr>
        <w:t>以1個時段計，</w:t>
      </w:r>
      <w:r w:rsidR="002B2252" w:rsidRPr="00AD2E45">
        <w:rPr>
          <w:rFonts w:ascii="標楷體" w:eastAsia="標楷體" w:hAnsi="標楷體" w:hint="eastAsia"/>
          <w:sz w:val="28"/>
          <w:szCs w:val="28"/>
        </w:rPr>
        <w:t>無論上午、下午或全天開站，皆</w:t>
      </w:r>
      <w:r w:rsidRPr="00AD2E45">
        <w:rPr>
          <w:rFonts w:ascii="標楷體" w:eastAsia="標楷體" w:hAnsi="標楷體" w:hint="eastAsia"/>
          <w:sz w:val="28"/>
          <w:szCs w:val="28"/>
        </w:rPr>
        <w:t>辦理共餐服務</w:t>
      </w:r>
      <w:r w:rsidR="002B2252" w:rsidRPr="00AD2E45">
        <w:rPr>
          <w:rFonts w:ascii="標楷體" w:eastAsia="標楷體" w:hAnsi="標楷體" w:hint="eastAsia"/>
          <w:sz w:val="28"/>
          <w:szCs w:val="28"/>
        </w:rPr>
        <w:t>。</w:t>
      </w:r>
    </w:p>
    <w:p w14:paraId="381F7ED8" w14:textId="77777777" w:rsidR="002B2252" w:rsidRPr="00AD2E45" w:rsidRDefault="002B2252"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每時段服務時間計算方式：</w:t>
      </w:r>
    </w:p>
    <w:p w14:paraId="2B51E968"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簽到及量血壓：至多30分鐘，超過者，則不計入服務</w:t>
      </w:r>
      <w:r w:rsidRPr="00AD2E45">
        <w:rPr>
          <w:rFonts w:ascii="標楷體" w:eastAsia="標楷體" w:hAnsi="標楷體" w:hint="eastAsia"/>
          <w:sz w:val="28"/>
          <w:szCs w:val="28"/>
        </w:rPr>
        <w:lastRenderedPageBreak/>
        <w:t>時間。</w:t>
      </w:r>
    </w:p>
    <w:p w14:paraId="0073F275"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社會參與、健康促進或預防延緩失能服務等主課程及活動：至少120分鐘。</w:t>
      </w:r>
    </w:p>
    <w:p w14:paraId="7B292467"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共餐服務(含午休)：至多60分鐘，超過者，則不計入服務時間。</w:t>
      </w:r>
    </w:p>
    <w:p w14:paraId="74668292" w14:textId="0A2C2C53" w:rsidR="00690B7E" w:rsidRPr="00C72CED" w:rsidRDefault="00690B7E"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w:t>
      </w:r>
      <w:r w:rsidR="009F1A86" w:rsidRPr="00C72CED">
        <w:rPr>
          <w:rFonts w:ascii="標楷體" w:eastAsia="標楷體" w:hAnsi="標楷體" w:hint="eastAsia"/>
          <w:sz w:val="28"/>
          <w:szCs w:val="28"/>
        </w:rPr>
        <w:t>週</w:t>
      </w:r>
      <w:r w:rsidRPr="00C72CED">
        <w:rPr>
          <w:rFonts w:ascii="標楷體" w:eastAsia="標楷體" w:hAnsi="標楷體" w:hint="eastAsia"/>
          <w:sz w:val="28"/>
          <w:szCs w:val="28"/>
        </w:rPr>
        <w:t>服務時間：</w:t>
      </w:r>
    </w:p>
    <w:p w14:paraId="1BAC09DC" w14:textId="77777777" w:rsidR="00690B7E" w:rsidRPr="00C72CED" w:rsidRDefault="00690B7E" w:rsidP="0052410A">
      <w:pPr>
        <w:spacing w:line="500" w:lineRule="exact"/>
        <w:ind w:leftChars="294" w:left="706" w:firstLineChars="51" w:firstLine="143"/>
        <w:jc w:val="both"/>
        <w:rPr>
          <w:rFonts w:ascii="標楷體" w:eastAsia="標楷體" w:hAnsi="標楷體"/>
          <w:sz w:val="28"/>
          <w:szCs w:val="28"/>
        </w:rPr>
      </w:pPr>
      <w:permStart w:id="1564352569" w:edGrp="everyone"/>
      <w:proofErr w:type="gramStart"/>
      <w:r w:rsidRPr="00C72CED">
        <w:rPr>
          <w:rFonts w:ascii="標楷體" w:eastAsia="標楷體" w:hAnsi="標楷體" w:hint="eastAsia"/>
          <w:sz w:val="28"/>
          <w:szCs w:val="28"/>
        </w:rPr>
        <w:t>＿＿＿＿＿＿＿＿＿＿＿＿＿＿＿＿＿＿＿＿</w:t>
      </w:r>
      <w:proofErr w:type="gramEnd"/>
      <w:r w:rsidRPr="00C72CED">
        <w:rPr>
          <w:rFonts w:ascii="標楷體" w:eastAsia="標楷體" w:hAnsi="標楷體" w:hint="eastAsia"/>
          <w:sz w:val="28"/>
          <w:szCs w:val="28"/>
        </w:rPr>
        <w:t>＿＿＿＿＿＿</w:t>
      </w:r>
      <w:permEnd w:id="1564352569"/>
      <w:r w:rsidRPr="00C72CED">
        <w:rPr>
          <w:rFonts w:ascii="標楷體" w:eastAsia="標楷體" w:hAnsi="標楷體" w:hint="eastAsia"/>
          <w:sz w:val="28"/>
          <w:szCs w:val="28"/>
        </w:rPr>
        <w:t>。</w:t>
      </w:r>
    </w:p>
    <w:p w14:paraId="32030946" w14:textId="2580A6F3" w:rsidR="00690B7E" w:rsidRPr="00C72CED" w:rsidRDefault="00690B7E" w:rsidP="0052410A">
      <w:pPr>
        <w:spacing w:line="500" w:lineRule="exact"/>
        <w:ind w:leftChars="353" w:left="990" w:hangingChars="51" w:hanging="143"/>
        <w:jc w:val="both"/>
        <w:rPr>
          <w:rFonts w:ascii="標楷體" w:eastAsia="標楷體" w:hAnsi="標楷體"/>
          <w:sz w:val="28"/>
          <w:szCs w:val="28"/>
        </w:rPr>
      </w:pPr>
      <w:r w:rsidRPr="00C72CED">
        <w:rPr>
          <w:rFonts w:ascii="標楷體" w:eastAsia="標楷體" w:hAnsi="標楷體" w:hint="eastAsia"/>
          <w:sz w:val="28"/>
          <w:szCs w:val="28"/>
        </w:rPr>
        <w:t xml:space="preserve"> (填寫範例:每週一9:00至15:00、每週四8:00至</w:t>
      </w:r>
      <w:r w:rsidR="000A4F0F" w:rsidRPr="00C72CED">
        <w:rPr>
          <w:rFonts w:ascii="標楷體" w:eastAsia="標楷體" w:hAnsi="標楷體" w:hint="eastAsia"/>
          <w:sz w:val="28"/>
          <w:szCs w:val="28"/>
        </w:rPr>
        <w:t>16</w:t>
      </w:r>
      <w:r w:rsidRPr="00C72CED">
        <w:rPr>
          <w:rFonts w:ascii="標楷體" w:eastAsia="標楷體" w:hAnsi="標楷體" w:hint="eastAsia"/>
          <w:sz w:val="28"/>
          <w:szCs w:val="28"/>
        </w:rPr>
        <w:t>:00；每週一至五9:00至15:00)</w:t>
      </w:r>
    </w:p>
    <w:p w14:paraId="39879FCB" w14:textId="77777777" w:rsidR="00266B3A" w:rsidRPr="00C72CED" w:rsidRDefault="004D271D" w:rsidP="00316B41">
      <w:pPr>
        <w:pStyle w:val="a3"/>
        <w:numPr>
          <w:ilvl w:val="0"/>
          <w:numId w:val="1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服務效益：</w:t>
      </w:r>
    </w:p>
    <w:p w14:paraId="20A92BE1" w14:textId="25CD3232" w:rsidR="001B34AE" w:rsidRPr="00C72CED" w:rsidRDefault="00CB418A" w:rsidP="001B34AE">
      <w:pPr>
        <w:pStyle w:val="a3"/>
        <w:numPr>
          <w:ilvl w:val="0"/>
          <w:numId w:val="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每個時段皆須有至少10名長者(不含工作人員及志工，和平區折半計算)</w:t>
      </w:r>
      <w:r w:rsidR="00FB2516" w:rsidRPr="00C72CED">
        <w:rPr>
          <w:rFonts w:ascii="標楷體" w:eastAsia="標楷體" w:hAnsi="標楷體" w:hint="eastAsia"/>
          <w:sz w:val="28"/>
          <w:szCs w:val="28"/>
        </w:rPr>
        <w:t>於現場接受服務</w:t>
      </w:r>
      <w:r w:rsidR="001B34AE" w:rsidRPr="00C72CED">
        <w:rPr>
          <w:rFonts w:ascii="標楷體" w:eastAsia="標楷體" w:hAnsi="標楷體" w:hint="eastAsia"/>
          <w:sz w:val="28"/>
          <w:szCs w:val="28"/>
        </w:rPr>
        <w:t>，應依照甲方規定於衛生福利部相關系統完成資訊化報到，並以該系統之服務成果報表作為核銷業務費資料之一，每月服務人數規範說明如下：</w:t>
      </w:r>
    </w:p>
    <w:p w14:paraId="2309EEA9" w14:textId="2BEABE20" w:rsidR="00CB418A" w:rsidRPr="00C72CED" w:rsidRDefault="001B34AE" w:rsidP="001B34AE">
      <w:pPr>
        <w:pStyle w:val="a3"/>
        <w:numPr>
          <w:ilvl w:val="0"/>
          <w:numId w:val="45"/>
        </w:numPr>
        <w:adjustRightInd w:val="0"/>
        <w:snapToGrid w:val="0"/>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辦理2-5時段，每月至少服務15名長者及60人次(和平區每月至少服務8名長者及30人次)，每年度至少服務20名長者(和平區每年度至少服務10名長者)，不納入服務契約記點，納入</w:t>
      </w:r>
      <w:r w:rsidR="00D11A75" w:rsidRPr="00C72CED">
        <w:rPr>
          <w:rFonts w:ascii="標楷體" w:eastAsia="標楷體" w:hAnsi="標楷體" w:hint="eastAsia"/>
          <w:sz w:val="28"/>
          <w:szCs w:val="28"/>
        </w:rPr>
        <w:t>次</w:t>
      </w:r>
      <w:r w:rsidRPr="00C72CED">
        <w:rPr>
          <w:rFonts w:ascii="標楷體" w:eastAsia="標楷體" w:hAnsi="標楷體" w:hint="eastAsia"/>
          <w:sz w:val="28"/>
          <w:szCs w:val="28"/>
        </w:rPr>
        <w:t>年度續約及調整服務時段</w:t>
      </w:r>
      <w:r w:rsidR="00D11A75" w:rsidRPr="00C72CED">
        <w:rPr>
          <w:rFonts w:ascii="標楷體" w:eastAsia="標楷體" w:hAnsi="標楷體" w:hint="eastAsia"/>
          <w:sz w:val="28"/>
          <w:szCs w:val="28"/>
        </w:rPr>
        <w:t>之</w:t>
      </w:r>
      <w:r w:rsidRPr="00C72CED">
        <w:rPr>
          <w:rFonts w:ascii="標楷體" w:eastAsia="標楷體" w:hAnsi="標楷體" w:hint="eastAsia"/>
          <w:sz w:val="28"/>
          <w:szCs w:val="28"/>
        </w:rPr>
        <w:t>參考。</w:t>
      </w:r>
    </w:p>
    <w:p w14:paraId="5F33911D" w14:textId="746F1A38" w:rsidR="001B34AE" w:rsidRPr="00C72CED" w:rsidRDefault="001B34AE" w:rsidP="001B34AE">
      <w:pPr>
        <w:pStyle w:val="a3"/>
        <w:numPr>
          <w:ilvl w:val="0"/>
          <w:numId w:val="45"/>
        </w:numPr>
        <w:adjustRightInd w:val="0"/>
        <w:snapToGrid w:val="0"/>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辦理6-9時段，每月至少服務20名長者及1</w:t>
      </w:r>
      <w:r w:rsidR="0081403E" w:rsidRPr="00C72CED">
        <w:rPr>
          <w:rFonts w:ascii="標楷體" w:eastAsia="標楷體" w:hAnsi="標楷體" w:hint="eastAsia"/>
          <w:sz w:val="28"/>
          <w:szCs w:val="28"/>
        </w:rPr>
        <w:t>8</w:t>
      </w:r>
      <w:r w:rsidRPr="00C72CED">
        <w:rPr>
          <w:rFonts w:ascii="標楷體" w:eastAsia="標楷體" w:hAnsi="標楷體" w:hint="eastAsia"/>
          <w:sz w:val="28"/>
          <w:szCs w:val="28"/>
        </w:rPr>
        <w:t>0人次(和平區每月至少服務10名長者及80人次)，每年度至少服務30名長者(和平區每年度至少服務15名長者)，不納入服務契約記點，納入</w:t>
      </w:r>
      <w:r w:rsidR="00D11A75" w:rsidRPr="00C72CED">
        <w:rPr>
          <w:rFonts w:ascii="標楷體" w:eastAsia="標楷體" w:hAnsi="標楷體" w:hint="eastAsia"/>
          <w:sz w:val="28"/>
          <w:szCs w:val="28"/>
        </w:rPr>
        <w:t>次</w:t>
      </w:r>
      <w:r w:rsidRPr="00C72CED">
        <w:rPr>
          <w:rFonts w:ascii="標楷體" w:eastAsia="標楷體" w:hAnsi="標楷體" w:hint="eastAsia"/>
          <w:sz w:val="28"/>
          <w:szCs w:val="28"/>
        </w:rPr>
        <w:t>年度續約及調整服務時段</w:t>
      </w:r>
      <w:r w:rsidR="00D11A75" w:rsidRPr="00C72CED">
        <w:rPr>
          <w:rFonts w:ascii="標楷體" w:eastAsia="標楷體" w:hAnsi="標楷體" w:hint="eastAsia"/>
          <w:sz w:val="28"/>
          <w:szCs w:val="28"/>
        </w:rPr>
        <w:t>之</w:t>
      </w:r>
      <w:r w:rsidRPr="00C72CED">
        <w:rPr>
          <w:rFonts w:ascii="標楷體" w:eastAsia="標楷體" w:hAnsi="標楷體" w:hint="eastAsia"/>
          <w:sz w:val="28"/>
          <w:szCs w:val="28"/>
        </w:rPr>
        <w:t>參考。</w:t>
      </w:r>
    </w:p>
    <w:p w14:paraId="5D39F1F0" w14:textId="29EC0370" w:rsidR="001B34AE" w:rsidRPr="001B34AE" w:rsidRDefault="001B34AE" w:rsidP="001B34AE">
      <w:pPr>
        <w:pStyle w:val="a3"/>
        <w:numPr>
          <w:ilvl w:val="0"/>
          <w:numId w:val="45"/>
        </w:numPr>
        <w:adjustRightInd w:val="0"/>
        <w:snapToGrid w:val="0"/>
        <w:spacing w:line="500" w:lineRule="exact"/>
        <w:ind w:leftChars="0"/>
        <w:jc w:val="both"/>
        <w:rPr>
          <w:rFonts w:ascii="標楷體" w:eastAsia="標楷體" w:hAnsi="標楷體"/>
          <w:color w:val="FF0000"/>
          <w:sz w:val="28"/>
          <w:szCs w:val="28"/>
        </w:rPr>
      </w:pPr>
      <w:r w:rsidRPr="00C72CED">
        <w:rPr>
          <w:rFonts w:ascii="標楷體" w:eastAsia="標楷體" w:hAnsi="標楷體" w:hint="eastAsia"/>
          <w:sz w:val="28"/>
          <w:szCs w:val="28"/>
        </w:rPr>
        <w:t>辦理10時段，每月至少服務25名長者及</w:t>
      </w:r>
      <w:r w:rsidR="00454BF0" w:rsidRPr="00C72CED">
        <w:rPr>
          <w:rFonts w:ascii="標楷體" w:eastAsia="標楷體" w:hAnsi="標楷體" w:hint="eastAsia"/>
          <w:sz w:val="28"/>
          <w:szCs w:val="28"/>
        </w:rPr>
        <w:t>3</w:t>
      </w:r>
      <w:r w:rsidRPr="00C72CED">
        <w:rPr>
          <w:rFonts w:ascii="標楷體" w:eastAsia="標楷體" w:hAnsi="標楷體" w:hint="eastAsia"/>
          <w:sz w:val="28"/>
          <w:szCs w:val="28"/>
        </w:rPr>
        <w:t>00人次(和平區每月至少服務13名長者及100人次)，每年度至少服務40名長者(和平區每年度至少服務20名長者)，納</w:t>
      </w:r>
      <w:r w:rsidRPr="00C72CED">
        <w:rPr>
          <w:rFonts w:ascii="標楷體" w:eastAsia="標楷體" w:hAnsi="標楷體" w:hint="eastAsia"/>
          <w:sz w:val="28"/>
          <w:szCs w:val="28"/>
        </w:rPr>
        <w:lastRenderedPageBreak/>
        <w:t>入服務契約記點及</w:t>
      </w:r>
      <w:r w:rsidR="00D11A75" w:rsidRPr="00C72CED">
        <w:rPr>
          <w:rFonts w:ascii="標楷體" w:eastAsia="標楷體" w:hAnsi="標楷體" w:hint="eastAsia"/>
          <w:sz w:val="28"/>
          <w:szCs w:val="28"/>
        </w:rPr>
        <w:t>次</w:t>
      </w:r>
      <w:r w:rsidRPr="00C72CED">
        <w:rPr>
          <w:rFonts w:ascii="標楷體" w:eastAsia="標楷體" w:hAnsi="標楷體" w:hint="eastAsia"/>
          <w:sz w:val="28"/>
          <w:szCs w:val="28"/>
        </w:rPr>
        <w:t>年度續約與調整服務時段</w:t>
      </w:r>
      <w:r w:rsidR="00D11A75" w:rsidRPr="00C72CED">
        <w:rPr>
          <w:rFonts w:ascii="標楷體" w:eastAsia="標楷體" w:hAnsi="標楷體" w:hint="eastAsia"/>
          <w:sz w:val="28"/>
          <w:szCs w:val="28"/>
        </w:rPr>
        <w:t>之</w:t>
      </w:r>
      <w:r w:rsidRPr="00C72CED">
        <w:rPr>
          <w:rFonts w:ascii="標楷體" w:eastAsia="標楷體" w:hAnsi="標楷體" w:hint="eastAsia"/>
          <w:sz w:val="28"/>
          <w:szCs w:val="28"/>
        </w:rPr>
        <w:t>參考。</w:t>
      </w:r>
    </w:p>
    <w:p w14:paraId="4F15A0E9" w14:textId="77777777" w:rsidR="00266B3A" w:rsidRPr="00AD2E45" w:rsidRDefault="00266B3A" w:rsidP="001B34AE">
      <w:pPr>
        <w:pStyle w:val="a3"/>
        <w:numPr>
          <w:ilvl w:val="0"/>
          <w:numId w:val="8"/>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每月關懷訪視或電話問安，</w:t>
      </w:r>
      <w:r w:rsidR="002B2252" w:rsidRPr="00AD2E45">
        <w:rPr>
          <w:rFonts w:ascii="標楷體" w:eastAsia="標楷體" w:hAnsi="標楷體" w:hint="eastAsia"/>
          <w:sz w:val="28"/>
          <w:szCs w:val="28"/>
        </w:rPr>
        <w:t>皆須有至少10名長者</w:t>
      </w:r>
      <w:r w:rsidRPr="00AD2E45">
        <w:rPr>
          <w:rFonts w:ascii="標楷體" w:eastAsia="標楷體" w:hAnsi="標楷體" w:hint="eastAsia"/>
          <w:sz w:val="28"/>
          <w:szCs w:val="28"/>
        </w:rPr>
        <w:t>。</w:t>
      </w:r>
    </w:p>
    <w:p w14:paraId="0BCAEA7B" w14:textId="232894D9" w:rsidR="002B2252" w:rsidRPr="00B63B3E" w:rsidRDefault="004D271D" w:rsidP="001B34AE">
      <w:pPr>
        <w:pStyle w:val="a3"/>
        <w:numPr>
          <w:ilvl w:val="0"/>
          <w:numId w:val="8"/>
        </w:numPr>
        <w:spacing w:line="500" w:lineRule="exact"/>
        <w:ind w:leftChars="0" w:left="1418" w:hanging="709"/>
        <w:jc w:val="both"/>
        <w:rPr>
          <w:rFonts w:ascii="標楷體" w:eastAsia="標楷體" w:hAnsi="標楷體"/>
          <w:color w:val="000000" w:themeColor="text1"/>
          <w:sz w:val="28"/>
          <w:szCs w:val="28"/>
        </w:rPr>
      </w:pPr>
      <w:r w:rsidRPr="00516AF2">
        <w:rPr>
          <w:rFonts w:ascii="標楷體" w:eastAsia="標楷體" w:hAnsi="標楷體" w:hint="eastAsia"/>
          <w:sz w:val="28"/>
          <w:szCs w:val="28"/>
        </w:rPr>
        <w:t>預防及延緩失能服</w:t>
      </w:r>
      <w:r w:rsidRPr="00516AF2">
        <w:rPr>
          <w:rFonts w:ascii="標楷體" w:eastAsia="標楷體" w:hAnsi="標楷體" w:hint="eastAsia"/>
          <w:color w:val="000000" w:themeColor="text1"/>
          <w:sz w:val="28"/>
          <w:szCs w:val="28"/>
        </w:rPr>
        <w:t>務辦理</w:t>
      </w:r>
      <w:permStart w:id="2079797587" w:edGrp="everyone"/>
      <w:r w:rsidR="00266B3A" w:rsidRPr="00516AF2">
        <w:rPr>
          <w:rFonts w:ascii="標楷體" w:eastAsia="標楷體" w:hAnsi="標楷體" w:hint="eastAsia"/>
          <w:color w:val="000000" w:themeColor="text1"/>
          <w:sz w:val="28"/>
          <w:szCs w:val="28"/>
        </w:rPr>
        <w:t>□</w:t>
      </w:r>
      <w:permEnd w:id="2079797587"/>
      <w:r w:rsidR="00266B3A" w:rsidRPr="00516AF2">
        <w:rPr>
          <w:rFonts w:ascii="標楷體" w:eastAsia="標楷體" w:hAnsi="標楷體" w:hint="eastAsia"/>
          <w:color w:val="000000" w:themeColor="text1"/>
          <w:sz w:val="28"/>
          <w:szCs w:val="28"/>
        </w:rPr>
        <w:t xml:space="preserve">1期 </w:t>
      </w:r>
      <w:permStart w:id="1653102306" w:edGrp="everyone"/>
      <w:r w:rsidR="00266B3A" w:rsidRPr="00516AF2">
        <w:rPr>
          <w:rFonts w:ascii="標楷體" w:eastAsia="標楷體" w:hAnsi="標楷體" w:hint="eastAsia"/>
          <w:color w:val="000000" w:themeColor="text1"/>
          <w:sz w:val="28"/>
          <w:szCs w:val="28"/>
        </w:rPr>
        <w:t>□</w:t>
      </w:r>
      <w:permEnd w:id="1653102306"/>
      <w:r w:rsidR="00266B3A" w:rsidRPr="00516AF2">
        <w:rPr>
          <w:rFonts w:ascii="標楷體" w:eastAsia="標楷體" w:hAnsi="標楷體" w:hint="eastAsia"/>
          <w:color w:val="000000" w:themeColor="text1"/>
          <w:sz w:val="28"/>
          <w:szCs w:val="28"/>
        </w:rPr>
        <w:t xml:space="preserve">2期 </w:t>
      </w:r>
      <w:permStart w:id="2107073996" w:edGrp="everyone"/>
      <w:r w:rsidR="00266B3A" w:rsidRPr="00516AF2">
        <w:rPr>
          <w:rFonts w:ascii="標楷體" w:eastAsia="標楷體" w:hAnsi="標楷體" w:hint="eastAsia"/>
          <w:color w:val="000000" w:themeColor="text1"/>
          <w:sz w:val="28"/>
          <w:szCs w:val="28"/>
        </w:rPr>
        <w:t>□</w:t>
      </w:r>
      <w:permEnd w:id="2107073996"/>
      <w:r w:rsidR="00266B3A" w:rsidRPr="00516AF2">
        <w:rPr>
          <w:rFonts w:ascii="標楷體" w:eastAsia="標楷體" w:hAnsi="標楷體" w:hint="eastAsia"/>
          <w:color w:val="000000" w:themeColor="text1"/>
          <w:sz w:val="28"/>
          <w:szCs w:val="28"/>
        </w:rPr>
        <w:t>3期</w:t>
      </w:r>
      <w:r w:rsidRPr="00516AF2">
        <w:rPr>
          <w:rFonts w:ascii="標楷體" w:eastAsia="標楷體" w:hAnsi="標楷體" w:hint="eastAsia"/>
          <w:color w:val="000000" w:themeColor="text1"/>
          <w:sz w:val="28"/>
          <w:szCs w:val="28"/>
        </w:rPr>
        <w:t>，並於</w:t>
      </w:r>
      <w:r w:rsidR="00D82EA7" w:rsidRPr="00516AF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516AF2">
        <w:rPr>
          <w:rFonts w:ascii="標楷體" w:eastAsia="標楷體" w:hAnsi="標楷體" w:hint="eastAsia"/>
          <w:color w:val="000000" w:themeColor="text1"/>
          <w:sz w:val="28"/>
          <w:szCs w:val="28"/>
        </w:rPr>
        <w:t>年11月30</w:t>
      </w:r>
      <w:r w:rsidRPr="00516AF2">
        <w:rPr>
          <w:rFonts w:ascii="標楷體" w:eastAsia="標楷體" w:hAnsi="標楷體" w:hint="eastAsia"/>
          <w:sz w:val="28"/>
          <w:szCs w:val="28"/>
        </w:rPr>
        <w:t>日前辦理</w:t>
      </w:r>
      <w:r w:rsidR="00266B3A" w:rsidRPr="00516AF2">
        <w:rPr>
          <w:rFonts w:ascii="標楷體" w:eastAsia="標楷體" w:hAnsi="標楷體" w:hint="eastAsia"/>
          <w:sz w:val="28"/>
          <w:szCs w:val="28"/>
        </w:rPr>
        <w:t>完畢，每期至少1</w:t>
      </w:r>
      <w:r w:rsidR="00D5092C" w:rsidRPr="00516AF2">
        <w:rPr>
          <w:rFonts w:ascii="標楷體" w:eastAsia="標楷體" w:hAnsi="標楷體" w:hint="eastAsia"/>
          <w:sz w:val="28"/>
          <w:szCs w:val="28"/>
        </w:rPr>
        <w:t>0</w:t>
      </w:r>
      <w:r w:rsidR="00266B3A" w:rsidRPr="00516AF2">
        <w:rPr>
          <w:rFonts w:ascii="標楷體" w:eastAsia="標楷體" w:hAnsi="標楷體" w:hint="eastAsia"/>
          <w:sz w:val="28"/>
          <w:szCs w:val="28"/>
        </w:rPr>
        <w:t>人</w:t>
      </w:r>
      <w:r w:rsidR="001A57CD" w:rsidRPr="00516AF2">
        <w:rPr>
          <w:rFonts w:ascii="標楷體" w:eastAsia="標楷體" w:hAnsi="標楷體" w:hint="eastAsia"/>
          <w:sz w:val="28"/>
          <w:szCs w:val="28"/>
        </w:rPr>
        <w:t>，</w:t>
      </w:r>
      <w:r w:rsidR="00C20BF8" w:rsidRPr="00516AF2">
        <w:rPr>
          <w:rFonts w:ascii="標楷體" w:eastAsia="標楷體" w:hAnsi="標楷體" w:hint="eastAsia"/>
          <w:sz w:val="28"/>
          <w:szCs w:val="28"/>
        </w:rPr>
        <w:t>1期12</w:t>
      </w:r>
      <w:proofErr w:type="gramStart"/>
      <w:r w:rsidR="00C20BF8" w:rsidRPr="00516AF2">
        <w:rPr>
          <w:rFonts w:ascii="標楷體" w:eastAsia="標楷體" w:hAnsi="標楷體" w:hint="eastAsia"/>
          <w:sz w:val="28"/>
          <w:szCs w:val="28"/>
        </w:rPr>
        <w:t>週</w:t>
      </w:r>
      <w:proofErr w:type="gramEnd"/>
      <w:r w:rsidR="00C20BF8" w:rsidRPr="00516AF2">
        <w:rPr>
          <w:rFonts w:ascii="標楷體" w:eastAsia="標楷體" w:hAnsi="標楷體" w:hint="eastAsia"/>
          <w:sz w:val="28"/>
          <w:szCs w:val="28"/>
        </w:rPr>
        <w:t>，每週1次，每次2小時</w:t>
      </w:r>
      <w:r w:rsidR="00C20BF8">
        <w:rPr>
          <w:rFonts w:ascii="標楷體" w:eastAsia="標楷體" w:hAnsi="標楷體" w:hint="eastAsia"/>
          <w:sz w:val="28"/>
          <w:szCs w:val="28"/>
        </w:rPr>
        <w:t>，</w:t>
      </w:r>
      <w:r w:rsidR="001A57CD" w:rsidRPr="00B63B3E">
        <w:rPr>
          <w:rFonts w:ascii="標楷體" w:eastAsia="標楷體" w:hAnsi="標楷體" w:hint="eastAsia"/>
          <w:color w:val="000000" w:themeColor="text1"/>
          <w:sz w:val="28"/>
          <w:szCs w:val="28"/>
        </w:rPr>
        <w:t>3期選用之方案不可重複，且服務期間不可重疊</w:t>
      </w:r>
      <w:r w:rsidR="00C20BF8" w:rsidRPr="00B63B3E">
        <w:rPr>
          <w:rFonts w:ascii="標楷體" w:eastAsia="標楷體" w:hAnsi="標楷體" w:hint="eastAsia"/>
          <w:color w:val="000000" w:themeColor="text1"/>
          <w:sz w:val="28"/>
          <w:szCs w:val="28"/>
        </w:rPr>
        <w:t>；參與對象不可同時重複參加不同班別，若為延續服務，每人每年以3期為限，且需將參加名單列冊紀錄。</w:t>
      </w:r>
      <w:r w:rsidR="00C20BF8" w:rsidRPr="00B63B3E">
        <w:rPr>
          <w:rFonts w:ascii="標楷體" w:eastAsia="標楷體" w:hAnsi="標楷體" w:hint="eastAsia"/>
          <w:color w:val="000000" w:themeColor="text1"/>
          <w:kern w:val="0"/>
          <w:sz w:val="28"/>
          <w:szCs w:val="28"/>
        </w:rPr>
        <w:t>另為鼓勵服務衰弱長輩，建議每期服務5位以上衰弱老人長者，將視執行成效規劃予以表揚或獎勵</w:t>
      </w:r>
      <w:r w:rsidR="00266B3A" w:rsidRPr="00B63B3E">
        <w:rPr>
          <w:rFonts w:ascii="標楷體" w:eastAsia="標楷體" w:hAnsi="標楷體" w:hint="eastAsia"/>
          <w:color w:val="000000" w:themeColor="text1"/>
          <w:sz w:val="28"/>
          <w:szCs w:val="28"/>
        </w:rPr>
        <w:t>。</w:t>
      </w:r>
      <w:r w:rsidR="001A57CD" w:rsidRPr="00B63B3E">
        <w:rPr>
          <w:rFonts w:ascii="標楷體" w:eastAsia="標楷體" w:hAnsi="標楷體" w:hint="eastAsia"/>
          <w:color w:val="000000" w:themeColor="text1"/>
          <w:sz w:val="28"/>
          <w:szCs w:val="28"/>
        </w:rPr>
        <w:t>如每期開設實際服務人數未達標準或未完成每期12週課</w:t>
      </w:r>
      <w:r w:rsidR="001A57CD" w:rsidRPr="00B63B3E">
        <w:rPr>
          <w:rFonts w:ascii="標楷體" w:eastAsia="標楷體" w:hAnsi="標楷體" w:hint="eastAsia"/>
          <w:color w:val="000000" w:themeColor="text1"/>
          <w:sz w:val="28"/>
          <w:szCs w:val="28"/>
          <w:lang w:val="x-none"/>
        </w:rPr>
        <w:t>程，則不予支付該期補助費用。惟有颱風、疫情等原因致無法如期辦理課程，且經地方政府認定原因合理，得依地方政府裁定之期限內順延辦理。</w:t>
      </w:r>
    </w:p>
    <w:p w14:paraId="530D0EBB" w14:textId="77777777" w:rsidR="00A83B5A" w:rsidRPr="00516AF2" w:rsidRDefault="00A83B5A" w:rsidP="00A83B5A">
      <w:pPr>
        <w:pStyle w:val="a3"/>
        <w:spacing w:line="500" w:lineRule="exact"/>
        <w:ind w:leftChars="0" w:left="1418"/>
        <w:jc w:val="both"/>
        <w:rPr>
          <w:rFonts w:ascii="標楷體" w:eastAsia="標楷體" w:hAnsi="標楷體"/>
          <w:color w:val="000000" w:themeColor="text1"/>
          <w:sz w:val="28"/>
          <w:szCs w:val="28"/>
        </w:rPr>
      </w:pPr>
    </w:p>
    <w:p w14:paraId="3D56957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第三條 履約效期</w:t>
      </w:r>
    </w:p>
    <w:p w14:paraId="3DB1A23F" w14:textId="0388CBFA" w:rsidR="00A028CD" w:rsidRPr="00AD2E45" w:rsidRDefault="001118F5" w:rsidP="0052410A">
      <w:pPr>
        <w:spacing w:line="500" w:lineRule="exact"/>
        <w:ind w:leftChars="236" w:left="566"/>
        <w:jc w:val="both"/>
        <w:rPr>
          <w:rFonts w:ascii="標楷體" w:eastAsia="標楷體" w:hAnsi="標楷體"/>
          <w:sz w:val="28"/>
          <w:szCs w:val="28"/>
        </w:rPr>
      </w:pPr>
      <w:r w:rsidRPr="001118F5">
        <w:rPr>
          <w:rFonts w:ascii="標楷體" w:eastAsia="標楷體" w:hAnsi="標楷體" w:hint="eastAsia"/>
          <w:sz w:val="28"/>
          <w:szCs w:val="28"/>
        </w:rPr>
        <w:t>自中華民國</w:t>
      </w:r>
      <w:r w:rsidRPr="001118F5">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1118F5">
        <w:rPr>
          <w:rFonts w:ascii="標楷體" w:eastAsia="標楷體" w:hAnsi="標楷體" w:hint="eastAsia"/>
          <w:color w:val="FF0000"/>
          <w:sz w:val="28"/>
          <w:szCs w:val="28"/>
        </w:rPr>
        <w:t>年</w:t>
      </w:r>
      <w:r w:rsidR="00C72CED">
        <w:rPr>
          <w:rFonts w:ascii="標楷體" w:eastAsia="標楷體" w:hAnsi="標楷體"/>
          <w:color w:val="FF0000"/>
          <w:sz w:val="28"/>
          <w:szCs w:val="28"/>
        </w:rPr>
        <w:t>1</w:t>
      </w:r>
      <w:r w:rsidRPr="001118F5">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Pr="001118F5">
        <w:rPr>
          <w:rFonts w:ascii="標楷體" w:eastAsia="標楷體" w:hAnsi="標楷體" w:hint="eastAsia"/>
          <w:color w:val="FF0000"/>
          <w:sz w:val="28"/>
          <w:szCs w:val="28"/>
        </w:rPr>
        <w:t>日</w:t>
      </w:r>
      <w:r w:rsidRPr="001118F5">
        <w:rPr>
          <w:rFonts w:ascii="標楷體" w:eastAsia="標楷體" w:hAnsi="標楷體" w:hint="eastAsia"/>
          <w:sz w:val="28"/>
          <w:szCs w:val="28"/>
        </w:rPr>
        <w:t>至11</w:t>
      </w:r>
      <w:r w:rsidR="00C72CED">
        <w:rPr>
          <w:rFonts w:ascii="標楷體" w:eastAsia="標楷體" w:hAnsi="標楷體"/>
          <w:color w:val="FF0000"/>
          <w:sz w:val="28"/>
          <w:szCs w:val="28"/>
        </w:rPr>
        <w:t>5</w:t>
      </w:r>
      <w:r w:rsidRPr="001118F5">
        <w:rPr>
          <w:rFonts w:ascii="標楷體" w:eastAsia="標楷體" w:hAnsi="標楷體" w:hint="eastAsia"/>
          <w:sz w:val="28"/>
          <w:szCs w:val="28"/>
        </w:rPr>
        <w:t>年12月31日止。</w:t>
      </w:r>
    </w:p>
    <w:p w14:paraId="62AA2074" w14:textId="77777777" w:rsidR="00A00B2C" w:rsidRPr="00AD2E45" w:rsidRDefault="00A00B2C" w:rsidP="0052410A">
      <w:pPr>
        <w:spacing w:line="500" w:lineRule="exact"/>
        <w:ind w:leftChars="236" w:left="566"/>
        <w:jc w:val="both"/>
        <w:rPr>
          <w:rFonts w:ascii="標楷體" w:eastAsia="標楷體" w:hAnsi="標楷體"/>
          <w:sz w:val="28"/>
          <w:szCs w:val="28"/>
        </w:rPr>
      </w:pPr>
    </w:p>
    <w:p w14:paraId="33ABEC9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第四條</w:t>
      </w:r>
      <w:r w:rsidR="00A00B2C" w:rsidRPr="00AD2E45">
        <w:rPr>
          <w:rFonts w:ascii="標楷體" w:eastAsia="標楷體" w:hAnsi="標楷體" w:hint="eastAsia"/>
          <w:b/>
          <w:sz w:val="28"/>
          <w:szCs w:val="28"/>
        </w:rPr>
        <w:t xml:space="preserve"> 獎</w:t>
      </w:r>
      <w:r w:rsidR="00EC0B68" w:rsidRPr="00AD2E45">
        <w:rPr>
          <w:rFonts w:ascii="標楷體" w:eastAsia="標楷體" w:hAnsi="標楷體" w:hint="eastAsia"/>
          <w:b/>
          <w:sz w:val="28"/>
          <w:szCs w:val="28"/>
        </w:rPr>
        <w:t>助基準、</w:t>
      </w:r>
      <w:r w:rsidR="00CE7550" w:rsidRPr="00AD2E45">
        <w:rPr>
          <w:rFonts w:ascii="標楷體" w:eastAsia="標楷體" w:hAnsi="標楷體" w:hint="eastAsia"/>
          <w:b/>
          <w:sz w:val="28"/>
          <w:szCs w:val="28"/>
        </w:rPr>
        <w:t>調整</w:t>
      </w:r>
      <w:r w:rsidR="00EC0B68" w:rsidRPr="00AD2E45">
        <w:rPr>
          <w:rFonts w:ascii="標楷體" w:eastAsia="標楷體" w:hAnsi="標楷體" w:hint="eastAsia"/>
          <w:b/>
          <w:sz w:val="28"/>
          <w:szCs w:val="28"/>
        </w:rPr>
        <w:t>及作業規範</w:t>
      </w:r>
    </w:p>
    <w:p w14:paraId="65A12125" w14:textId="416B005D"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本契約履約服務項目之</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基準，應依據衛生福利</w:t>
      </w:r>
      <w:proofErr w:type="gramStart"/>
      <w:r w:rsidRPr="00AD2E45">
        <w:rPr>
          <w:rFonts w:ascii="標楷體" w:eastAsia="標楷體" w:hAnsi="標楷體" w:hint="eastAsia"/>
          <w:sz w:val="28"/>
          <w:szCs w:val="28"/>
        </w:rPr>
        <w:t>部所訂長</w:t>
      </w:r>
      <w:proofErr w:type="gramEnd"/>
      <w:r w:rsidRPr="00AD2E45">
        <w:rPr>
          <w:rFonts w:ascii="標楷體" w:eastAsia="標楷體" w:hAnsi="標楷體" w:hint="eastAsia"/>
          <w:sz w:val="28"/>
          <w:szCs w:val="28"/>
        </w:rPr>
        <w:t>照服務發展基</w:t>
      </w:r>
      <w:r w:rsidRPr="0024107C">
        <w:rPr>
          <w:rFonts w:ascii="標楷體" w:eastAsia="標楷體" w:hAnsi="標楷體" w:hint="eastAsia"/>
          <w:color w:val="000000" w:themeColor="text1"/>
          <w:sz w:val="28"/>
          <w:szCs w:val="28"/>
        </w:rPr>
        <w:t>金</w:t>
      </w:r>
      <w:proofErr w:type="gramStart"/>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proofErr w:type="gramEnd"/>
      <w:r w:rsidRPr="0024107C">
        <w:rPr>
          <w:rFonts w:ascii="標楷體" w:eastAsia="標楷體" w:hAnsi="標楷體" w:hint="eastAsia"/>
          <w:color w:val="000000" w:themeColor="text1"/>
          <w:sz w:val="28"/>
          <w:szCs w:val="28"/>
        </w:rPr>
        <w:t>年度一般性獎助計畫經費申請獎助項目及基準、</w:t>
      </w:r>
      <w:proofErr w:type="gramStart"/>
      <w:r w:rsidRPr="0024107C">
        <w:rPr>
          <w:rFonts w:ascii="標楷體" w:eastAsia="標楷體" w:hAnsi="標楷體" w:hint="eastAsia"/>
          <w:color w:val="000000" w:themeColor="text1"/>
          <w:sz w:val="28"/>
          <w:szCs w:val="28"/>
        </w:rPr>
        <w:t>臺</w:t>
      </w:r>
      <w:proofErr w:type="gramEnd"/>
      <w:r w:rsidRPr="0024107C">
        <w:rPr>
          <w:rFonts w:ascii="標楷體" w:eastAsia="標楷體" w:hAnsi="標楷體" w:hint="eastAsia"/>
          <w:color w:val="000000" w:themeColor="text1"/>
          <w:sz w:val="28"/>
          <w:szCs w:val="28"/>
        </w:rPr>
        <w:t>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年社區整體照顧服務體系計畫C據點</w:t>
      </w:r>
      <w:proofErr w:type="gramStart"/>
      <w:r w:rsidRPr="0024107C">
        <w:rPr>
          <w:rFonts w:ascii="標楷體" w:eastAsia="標楷體" w:hAnsi="標楷體" w:hint="eastAsia"/>
          <w:color w:val="000000" w:themeColor="text1"/>
          <w:sz w:val="28"/>
          <w:szCs w:val="28"/>
        </w:rPr>
        <w:t>長照站需求</w:t>
      </w:r>
      <w:proofErr w:type="gramEnd"/>
      <w:r w:rsidRPr="0024107C">
        <w:rPr>
          <w:rFonts w:ascii="標楷體" w:eastAsia="標楷體" w:hAnsi="標楷體" w:hint="eastAsia"/>
          <w:color w:val="000000" w:themeColor="text1"/>
          <w:sz w:val="28"/>
          <w:szCs w:val="28"/>
        </w:rPr>
        <w:t>說</w:t>
      </w:r>
      <w:r w:rsidRPr="00C72CED">
        <w:rPr>
          <w:rFonts w:ascii="標楷體" w:eastAsia="標楷體" w:hAnsi="標楷體" w:hint="eastAsia"/>
          <w:sz w:val="28"/>
          <w:szCs w:val="28"/>
        </w:rPr>
        <w:t>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暨</w:t>
      </w:r>
      <w:r w:rsidRPr="0024107C">
        <w:rPr>
          <w:rFonts w:ascii="標楷體" w:eastAsia="標楷體" w:hAnsi="標楷體" w:hint="eastAsia"/>
          <w:color w:val="000000" w:themeColor="text1"/>
          <w:sz w:val="28"/>
          <w:szCs w:val="28"/>
        </w:rPr>
        <w:t>核銷注意事項辦</w:t>
      </w:r>
      <w:r w:rsidRPr="00AD2E45">
        <w:rPr>
          <w:rFonts w:ascii="標楷體" w:eastAsia="標楷體" w:hAnsi="標楷體" w:hint="eastAsia"/>
          <w:sz w:val="28"/>
          <w:szCs w:val="28"/>
        </w:rPr>
        <w:t>理。</w:t>
      </w:r>
    </w:p>
    <w:p w14:paraId="718167AC" w14:textId="77777777" w:rsidR="00A028CD"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甲方得俟預算酌予調整</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項目及金額，經費用罄得停止</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w:t>
      </w:r>
    </w:p>
    <w:p w14:paraId="0C732C85" w14:textId="378BEE3F"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如中央部會相關法令、施行細則、公告文件等進行更動或修正時，甲方得另行函文通知本契約之本文、附件及其變更、補充，以附約方式辦理。乙方如無意願配合前開契約內容，應自收受通知後</w:t>
      </w:r>
      <w:r w:rsidR="00BC4DB2" w:rsidRPr="00C72CED">
        <w:rPr>
          <w:rFonts w:ascii="標楷體" w:eastAsia="標楷體" w:hAnsi="標楷體" w:hint="eastAsia"/>
          <w:sz w:val="28"/>
          <w:szCs w:val="28"/>
        </w:rPr>
        <w:t>10</w:t>
      </w:r>
      <w:r w:rsidR="003F11E4"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w:t>
      </w:r>
      <w:r w:rsidR="00127A75" w:rsidRPr="00AD2E45">
        <w:rPr>
          <w:rFonts w:ascii="標楷體" w:eastAsia="標楷體" w:hAnsi="標楷體" w:hint="eastAsia"/>
          <w:sz w:val="28"/>
          <w:szCs w:val="28"/>
        </w:rPr>
        <w:t>曆天</w:t>
      </w:r>
      <w:r w:rsidRPr="00AD2E45">
        <w:rPr>
          <w:rFonts w:ascii="標楷體" w:eastAsia="標楷體" w:hAnsi="標楷體" w:hint="eastAsia"/>
          <w:sz w:val="28"/>
          <w:szCs w:val="28"/>
        </w:rPr>
        <w:t>內，以書面通知甲方辦理終止契約。</w:t>
      </w:r>
    </w:p>
    <w:p w14:paraId="397FA7AF" w14:textId="6F7DBB0C" w:rsidR="000D504A" w:rsidRPr="00AD2E45" w:rsidRDefault="00D82EA7" w:rsidP="00316B41">
      <w:pPr>
        <w:pStyle w:val="a3"/>
        <w:numPr>
          <w:ilvl w:val="0"/>
          <w:numId w:val="9"/>
        </w:numPr>
        <w:spacing w:line="500" w:lineRule="exact"/>
        <w:ind w:leftChars="0"/>
        <w:jc w:val="both"/>
        <w:rPr>
          <w:rFonts w:ascii="標楷體" w:eastAsia="標楷體" w:hAnsi="標楷體"/>
          <w:sz w:val="28"/>
          <w:szCs w:val="28"/>
        </w:rPr>
      </w:pPr>
      <w:r w:rsidRPr="00B63B3E">
        <w:rPr>
          <w:rFonts w:ascii="標楷體" w:eastAsia="標楷體" w:hAnsi="標楷體" w:hint="eastAsia"/>
          <w:b/>
          <w:bCs/>
          <w:sz w:val="28"/>
          <w:szCs w:val="28"/>
        </w:rPr>
        <w:lastRenderedPageBreak/>
        <w:t>乙</w:t>
      </w:r>
      <w:proofErr w:type="gramStart"/>
      <w:r w:rsidRPr="00B63B3E">
        <w:rPr>
          <w:rFonts w:ascii="標楷體" w:eastAsia="標楷體" w:hAnsi="標楷體" w:hint="eastAsia"/>
          <w:b/>
          <w:bCs/>
          <w:sz w:val="28"/>
          <w:szCs w:val="28"/>
        </w:rPr>
        <w:t>方倘為新</w:t>
      </w:r>
      <w:proofErr w:type="gramEnd"/>
      <w:r w:rsidRPr="00B63B3E">
        <w:rPr>
          <w:rFonts w:ascii="標楷體" w:eastAsia="標楷體" w:hAnsi="標楷體" w:hint="eastAsia"/>
          <w:b/>
          <w:bCs/>
          <w:sz w:val="28"/>
          <w:szCs w:val="28"/>
        </w:rPr>
        <w:t>單位或</w:t>
      </w:r>
      <w:proofErr w:type="gramStart"/>
      <w:r w:rsidRPr="00B63B3E">
        <w:rPr>
          <w:rFonts w:ascii="標楷體" w:eastAsia="標楷體" w:hAnsi="標楷體" w:hint="eastAsia"/>
          <w:b/>
          <w:bCs/>
          <w:sz w:val="28"/>
          <w:szCs w:val="28"/>
        </w:rPr>
        <w:t>續約換址之</w:t>
      </w:r>
      <w:proofErr w:type="gramEnd"/>
      <w:r w:rsidRPr="00B63B3E">
        <w:rPr>
          <w:rFonts w:ascii="標楷體" w:eastAsia="標楷體" w:hAnsi="標楷體" w:hint="eastAsia"/>
          <w:b/>
          <w:bCs/>
          <w:sz w:val="28"/>
          <w:szCs w:val="28"/>
        </w:rPr>
        <w:t>舊單位</w:t>
      </w:r>
      <w:r w:rsidR="000D504A" w:rsidRPr="001A57CD">
        <w:rPr>
          <w:rFonts w:ascii="標楷體" w:eastAsia="標楷體" w:hAnsi="標楷體" w:hint="eastAsia"/>
          <w:sz w:val="28"/>
          <w:szCs w:val="28"/>
        </w:rPr>
        <w:t>，</w:t>
      </w:r>
      <w:r w:rsidR="003F3361" w:rsidRPr="003F3361">
        <w:rPr>
          <w:rFonts w:ascii="標楷體" w:eastAsia="標楷體" w:hAnsi="標楷體" w:hint="eastAsia"/>
          <w:sz w:val="28"/>
          <w:szCs w:val="28"/>
        </w:rPr>
        <w:t>其</w:t>
      </w:r>
      <w:r w:rsidR="003F3361"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3F3361"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日至</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31</w:t>
      </w:r>
      <w:r w:rsidR="003F3361" w:rsidRPr="003F3361">
        <w:rPr>
          <w:rFonts w:ascii="標楷體" w:eastAsia="標楷體" w:hAnsi="標楷體" w:hint="eastAsia"/>
          <w:color w:val="FF0000"/>
          <w:sz w:val="28"/>
          <w:szCs w:val="28"/>
        </w:rPr>
        <w:t>日</w:t>
      </w:r>
      <w:r w:rsidR="003F3361" w:rsidRPr="003F3361">
        <w:rPr>
          <w:rFonts w:ascii="標楷體" w:eastAsia="標楷體" w:hAnsi="標楷體" w:hint="eastAsia"/>
          <w:sz w:val="28"/>
          <w:szCs w:val="28"/>
        </w:rPr>
        <w:t>為計畫籌備期</w:t>
      </w:r>
      <w:r w:rsidR="0052410A" w:rsidRPr="0024107C">
        <w:rPr>
          <w:rFonts w:ascii="標楷體" w:eastAsia="標楷體" w:hAnsi="標楷體" w:hint="eastAsia"/>
          <w:color w:val="000000" w:themeColor="text1"/>
          <w:sz w:val="28"/>
          <w:szCs w:val="28"/>
        </w:rPr>
        <w:t>，應於籌備期完成場地布置、課程安排、人力聘用及訓練</w:t>
      </w:r>
      <w:r w:rsidR="006E1430" w:rsidRPr="0024107C">
        <w:rPr>
          <w:rFonts w:ascii="標楷體" w:eastAsia="標楷體" w:hAnsi="標楷體" w:hint="eastAsia"/>
          <w:color w:val="000000" w:themeColor="text1"/>
          <w:sz w:val="28"/>
          <w:szCs w:val="28"/>
        </w:rPr>
        <w:t>、服務宣導及其他C據點相關業務</w:t>
      </w:r>
      <w:r w:rsidR="000D504A" w:rsidRPr="0024107C">
        <w:rPr>
          <w:rFonts w:ascii="標楷體" w:eastAsia="標楷體" w:hAnsi="標楷體" w:hint="eastAsia"/>
          <w:color w:val="000000" w:themeColor="text1"/>
          <w:sz w:val="28"/>
          <w:szCs w:val="28"/>
        </w:rPr>
        <w:t>，如</w:t>
      </w:r>
      <w:r w:rsidR="003F3361"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3F3361"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2</w:t>
      </w:r>
      <w:r w:rsidR="003F3361"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w:t>
      </w:r>
      <w:r w:rsidR="003F3361" w:rsidRPr="003F3361">
        <w:rPr>
          <w:rFonts w:ascii="標楷體" w:eastAsia="標楷體" w:hAnsi="標楷體" w:hint="eastAsia"/>
          <w:color w:val="FF0000"/>
          <w:sz w:val="28"/>
          <w:szCs w:val="28"/>
        </w:rPr>
        <w:t>日</w:t>
      </w:r>
      <w:r w:rsidR="003F3361" w:rsidRPr="003F3361">
        <w:rPr>
          <w:rFonts w:ascii="標楷體" w:eastAsia="標楷體" w:hAnsi="標楷體" w:hint="eastAsia"/>
          <w:sz w:val="28"/>
          <w:szCs w:val="28"/>
        </w:rPr>
        <w:t>前未開站提供服務，</w:t>
      </w:r>
      <w:proofErr w:type="gramStart"/>
      <w:r w:rsidR="003F3361" w:rsidRPr="003F3361">
        <w:rPr>
          <w:rFonts w:ascii="標楷體" w:eastAsia="標楷體" w:hAnsi="標楷體" w:hint="eastAsia"/>
          <w:sz w:val="28"/>
          <w:szCs w:val="28"/>
        </w:rPr>
        <w:t>則獎助</w:t>
      </w:r>
      <w:proofErr w:type="gramEnd"/>
      <w:r w:rsidR="003F3361" w:rsidRPr="003F3361">
        <w:rPr>
          <w:rFonts w:ascii="標楷體" w:eastAsia="標楷體" w:hAnsi="標楷體" w:hint="eastAsia"/>
          <w:sz w:val="28"/>
          <w:szCs w:val="28"/>
        </w:rPr>
        <w:t>費用額度得按計畫期程與「籌備期及實際提供完整服務之開站時段數」之比例調整，情節嚴重者得撤銷資格及獎助，乙方不得有任何異議。</w:t>
      </w:r>
    </w:p>
    <w:p w14:paraId="7150B558" w14:textId="40F9D5EA" w:rsidR="00CC36E8" w:rsidRPr="00AD2E45" w:rsidRDefault="000D504A"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乙方應依據本計畫需求</w:t>
      </w:r>
      <w:r w:rsidRPr="00C72CED">
        <w:rPr>
          <w:rFonts w:ascii="標楷體" w:eastAsia="標楷體" w:hAnsi="標楷體" w:hint="eastAsia"/>
          <w:sz w:val="28"/>
          <w:szCs w:val="28"/>
        </w:rPr>
        <w:t>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經費編</w:t>
      </w:r>
      <w:r w:rsidRPr="00AD2E45">
        <w:rPr>
          <w:rFonts w:ascii="標楷體" w:eastAsia="標楷體" w:hAnsi="標楷體" w:hint="eastAsia"/>
          <w:sz w:val="28"/>
          <w:szCs w:val="28"/>
        </w:rPr>
        <w:t>列原則及「長照服務發展基</w:t>
      </w:r>
      <w:r w:rsidRPr="0024107C">
        <w:rPr>
          <w:rFonts w:ascii="標楷體" w:eastAsia="標楷體" w:hAnsi="標楷體" w:hint="eastAsia"/>
          <w:color w:val="000000" w:themeColor="text1"/>
          <w:sz w:val="28"/>
          <w:szCs w:val="28"/>
        </w:rPr>
        <w:t>金</w:t>
      </w:r>
      <w:proofErr w:type="gramStart"/>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proofErr w:type="gramEnd"/>
      <w:r w:rsidRPr="0024107C">
        <w:rPr>
          <w:rFonts w:ascii="標楷體" w:eastAsia="標楷體" w:hAnsi="標楷體" w:hint="eastAsia"/>
          <w:color w:val="000000" w:themeColor="text1"/>
          <w:sz w:val="28"/>
          <w:szCs w:val="28"/>
        </w:rPr>
        <w:t>年度一般性獎</w:t>
      </w:r>
      <w:r w:rsidRPr="00AD2E45">
        <w:rPr>
          <w:rFonts w:ascii="標楷體" w:eastAsia="標楷體" w:hAnsi="標楷體" w:hint="eastAsia"/>
          <w:sz w:val="28"/>
          <w:szCs w:val="28"/>
        </w:rPr>
        <w:t>助計畫經費申請獎助項目及基準」編列計畫經費概算表</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預算</w:t>
      </w:r>
      <w:r w:rsidR="00DB507C" w:rsidRPr="00AD2E45">
        <w:rPr>
          <w:rFonts w:ascii="標楷體" w:eastAsia="標楷體" w:hAnsi="標楷體" w:hint="eastAsia"/>
          <w:sz w:val="28"/>
          <w:szCs w:val="28"/>
        </w:rPr>
        <w:t>)</w:t>
      </w:r>
      <w:r w:rsidR="00CC36E8" w:rsidRPr="00AD2E45">
        <w:rPr>
          <w:rFonts w:ascii="標楷體" w:eastAsia="標楷體" w:hAnsi="標楷體" w:hint="eastAsia"/>
          <w:sz w:val="28"/>
          <w:szCs w:val="28"/>
        </w:rPr>
        <w:t>於計畫書</w:t>
      </w:r>
      <w:r w:rsidRPr="00AD2E45">
        <w:rPr>
          <w:rFonts w:ascii="標楷體" w:eastAsia="標楷體" w:hAnsi="標楷體" w:hint="eastAsia"/>
          <w:sz w:val="28"/>
          <w:szCs w:val="28"/>
        </w:rPr>
        <w:t>，</w:t>
      </w:r>
      <w:r w:rsidR="00CC36E8" w:rsidRPr="00AD2E45">
        <w:rPr>
          <w:rFonts w:ascii="標楷體" w:eastAsia="標楷體" w:hAnsi="標楷體" w:hint="eastAsia"/>
          <w:sz w:val="28"/>
          <w:szCs w:val="28"/>
        </w:rPr>
        <w:t>若同</w:t>
      </w:r>
      <w:r w:rsidR="00C72CED">
        <w:rPr>
          <w:rFonts w:ascii="標楷體" w:eastAsia="標楷體" w:hAnsi="標楷體" w:hint="eastAsia"/>
          <w:sz w:val="28"/>
          <w:szCs w:val="28"/>
        </w:rPr>
        <w:t>1</w:t>
      </w:r>
      <w:r w:rsidR="00CC36E8" w:rsidRPr="00C72CED">
        <w:rPr>
          <w:rFonts w:ascii="標楷體" w:eastAsia="標楷體" w:hAnsi="標楷體" w:hint="eastAsia"/>
          <w:sz w:val="28"/>
          <w:szCs w:val="28"/>
        </w:rPr>
        <w:t>案件向</w:t>
      </w:r>
      <w:r w:rsidR="001C75ED" w:rsidRPr="00C72CED">
        <w:rPr>
          <w:rFonts w:ascii="標楷體" w:eastAsia="標楷體" w:hAnsi="標楷體" w:hint="eastAsia"/>
          <w:sz w:val="28"/>
          <w:szCs w:val="28"/>
        </w:rPr>
        <w:t>2</w:t>
      </w:r>
      <w:r w:rsidR="00CC36E8" w:rsidRPr="00C72CED">
        <w:rPr>
          <w:rFonts w:ascii="標楷體" w:eastAsia="標楷體" w:hAnsi="標楷體" w:hint="eastAsia"/>
          <w:sz w:val="28"/>
          <w:szCs w:val="28"/>
        </w:rPr>
        <w:t>個以上機關提出申請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補(捐)助，應列明全部經費內容，及向各機關申請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補(捐)助之項目及金額</w:t>
      </w:r>
      <w:r w:rsidR="00DB507C" w:rsidRPr="00C72CED">
        <w:rPr>
          <w:rFonts w:ascii="標楷體" w:eastAsia="標楷體" w:hAnsi="標楷體" w:hint="eastAsia"/>
          <w:sz w:val="28"/>
          <w:szCs w:val="28"/>
        </w:rPr>
        <w:t>，並於核銷時</w:t>
      </w:r>
      <w:r w:rsidR="00DB507C" w:rsidRPr="00AD2E45">
        <w:rPr>
          <w:rFonts w:ascii="標楷體" w:eastAsia="標楷體" w:hAnsi="標楷體" w:hint="eastAsia"/>
          <w:sz w:val="28"/>
          <w:szCs w:val="28"/>
        </w:rPr>
        <w:t>詳列各別款項</w:t>
      </w:r>
      <w:r w:rsidR="00CC36E8" w:rsidRPr="00AD2E45">
        <w:rPr>
          <w:rFonts w:ascii="標楷體" w:eastAsia="標楷體" w:hAnsi="標楷體" w:hint="eastAsia"/>
          <w:sz w:val="28"/>
          <w:szCs w:val="28"/>
        </w:rPr>
        <w:t>。</w:t>
      </w:r>
    </w:p>
    <w:p w14:paraId="4049E9D4" w14:textId="517280E7" w:rsidR="000D504A" w:rsidRPr="00AD2E45"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倘</w:t>
      </w:r>
      <w:r w:rsidR="0035570F" w:rsidRPr="001A57CD">
        <w:rPr>
          <w:rFonts w:ascii="標楷體" w:eastAsia="標楷體" w:hAnsi="標楷體" w:hint="eastAsia"/>
          <w:color w:val="000000" w:themeColor="text1"/>
          <w:sz w:val="28"/>
          <w:szCs w:val="28"/>
        </w:rPr>
        <w:t>前揭</w:t>
      </w:r>
      <w:r w:rsidRPr="00AD2E45">
        <w:rPr>
          <w:rFonts w:ascii="標楷體" w:eastAsia="標楷體" w:hAnsi="標楷體" w:hint="eastAsia"/>
          <w:sz w:val="28"/>
          <w:szCs w:val="28"/>
        </w:rPr>
        <w:t>經費內容</w:t>
      </w:r>
      <w:r w:rsidR="000D504A" w:rsidRPr="00AD2E45">
        <w:rPr>
          <w:rFonts w:ascii="標楷體" w:eastAsia="標楷體" w:hAnsi="標楷體" w:hint="eastAsia"/>
          <w:sz w:val="28"/>
          <w:szCs w:val="28"/>
        </w:rPr>
        <w:t>未符合規定或未經甲方核定者，</w:t>
      </w:r>
      <w:r w:rsidRPr="00AD2E45">
        <w:rPr>
          <w:rFonts w:ascii="標楷體" w:eastAsia="標楷體" w:hAnsi="標楷體" w:hint="eastAsia"/>
          <w:sz w:val="28"/>
          <w:szCs w:val="28"/>
        </w:rPr>
        <w:t>甲方</w:t>
      </w:r>
      <w:r w:rsidR="000D504A" w:rsidRPr="00AD2E45">
        <w:rPr>
          <w:rFonts w:ascii="標楷體" w:eastAsia="標楷體" w:hAnsi="標楷體" w:hint="eastAsia"/>
          <w:sz w:val="28"/>
          <w:szCs w:val="28"/>
        </w:rPr>
        <w:t>得不予</w:t>
      </w:r>
      <w:r w:rsidRPr="00AD2E45">
        <w:rPr>
          <w:rFonts w:ascii="標楷體" w:eastAsia="標楷體" w:hAnsi="標楷體" w:hint="eastAsia"/>
          <w:sz w:val="28"/>
          <w:szCs w:val="28"/>
        </w:rPr>
        <w:t>獎助</w:t>
      </w:r>
      <w:r w:rsidR="000D504A" w:rsidRPr="00AD2E45">
        <w:rPr>
          <w:rFonts w:ascii="標楷體" w:eastAsia="標楷體" w:hAnsi="標楷體" w:hint="eastAsia"/>
          <w:sz w:val="28"/>
          <w:szCs w:val="28"/>
        </w:rPr>
        <w:t>該項目之經費。</w:t>
      </w:r>
      <w:r w:rsidRPr="00AD2E45">
        <w:rPr>
          <w:rFonts w:ascii="標楷體" w:eastAsia="標楷體" w:hAnsi="標楷體" w:hint="eastAsia"/>
          <w:sz w:val="28"/>
          <w:szCs w:val="28"/>
        </w:rPr>
        <w:t>如乙方有隱匿不實或造假情事，甲方應撤銷該相關獎助</w:t>
      </w:r>
      <w:r w:rsidR="009766A4">
        <w:rPr>
          <w:rFonts w:ascii="標楷體" w:eastAsia="標楷體" w:hAnsi="標楷體" w:hint="eastAsia"/>
          <w:sz w:val="28"/>
          <w:szCs w:val="28"/>
        </w:rPr>
        <w:t>經</w:t>
      </w:r>
      <w:r w:rsidRPr="00AD2E45">
        <w:rPr>
          <w:rFonts w:ascii="標楷體" w:eastAsia="標楷體" w:hAnsi="標楷體" w:hint="eastAsia"/>
          <w:sz w:val="28"/>
          <w:szCs w:val="28"/>
        </w:rPr>
        <w:t>費，並收回已撥付款項。</w:t>
      </w:r>
    </w:p>
    <w:p w14:paraId="6E9C4367" w14:textId="1BD815FD" w:rsidR="00DB507C" w:rsidRPr="00C72CED"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因客觀條件改變，致原核定計畫經費概算表</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預算</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不能配合需要時，乙方</w:t>
      </w:r>
      <w:r w:rsidRPr="001C75ED">
        <w:rPr>
          <w:rFonts w:ascii="標楷體" w:eastAsia="標楷體" w:hAnsi="標楷體" w:hint="eastAsia"/>
          <w:sz w:val="28"/>
          <w:szCs w:val="28"/>
        </w:rPr>
        <w:t>應</w:t>
      </w:r>
      <w:r w:rsidR="001C75ED" w:rsidRPr="001C75ED">
        <w:rPr>
          <w:rFonts w:ascii="標楷體" w:eastAsia="標楷體" w:hAnsi="標楷體" w:hint="eastAsia"/>
          <w:sz w:val="28"/>
          <w:szCs w:val="28"/>
        </w:rPr>
        <w:t>函</w:t>
      </w:r>
      <w:r w:rsidRPr="001C75ED">
        <w:rPr>
          <w:rFonts w:ascii="標楷體" w:eastAsia="標楷體" w:hAnsi="標楷體" w:hint="eastAsia"/>
          <w:sz w:val="28"/>
          <w:szCs w:val="28"/>
        </w:rPr>
        <w:t>文</w:t>
      </w:r>
      <w:r w:rsidRPr="00AD2E45">
        <w:rPr>
          <w:rFonts w:ascii="標楷體" w:eastAsia="標楷體" w:hAnsi="標楷體" w:hint="eastAsia"/>
          <w:sz w:val="28"/>
          <w:szCs w:val="28"/>
        </w:rPr>
        <w:t>甲方</w:t>
      </w:r>
      <w:r w:rsidR="000D504A" w:rsidRPr="00AD2E45">
        <w:rPr>
          <w:rFonts w:ascii="標楷體" w:eastAsia="標楷體" w:hAnsi="標楷體" w:hint="eastAsia"/>
          <w:sz w:val="28"/>
          <w:szCs w:val="28"/>
        </w:rPr>
        <w:t>申請修改預算</w:t>
      </w:r>
      <w:r w:rsidRPr="00AD2E45">
        <w:rPr>
          <w:rFonts w:ascii="標楷體" w:eastAsia="標楷體" w:hAnsi="標楷體" w:hint="eastAsia"/>
          <w:sz w:val="28"/>
          <w:szCs w:val="28"/>
        </w:rPr>
        <w:t>核准</w:t>
      </w:r>
      <w:r w:rsidR="001C75ED" w:rsidRPr="001C75ED">
        <w:rPr>
          <w:rFonts w:ascii="標楷體" w:eastAsia="標楷體" w:hAnsi="標楷體" w:hint="eastAsia"/>
          <w:color w:val="FF0000"/>
          <w:sz w:val="28"/>
          <w:szCs w:val="28"/>
        </w:rPr>
        <w:t>，</w:t>
      </w:r>
      <w:r w:rsidRPr="00AD2E45">
        <w:rPr>
          <w:rFonts w:ascii="標楷體" w:eastAsia="標楷體" w:hAnsi="標楷體" w:hint="eastAsia"/>
          <w:sz w:val="28"/>
          <w:szCs w:val="28"/>
        </w:rPr>
        <w:t>始可辦理，惟</w:t>
      </w:r>
      <w:r w:rsidR="000D504A" w:rsidRPr="00AD2E45">
        <w:rPr>
          <w:rFonts w:ascii="標楷體" w:eastAsia="標楷體" w:hAnsi="標楷體" w:hint="eastAsia"/>
          <w:sz w:val="28"/>
          <w:szCs w:val="28"/>
        </w:rPr>
        <w:t>修改預算應以函報甲方一次為原則，且計畫執行期限屆滿前30</w:t>
      </w:r>
      <w:r w:rsidR="001C75ED" w:rsidRPr="00C72CED">
        <w:rPr>
          <w:rFonts w:ascii="標楷體" w:eastAsia="標楷體" w:hAnsi="標楷體" w:hint="eastAsia"/>
          <w:sz w:val="28"/>
          <w:szCs w:val="28"/>
        </w:rPr>
        <w:t>個</w:t>
      </w:r>
      <w:r w:rsidR="00F81C43" w:rsidRPr="00C72CED">
        <w:rPr>
          <w:rFonts w:ascii="標楷體" w:eastAsia="標楷體" w:hAnsi="標楷體" w:hint="eastAsia"/>
          <w:sz w:val="28"/>
          <w:szCs w:val="28"/>
        </w:rPr>
        <w:t>日曆天</w:t>
      </w:r>
      <w:r w:rsidR="000D504A" w:rsidRPr="00C72CED">
        <w:rPr>
          <w:rFonts w:ascii="標楷體" w:eastAsia="標楷體" w:hAnsi="標楷體" w:hint="eastAsia"/>
          <w:sz w:val="28"/>
          <w:szCs w:val="28"/>
        </w:rPr>
        <w:t>內不得申請經費變更。</w:t>
      </w:r>
    </w:p>
    <w:p w14:paraId="7BD2BB01" w14:textId="65E94853" w:rsidR="00DB507C" w:rsidRPr="00C72CED" w:rsidRDefault="00DB3CEF"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乙方應落實計畫之執行，如發現成效不佳、未依</w:t>
      </w:r>
      <w:r w:rsidR="00CC36E8" w:rsidRPr="00C72CED">
        <w:rPr>
          <w:rFonts w:ascii="標楷體" w:eastAsia="標楷體" w:hAnsi="標楷體" w:hint="eastAsia"/>
          <w:sz w:val="28"/>
          <w:szCs w:val="28"/>
        </w:rPr>
        <w:t>獎助用途支用、虛報、浮報或未依甲方</w:t>
      </w:r>
      <w:r w:rsidRPr="00C72CED">
        <w:rPr>
          <w:rFonts w:ascii="標楷體" w:eastAsia="標楷體" w:hAnsi="標楷體" w:hint="eastAsia"/>
          <w:sz w:val="28"/>
          <w:szCs w:val="28"/>
        </w:rPr>
        <w:t>規定時間繳交相關資料等情事，甲方</w:t>
      </w:r>
      <w:r w:rsidR="00CC36E8" w:rsidRPr="00C72CED">
        <w:rPr>
          <w:rFonts w:ascii="標楷體" w:eastAsia="標楷體" w:hAnsi="標楷體" w:hint="eastAsia"/>
          <w:sz w:val="28"/>
          <w:szCs w:val="28"/>
        </w:rPr>
        <w:t>得依相關規定撤銷、</w:t>
      </w:r>
      <w:r w:rsidRPr="00C72CED">
        <w:rPr>
          <w:rFonts w:ascii="標楷體" w:eastAsia="標楷體" w:hAnsi="標楷體" w:hint="eastAsia"/>
          <w:sz w:val="28"/>
          <w:szCs w:val="28"/>
        </w:rPr>
        <w:t>降低</w:t>
      </w:r>
      <w:r w:rsidR="00CC36E8" w:rsidRPr="00C72CED">
        <w:rPr>
          <w:rFonts w:ascii="標楷體" w:eastAsia="標楷體" w:hAnsi="標楷體" w:hint="eastAsia"/>
          <w:sz w:val="28"/>
          <w:szCs w:val="28"/>
        </w:rPr>
        <w:t>或繳回</w:t>
      </w:r>
      <w:r w:rsidRPr="00C72CED">
        <w:rPr>
          <w:rFonts w:ascii="標楷體" w:eastAsia="標楷體" w:hAnsi="標楷體" w:hint="eastAsia"/>
          <w:sz w:val="28"/>
          <w:szCs w:val="28"/>
        </w:rPr>
        <w:t>相關</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w:t>
      </w:r>
      <w:r w:rsidR="00CC36E8" w:rsidRPr="00C72CED">
        <w:rPr>
          <w:rFonts w:ascii="標楷體" w:eastAsia="標楷體" w:hAnsi="標楷體" w:hint="eastAsia"/>
          <w:sz w:val="28"/>
          <w:szCs w:val="28"/>
        </w:rPr>
        <w:t>並得依情節輕重對該本計畫停止獎助</w:t>
      </w:r>
      <w:r w:rsidR="001C75ED" w:rsidRPr="00C72CED">
        <w:rPr>
          <w:rFonts w:ascii="標楷體" w:eastAsia="標楷體" w:hAnsi="標楷體" w:hint="eastAsia"/>
          <w:sz w:val="28"/>
          <w:szCs w:val="28"/>
        </w:rPr>
        <w:t>1</w:t>
      </w:r>
      <w:r w:rsidR="00CC36E8" w:rsidRPr="00C72CED">
        <w:rPr>
          <w:rFonts w:ascii="標楷體" w:eastAsia="標楷體" w:hAnsi="標楷體" w:hint="eastAsia"/>
          <w:sz w:val="28"/>
          <w:szCs w:val="28"/>
        </w:rPr>
        <w:t>年至</w:t>
      </w:r>
      <w:r w:rsidR="001C75ED" w:rsidRPr="00C72CED">
        <w:rPr>
          <w:rFonts w:ascii="標楷體" w:eastAsia="標楷體" w:hAnsi="標楷體" w:hint="eastAsia"/>
          <w:sz w:val="28"/>
          <w:szCs w:val="28"/>
        </w:rPr>
        <w:t>5</w:t>
      </w:r>
      <w:r w:rsidR="00CC36E8" w:rsidRPr="00C72CED">
        <w:rPr>
          <w:rFonts w:ascii="標楷體" w:eastAsia="標楷體" w:hAnsi="標楷體" w:hint="eastAsia"/>
          <w:sz w:val="28"/>
          <w:szCs w:val="28"/>
        </w:rPr>
        <w:t>年，或作為次年度獎助額度之依據。</w:t>
      </w:r>
    </w:p>
    <w:p w14:paraId="5E5D077A" w14:textId="77777777" w:rsidR="00DB507C"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經費中如涉及採購事項，應依政府採購法等相關          規定辦理。</w:t>
      </w:r>
    </w:p>
    <w:p w14:paraId="31F4C5BD" w14:textId="0F6E19B4" w:rsidR="00EC0B68"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申請支付款項時，應本誠信原則對所提出支</w:t>
      </w:r>
      <w:r w:rsidR="00236EDD" w:rsidRPr="00C72CED">
        <w:rPr>
          <w:rFonts w:ascii="標楷體" w:eastAsia="標楷體" w:hAnsi="標楷體" w:hint="eastAsia"/>
          <w:sz w:val="28"/>
          <w:szCs w:val="28"/>
        </w:rPr>
        <w:t>用</w:t>
      </w:r>
      <w:r w:rsidR="00EC0B68" w:rsidRPr="00C72CED">
        <w:rPr>
          <w:rFonts w:ascii="標楷體" w:eastAsia="標楷體" w:hAnsi="標楷體" w:hint="eastAsia"/>
          <w:sz w:val="28"/>
          <w:szCs w:val="28"/>
        </w:rPr>
        <w:t>憑證之支</w:t>
      </w:r>
      <w:r w:rsidR="00EC0B68" w:rsidRPr="00C72CED">
        <w:rPr>
          <w:rFonts w:ascii="標楷體" w:eastAsia="標楷體" w:hAnsi="標楷體" w:hint="eastAsia"/>
          <w:sz w:val="28"/>
          <w:szCs w:val="28"/>
        </w:rPr>
        <w:lastRenderedPageBreak/>
        <w:t>付事實及真實性負責，如有不實，應負相關責任。</w:t>
      </w:r>
    </w:p>
    <w:p w14:paraId="1652A526" w14:textId="77777777" w:rsidR="003D0D16" w:rsidRPr="00C72CED" w:rsidRDefault="003D0D16" w:rsidP="0052410A">
      <w:pPr>
        <w:pStyle w:val="a3"/>
        <w:spacing w:line="500" w:lineRule="exact"/>
        <w:ind w:leftChars="0" w:left="958"/>
        <w:jc w:val="both"/>
        <w:rPr>
          <w:rFonts w:ascii="標楷體" w:eastAsia="標楷體" w:hAnsi="標楷體"/>
          <w:sz w:val="28"/>
          <w:szCs w:val="28"/>
        </w:rPr>
      </w:pPr>
    </w:p>
    <w:p w14:paraId="7B967333" w14:textId="77777777" w:rsidR="00201AE7" w:rsidRPr="00C72CED" w:rsidRDefault="00201AE7"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第六條 獎助費用撥款及核銷期程</w:t>
      </w:r>
    </w:p>
    <w:p w14:paraId="55CE67E8" w14:textId="77777777" w:rsidR="00201AE7" w:rsidRPr="00C72CED"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應設立專戶儲存本計畫</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經費專款專用，未設立專戶者，應於計畫執行完成後，始得請款。</w:t>
      </w:r>
    </w:p>
    <w:p w14:paraId="6A751D33" w14:textId="3882826B"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第一期預撥款(70%核定經費)：乙方應於甲方核定函規定之日</w:t>
      </w:r>
      <w:r w:rsidR="00FE7412" w:rsidRPr="00C72CED">
        <w:rPr>
          <w:rFonts w:ascii="標楷體" w:eastAsia="標楷體" w:hAnsi="標楷體" w:hint="eastAsia"/>
          <w:sz w:val="28"/>
          <w:szCs w:val="28"/>
        </w:rPr>
        <w:t>程，</w:t>
      </w:r>
      <w:r w:rsidR="00DB507C" w:rsidRPr="00C72CED">
        <w:rPr>
          <w:rFonts w:ascii="標楷體" w:eastAsia="標楷體" w:hAnsi="標楷體" w:hint="eastAsia"/>
          <w:sz w:val="28"/>
          <w:szCs w:val="28"/>
        </w:rPr>
        <w:t>函送專戶切結書及領據辦理預撥獎</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經費</w:t>
      </w:r>
      <w:r w:rsidRPr="00C72CED">
        <w:rPr>
          <w:rFonts w:ascii="標楷體" w:eastAsia="標楷體" w:hAnsi="標楷體" w:hint="eastAsia"/>
          <w:sz w:val="28"/>
          <w:szCs w:val="28"/>
        </w:rPr>
        <w:t>。</w:t>
      </w:r>
    </w:p>
    <w:p w14:paraId="29EE1947" w14:textId="77777777" w:rsidR="00DB507C"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第二期預撥款(30%核定經費)：</w:t>
      </w:r>
    </w:p>
    <w:p w14:paraId="2E4C73EA" w14:textId="33CCBEFA" w:rsidR="00577A85"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乙方應於</w:t>
      </w:r>
      <w:r w:rsidR="00D82EA7"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3F3361">
        <w:rPr>
          <w:rFonts w:ascii="標楷體" w:eastAsia="標楷體" w:hAnsi="標楷體" w:hint="eastAsia"/>
          <w:color w:val="FF0000"/>
          <w:sz w:val="28"/>
          <w:szCs w:val="28"/>
        </w:rPr>
        <w:t>年</w:t>
      </w:r>
      <w:r w:rsidR="00C72CED">
        <w:rPr>
          <w:rFonts w:ascii="標楷體" w:eastAsia="標楷體" w:hAnsi="標楷體"/>
          <w:color w:val="FF0000"/>
          <w:sz w:val="28"/>
          <w:szCs w:val="28"/>
        </w:rPr>
        <w:t>7</w:t>
      </w:r>
      <w:r w:rsidRPr="003F3361">
        <w:rPr>
          <w:rFonts w:ascii="標楷體" w:eastAsia="標楷體" w:hAnsi="標楷體" w:hint="eastAsia"/>
          <w:color w:val="FF0000"/>
          <w:sz w:val="28"/>
          <w:szCs w:val="28"/>
        </w:rPr>
        <w:t>月</w:t>
      </w:r>
      <w:r w:rsidR="00C72CED">
        <w:rPr>
          <w:rFonts w:ascii="標楷體" w:eastAsia="標楷體" w:hAnsi="標楷體"/>
          <w:color w:val="FF0000"/>
          <w:sz w:val="28"/>
          <w:szCs w:val="28"/>
        </w:rPr>
        <w:t>15</w:t>
      </w:r>
      <w:r w:rsidRPr="003F3361">
        <w:rPr>
          <w:rFonts w:ascii="標楷體" w:eastAsia="標楷體" w:hAnsi="標楷體" w:hint="eastAsia"/>
          <w:color w:val="FF0000"/>
          <w:sz w:val="28"/>
          <w:szCs w:val="28"/>
        </w:rPr>
        <w:t>日</w:t>
      </w:r>
      <w:r w:rsidRPr="00AD2E45">
        <w:rPr>
          <w:rFonts w:ascii="標楷體" w:eastAsia="標楷體" w:hAnsi="標楷體" w:hint="eastAsia"/>
          <w:sz w:val="28"/>
          <w:szCs w:val="28"/>
        </w:rPr>
        <w:t>前，</w:t>
      </w:r>
      <w:r w:rsidR="00BB2E31" w:rsidRPr="00AD2E45">
        <w:rPr>
          <w:rFonts w:ascii="標楷體" w:eastAsia="標楷體" w:hAnsi="標楷體" w:hint="eastAsia"/>
          <w:sz w:val="28"/>
          <w:szCs w:val="28"/>
        </w:rPr>
        <w:t>函文</w:t>
      </w:r>
      <w:r w:rsidRPr="00AD2E45">
        <w:rPr>
          <w:rFonts w:ascii="標楷體" w:eastAsia="標楷體" w:hAnsi="標楷體" w:hint="eastAsia"/>
          <w:sz w:val="28"/>
          <w:szCs w:val="28"/>
        </w:rPr>
        <w:t>提交</w:t>
      </w:r>
      <w:r w:rsidR="00BB2E31" w:rsidRPr="00AD2E45">
        <w:rPr>
          <w:rFonts w:ascii="標楷體" w:eastAsia="標楷體" w:hAnsi="標楷體" w:hint="eastAsia"/>
          <w:sz w:val="28"/>
          <w:szCs w:val="28"/>
        </w:rPr>
        <w:t>甲方規定之</w:t>
      </w:r>
      <w:r w:rsidRPr="00AD2E45">
        <w:rPr>
          <w:rFonts w:ascii="標楷體" w:eastAsia="標楷體" w:hAnsi="標楷體" w:hint="eastAsia"/>
          <w:sz w:val="28"/>
          <w:szCs w:val="28"/>
        </w:rPr>
        <w:t>文件</w:t>
      </w:r>
      <w:r w:rsidR="00BB2E31" w:rsidRPr="00AD2E45">
        <w:rPr>
          <w:rFonts w:ascii="標楷體" w:eastAsia="標楷體" w:hAnsi="標楷體" w:hint="eastAsia"/>
          <w:sz w:val="28"/>
          <w:szCs w:val="28"/>
        </w:rPr>
        <w:t>資料</w:t>
      </w:r>
      <w:r w:rsidRPr="00AD2E45">
        <w:rPr>
          <w:rFonts w:ascii="標楷體" w:eastAsia="標楷體" w:hAnsi="標楷體" w:hint="eastAsia"/>
          <w:sz w:val="28"/>
          <w:szCs w:val="28"/>
        </w:rPr>
        <w:t>，辦理第一期預撥經費轉正暨核銷。</w:t>
      </w:r>
    </w:p>
    <w:p w14:paraId="4607978C" w14:textId="0DD0A96F" w:rsidR="00577A85" w:rsidRPr="00AD2E45" w:rsidRDefault="00FE7412" w:rsidP="00F907E9">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經甲方</w:t>
      </w:r>
      <w:r w:rsidR="00201AE7" w:rsidRPr="00AD2E45">
        <w:rPr>
          <w:rFonts w:ascii="標楷體" w:eastAsia="標楷體" w:hAnsi="標楷體" w:hint="eastAsia"/>
          <w:sz w:val="28"/>
          <w:szCs w:val="28"/>
        </w:rPr>
        <w:t>審查符合旨揭計畫規定，且第一期預撥經費轉正達</w:t>
      </w:r>
      <w:r w:rsidRPr="00AD2E45">
        <w:rPr>
          <w:rFonts w:ascii="標楷體" w:eastAsia="標楷體" w:hAnsi="標楷體" w:hint="eastAsia"/>
          <w:sz w:val="28"/>
          <w:szCs w:val="28"/>
        </w:rPr>
        <w:t>60</w:t>
      </w:r>
      <w:r w:rsidR="00201AE7" w:rsidRPr="00AD2E45">
        <w:rPr>
          <w:rFonts w:ascii="標楷體" w:eastAsia="標楷體" w:hAnsi="標楷體" w:hint="eastAsia"/>
          <w:sz w:val="28"/>
          <w:szCs w:val="28"/>
        </w:rPr>
        <w:t>%(</w:t>
      </w:r>
      <w:r w:rsidR="00201AE7" w:rsidRPr="00F907E9">
        <w:rPr>
          <w:rFonts w:ascii="標楷體" w:eastAsia="標楷體" w:hAnsi="標楷體" w:hint="eastAsia"/>
          <w:sz w:val="28"/>
          <w:szCs w:val="28"/>
        </w:rPr>
        <w:t>即</w:t>
      </w:r>
      <w:r w:rsidR="00F907E9" w:rsidRPr="00F907E9">
        <w:rPr>
          <w:rFonts w:ascii="標楷體" w:eastAsia="標楷體" w:hAnsi="標楷體" w:hint="eastAsia"/>
          <w:sz w:val="28"/>
          <w:szCs w:val="28"/>
        </w:rPr>
        <w:t>為</w:t>
      </w:r>
      <w:r w:rsidRPr="00F907E9">
        <w:rPr>
          <w:rFonts w:ascii="標楷體" w:eastAsia="標楷體" w:hAnsi="標楷體" w:hint="eastAsia"/>
          <w:sz w:val="28"/>
          <w:szCs w:val="28"/>
        </w:rPr>
        <w:t>42</w:t>
      </w:r>
      <w:r w:rsidR="00201AE7" w:rsidRPr="00F907E9">
        <w:rPr>
          <w:rFonts w:ascii="標楷體" w:eastAsia="標楷體" w:hAnsi="標楷體" w:hint="eastAsia"/>
          <w:sz w:val="28"/>
          <w:szCs w:val="28"/>
        </w:rPr>
        <w:t>%</w:t>
      </w:r>
      <w:r w:rsidR="00201AE7" w:rsidRPr="00AD2E45">
        <w:rPr>
          <w:rFonts w:ascii="標楷體" w:eastAsia="標楷體" w:hAnsi="標楷體" w:hint="eastAsia"/>
          <w:sz w:val="28"/>
          <w:szCs w:val="28"/>
        </w:rPr>
        <w:t>之核定經費)，始核撥第二期</w:t>
      </w:r>
      <w:r w:rsidR="00CC36E8" w:rsidRPr="00AD2E45">
        <w:rPr>
          <w:rFonts w:ascii="標楷體" w:eastAsia="標楷體" w:hAnsi="標楷體" w:hint="eastAsia"/>
          <w:sz w:val="28"/>
          <w:szCs w:val="28"/>
        </w:rPr>
        <w:t>獎助</w:t>
      </w:r>
      <w:r w:rsidR="00201AE7" w:rsidRPr="00AD2E45">
        <w:rPr>
          <w:rFonts w:ascii="標楷體" w:eastAsia="標楷體" w:hAnsi="標楷體" w:hint="eastAsia"/>
          <w:sz w:val="28"/>
          <w:szCs w:val="28"/>
        </w:rPr>
        <w:t>款(30%之核定經費)。倘第一期預撥經費經費轉正未</w:t>
      </w:r>
      <w:r w:rsidR="00F907E9">
        <w:rPr>
          <w:rFonts w:ascii="標楷體" w:eastAsia="標楷體" w:hAnsi="標楷體" w:hint="eastAsia"/>
          <w:sz w:val="28"/>
          <w:szCs w:val="28"/>
        </w:rPr>
        <w:t>達</w:t>
      </w:r>
      <w:r w:rsidR="00F907E9">
        <w:rPr>
          <w:rFonts w:ascii="標楷體" w:eastAsia="標楷體" w:hAnsi="標楷體"/>
          <w:sz w:val="28"/>
          <w:szCs w:val="28"/>
        </w:rPr>
        <w:t>60</w:t>
      </w:r>
      <w:r w:rsidR="00201AE7" w:rsidRPr="00AD2E45">
        <w:rPr>
          <w:rFonts w:ascii="標楷體" w:eastAsia="標楷體" w:hAnsi="標楷體" w:hint="eastAsia"/>
          <w:sz w:val="28"/>
          <w:szCs w:val="28"/>
        </w:rPr>
        <w:t>%、未依限提交完整資料、修正計畫書未核定通過或未按計畫執行，</w:t>
      </w:r>
      <w:r w:rsidRPr="00AD2E45">
        <w:rPr>
          <w:rFonts w:ascii="標楷體" w:eastAsia="標楷體" w:hAnsi="標楷體" w:hint="eastAsia"/>
          <w:sz w:val="28"/>
          <w:szCs w:val="28"/>
        </w:rPr>
        <w:t>甲方</w:t>
      </w:r>
      <w:r w:rsidR="00201AE7" w:rsidRPr="00AD2E45">
        <w:rPr>
          <w:rFonts w:ascii="標楷體" w:eastAsia="標楷體" w:hAnsi="標楷體" w:hint="eastAsia"/>
          <w:sz w:val="28"/>
          <w:szCs w:val="28"/>
        </w:rPr>
        <w:t>得不予預撥經費，並採實支實付方式辦理。</w:t>
      </w:r>
    </w:p>
    <w:p w14:paraId="2C4DB0E6" w14:textId="77777777" w:rsidR="00201AE7"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w:t>
      </w:r>
      <w:r w:rsidR="00FE7412" w:rsidRPr="00AD2E45">
        <w:rPr>
          <w:rFonts w:ascii="標楷體" w:eastAsia="標楷體" w:hAnsi="標楷體" w:hint="eastAsia"/>
          <w:sz w:val="28"/>
          <w:szCs w:val="28"/>
        </w:rPr>
        <w:t>乙方</w:t>
      </w:r>
      <w:r w:rsidRPr="00AD2E45">
        <w:rPr>
          <w:rFonts w:ascii="標楷體" w:eastAsia="標楷體" w:hAnsi="標楷體" w:hint="eastAsia"/>
          <w:sz w:val="28"/>
          <w:szCs w:val="28"/>
        </w:rPr>
        <w:t>未設立專戶，亦應依限提供計畫效益自評表至</w:t>
      </w:r>
      <w:r w:rsidR="00FE7412" w:rsidRPr="00AD2E45">
        <w:rPr>
          <w:rFonts w:ascii="標楷體" w:eastAsia="標楷體" w:hAnsi="標楷體" w:hint="eastAsia"/>
          <w:sz w:val="28"/>
          <w:szCs w:val="28"/>
        </w:rPr>
        <w:t>甲方</w:t>
      </w:r>
      <w:r w:rsidRPr="00AD2E45">
        <w:rPr>
          <w:rFonts w:ascii="標楷體" w:eastAsia="標楷體" w:hAnsi="標楷體" w:hint="eastAsia"/>
          <w:sz w:val="28"/>
          <w:szCs w:val="28"/>
        </w:rPr>
        <w:t>備查。</w:t>
      </w:r>
    </w:p>
    <w:p w14:paraId="3B8835A1" w14:textId="77777777"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核銷結報：</w:t>
      </w:r>
    </w:p>
    <w:p w14:paraId="11F604D3" w14:textId="0ABBDE6A" w:rsidR="005616E1" w:rsidRDefault="00FE7412" w:rsidP="005616E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w:t>
      </w:r>
      <w:r w:rsidR="00201AE7" w:rsidRPr="00AD2E45">
        <w:rPr>
          <w:rFonts w:ascii="標楷體" w:eastAsia="標楷體" w:hAnsi="標楷體" w:hint="eastAsia"/>
          <w:sz w:val="28"/>
          <w:szCs w:val="28"/>
        </w:rPr>
        <w:t>於</w:t>
      </w:r>
      <w:r w:rsidR="000A4F0F" w:rsidRPr="000C048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201AE7" w:rsidRPr="000C0482">
        <w:rPr>
          <w:rFonts w:ascii="標楷體" w:eastAsia="標楷體" w:hAnsi="標楷體" w:hint="eastAsia"/>
          <w:color w:val="FF0000"/>
          <w:sz w:val="28"/>
          <w:szCs w:val="28"/>
        </w:rPr>
        <w:t>年</w:t>
      </w:r>
      <w:r w:rsidR="00AD2E45" w:rsidRPr="00D82EA7">
        <w:rPr>
          <w:rFonts w:ascii="標楷體" w:eastAsia="標楷體" w:hAnsi="標楷體" w:hint="eastAsia"/>
          <w:sz w:val="28"/>
          <w:szCs w:val="28"/>
        </w:rPr>
        <w:t>12</w:t>
      </w:r>
      <w:r w:rsidR="00201AE7" w:rsidRPr="00D82EA7">
        <w:rPr>
          <w:rFonts w:ascii="標楷體" w:eastAsia="標楷體" w:hAnsi="標楷體" w:hint="eastAsia"/>
          <w:sz w:val="28"/>
          <w:szCs w:val="28"/>
        </w:rPr>
        <w:t>月</w:t>
      </w:r>
      <w:r w:rsidR="00AD2E45" w:rsidRPr="00D82EA7">
        <w:rPr>
          <w:rFonts w:ascii="標楷體" w:eastAsia="標楷體" w:hAnsi="標楷體" w:hint="eastAsia"/>
          <w:sz w:val="28"/>
          <w:szCs w:val="28"/>
        </w:rPr>
        <w:t>1</w:t>
      </w:r>
      <w:r w:rsidR="00201AE7" w:rsidRPr="00D82EA7">
        <w:rPr>
          <w:rFonts w:ascii="標楷體" w:eastAsia="標楷體" w:hAnsi="標楷體" w:hint="eastAsia"/>
          <w:sz w:val="28"/>
          <w:szCs w:val="28"/>
        </w:rPr>
        <w:t>日前</w:t>
      </w:r>
      <w:r w:rsidR="00BB2E31" w:rsidRPr="00AD2E45">
        <w:rPr>
          <w:rFonts w:ascii="標楷體" w:eastAsia="標楷體" w:hAnsi="標楷體" w:hint="eastAsia"/>
          <w:sz w:val="28"/>
          <w:szCs w:val="28"/>
        </w:rPr>
        <w:t>，函文提交甲方規定之文件資料、賸餘款及</w:t>
      </w:r>
      <w:r w:rsidR="00201AE7" w:rsidRPr="00AD2E45">
        <w:rPr>
          <w:rFonts w:ascii="標楷體" w:eastAsia="標楷體" w:hAnsi="標楷體" w:hint="eastAsia"/>
          <w:sz w:val="28"/>
          <w:szCs w:val="28"/>
        </w:rPr>
        <w:t>孳息(全年度300元以上)支票</w:t>
      </w:r>
      <w:r w:rsidR="00BB2E31" w:rsidRPr="00AD2E45">
        <w:rPr>
          <w:rFonts w:ascii="標楷體" w:eastAsia="標楷體" w:hAnsi="標楷體" w:hint="eastAsia"/>
          <w:sz w:val="28"/>
          <w:szCs w:val="28"/>
        </w:rPr>
        <w:t>或匯款證明等文件，</w:t>
      </w:r>
      <w:r w:rsidR="00201AE7" w:rsidRPr="00AD2E45">
        <w:rPr>
          <w:rFonts w:ascii="標楷體" w:eastAsia="標楷體" w:hAnsi="標楷體" w:hint="eastAsia"/>
          <w:sz w:val="28"/>
          <w:szCs w:val="28"/>
        </w:rPr>
        <w:t>報</w:t>
      </w:r>
      <w:r w:rsidR="00BB2E31" w:rsidRPr="00AD2E45">
        <w:rPr>
          <w:rFonts w:ascii="標楷體" w:eastAsia="標楷體" w:hAnsi="標楷體" w:hint="eastAsia"/>
          <w:sz w:val="28"/>
          <w:szCs w:val="28"/>
        </w:rPr>
        <w:t>請</w:t>
      </w:r>
      <w:r w:rsidRPr="00AD2E45">
        <w:rPr>
          <w:rFonts w:ascii="標楷體" w:eastAsia="標楷體" w:hAnsi="標楷體" w:hint="eastAsia"/>
          <w:sz w:val="28"/>
          <w:szCs w:val="28"/>
        </w:rPr>
        <w:t>甲方</w:t>
      </w:r>
      <w:r w:rsidR="00BB2E31" w:rsidRPr="00AD2E45">
        <w:rPr>
          <w:rFonts w:ascii="標楷體" w:eastAsia="標楷體" w:hAnsi="標楷體" w:hint="eastAsia"/>
          <w:sz w:val="28"/>
          <w:szCs w:val="28"/>
        </w:rPr>
        <w:t>辦理結報</w:t>
      </w:r>
      <w:r w:rsidR="00201AE7" w:rsidRPr="00AD2E45">
        <w:rPr>
          <w:rFonts w:ascii="標楷體" w:eastAsia="標楷體" w:hAnsi="標楷體" w:hint="eastAsia"/>
          <w:sz w:val="28"/>
          <w:szCs w:val="28"/>
        </w:rPr>
        <w:t>。</w:t>
      </w:r>
    </w:p>
    <w:p w14:paraId="4E3EE7D0" w14:textId="6B1005CD" w:rsidR="005616E1" w:rsidRPr="00C72CED" w:rsidRDefault="00EB1D81" w:rsidP="005616E1">
      <w:pPr>
        <w:pStyle w:val="a3"/>
        <w:numPr>
          <w:ilvl w:val="0"/>
          <w:numId w:val="14"/>
        </w:numPr>
        <w:spacing w:line="500" w:lineRule="exact"/>
        <w:ind w:leftChars="0"/>
        <w:jc w:val="both"/>
        <w:rPr>
          <w:rFonts w:ascii="標楷體" w:eastAsia="標楷體" w:hAnsi="標楷體"/>
          <w:sz w:val="28"/>
          <w:szCs w:val="28"/>
        </w:rPr>
      </w:pPr>
      <w:r w:rsidRPr="00D82EA7">
        <w:rPr>
          <w:rFonts w:ascii="標楷體" w:eastAsia="標楷體" w:hAnsi="標楷體" w:hint="eastAsia"/>
          <w:sz w:val="28"/>
          <w:szCs w:val="28"/>
        </w:rPr>
        <w:t>乙方</w:t>
      </w:r>
      <w:r w:rsidR="005616E1" w:rsidRPr="00D82EA7">
        <w:rPr>
          <w:rFonts w:ascii="標楷體" w:eastAsia="標楷體" w:hAnsi="標楷體"/>
          <w:sz w:val="28"/>
          <w:szCs w:val="28"/>
        </w:rPr>
        <w:t>經本</w:t>
      </w:r>
      <w:r w:rsidR="005616E1" w:rsidRPr="00C72CED">
        <w:rPr>
          <w:rFonts w:ascii="標楷體" w:eastAsia="標楷體" w:hAnsi="標楷體"/>
          <w:sz w:val="28"/>
          <w:szCs w:val="28"/>
        </w:rPr>
        <w:t>局核定補助後，應專款專用，不得抵用或移用，另</w:t>
      </w:r>
      <w:r w:rsidR="005616E1" w:rsidRPr="00C72CED">
        <w:rPr>
          <w:rFonts w:ascii="標楷體" w:eastAsia="標楷體" w:hAnsi="標楷體" w:hint="eastAsia"/>
          <w:sz w:val="28"/>
          <w:szCs w:val="28"/>
          <w:lang w:val="x-none"/>
        </w:rPr>
        <w:t>為避免重複請領補助，相關核銷</w:t>
      </w:r>
      <w:r w:rsidR="007A7794" w:rsidRPr="00C72CED">
        <w:rPr>
          <w:rFonts w:ascii="標楷體" w:eastAsia="標楷體" w:hAnsi="標楷體" w:hint="eastAsia"/>
          <w:sz w:val="28"/>
          <w:szCs w:val="28"/>
          <w:lang w:val="x-none"/>
        </w:rPr>
        <w:t>支用單據</w:t>
      </w:r>
      <w:r w:rsidR="005616E1" w:rsidRPr="00C72CED">
        <w:rPr>
          <w:rFonts w:ascii="標楷體" w:eastAsia="標楷體" w:hAnsi="標楷體" w:hint="eastAsia"/>
          <w:sz w:val="28"/>
          <w:szCs w:val="28"/>
          <w:lang w:val="x-none"/>
        </w:rPr>
        <w:t>應加蓋</w:t>
      </w:r>
      <w:r w:rsidR="005616E1" w:rsidRPr="00C72CED">
        <w:rPr>
          <w:rFonts w:ascii="標楷體" w:eastAsia="標楷體" w:hAnsi="標楷體" w:hint="eastAsia"/>
          <w:sz w:val="28"/>
          <w:szCs w:val="28"/>
        </w:rPr>
        <w:t>「申請臺中市政府衛生局C據點長照站計畫」章(建議2*5公分)。</w:t>
      </w:r>
    </w:p>
    <w:p w14:paraId="4E438557" w14:textId="037B7159" w:rsidR="00577A85" w:rsidRPr="00C72CED" w:rsidRDefault="00201AE7" w:rsidP="00EB1D8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本計畫採就地審計方式辦理，以簡化帳務與處理流程。</w:t>
      </w:r>
      <w:r w:rsidR="00FE7412" w:rsidRPr="00C72CED">
        <w:rPr>
          <w:rFonts w:ascii="標楷體" w:eastAsia="標楷體" w:hAnsi="標楷體" w:hint="eastAsia"/>
          <w:sz w:val="28"/>
          <w:szCs w:val="28"/>
        </w:rPr>
        <w:t>乙方應</w:t>
      </w:r>
      <w:r w:rsidRPr="00C72CED">
        <w:rPr>
          <w:rFonts w:ascii="標楷體" w:eastAsia="標楷體" w:hAnsi="標楷體" w:hint="eastAsia"/>
          <w:sz w:val="28"/>
          <w:szCs w:val="28"/>
        </w:rPr>
        <w:t>將相關核銷</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，依會計法及審計法第27條規定妥善保存，並留存10年，</w:t>
      </w:r>
      <w:r w:rsidRPr="00EB1D81">
        <w:rPr>
          <w:rFonts w:ascii="標楷體" w:eastAsia="標楷體" w:hAnsi="標楷體" w:hint="eastAsia"/>
          <w:sz w:val="28"/>
          <w:szCs w:val="28"/>
        </w:rPr>
        <w:t>以供審計查核。另有關經費之收支，</w:t>
      </w:r>
      <w:r w:rsidR="00FE7412" w:rsidRPr="00EB1D81">
        <w:rPr>
          <w:rFonts w:ascii="標楷體" w:eastAsia="標楷體" w:hAnsi="標楷體" w:hint="eastAsia"/>
          <w:sz w:val="28"/>
          <w:szCs w:val="28"/>
        </w:rPr>
        <w:t>乙方</w:t>
      </w:r>
      <w:r w:rsidRPr="00EB1D81">
        <w:rPr>
          <w:rFonts w:ascii="標楷體" w:eastAsia="標楷體" w:hAnsi="標楷體" w:hint="eastAsia"/>
          <w:sz w:val="28"/>
          <w:szCs w:val="28"/>
        </w:rPr>
        <w:t>應按一般公認會計原則及稅法規定，</w:t>
      </w:r>
      <w:r w:rsidRPr="000C0482">
        <w:rPr>
          <w:rFonts w:ascii="標楷體" w:eastAsia="標楷體" w:hAnsi="標楷體" w:hint="eastAsia"/>
          <w:sz w:val="28"/>
          <w:szCs w:val="28"/>
        </w:rPr>
        <w:t>接受</w:t>
      </w:r>
      <w:r w:rsidR="00FE7412" w:rsidRPr="000C0482">
        <w:rPr>
          <w:rFonts w:ascii="標楷體" w:eastAsia="標楷體" w:hAnsi="標楷體" w:hint="eastAsia"/>
          <w:sz w:val="28"/>
          <w:szCs w:val="28"/>
        </w:rPr>
        <w:t>甲</w:t>
      </w:r>
      <w:r w:rsidR="00FE7412" w:rsidRPr="000C0482">
        <w:rPr>
          <w:rFonts w:ascii="標楷體" w:eastAsia="標楷體" w:hAnsi="標楷體" w:hint="eastAsia"/>
          <w:sz w:val="28"/>
          <w:szCs w:val="28"/>
        </w:rPr>
        <w:lastRenderedPageBreak/>
        <w:t>方</w:t>
      </w:r>
      <w:r w:rsidRPr="00C72CED">
        <w:rPr>
          <w:rFonts w:ascii="標楷體" w:eastAsia="標楷體" w:hAnsi="標楷體" w:hint="eastAsia"/>
          <w:sz w:val="28"/>
          <w:szCs w:val="28"/>
        </w:rPr>
        <w:t>查核及依所得稅法規定</w:t>
      </w:r>
      <w:r w:rsidR="00AD22EC" w:rsidRPr="00C72CED">
        <w:rPr>
          <w:rFonts w:ascii="標楷體" w:eastAsia="標楷體" w:hAnsi="標楷體" w:hint="eastAsia"/>
          <w:sz w:val="28"/>
          <w:szCs w:val="28"/>
        </w:rPr>
        <w:t>，</w:t>
      </w:r>
      <w:r w:rsidRPr="00C72CED">
        <w:rPr>
          <w:rFonts w:ascii="標楷體" w:eastAsia="標楷體" w:hAnsi="標楷體" w:hint="eastAsia"/>
          <w:sz w:val="28"/>
          <w:szCs w:val="28"/>
        </w:rPr>
        <w:t>辦理各類所得扣繳暨免扣繳憑單申報。</w:t>
      </w:r>
    </w:p>
    <w:p w14:paraId="0F5F3ABE" w14:textId="710C43D8" w:rsidR="00577A85" w:rsidRPr="00C72CED" w:rsidRDefault="00EC0B68" w:rsidP="00316B4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上開</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已屆保存年限之銷毀，應函報甲方轉請審計機關同意。如遇有提前銷毀，或有毀損、滅失等情事時，應敘明原因及處理情形，函報甲方轉請審計機關同意。如經發現未確實辦理者，</w:t>
      </w:r>
      <w:r w:rsidRPr="00AD2E45">
        <w:rPr>
          <w:rFonts w:ascii="標楷體" w:eastAsia="標楷體" w:hAnsi="標楷體" w:hint="eastAsia"/>
          <w:sz w:val="28"/>
          <w:szCs w:val="28"/>
        </w:rPr>
        <w:t>得依情節輕重對本計畫或乙方團體酌減嗣後獎、補</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捐</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助</w:t>
      </w:r>
      <w:r w:rsidRPr="00C72CED">
        <w:rPr>
          <w:rFonts w:ascii="標楷體" w:eastAsia="標楷體" w:hAnsi="標楷體" w:hint="eastAsia"/>
          <w:sz w:val="28"/>
          <w:szCs w:val="28"/>
        </w:rPr>
        <w:t>款或停止獎、補</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捐</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1</w:t>
      </w:r>
      <w:r w:rsidRPr="00C72CED">
        <w:rPr>
          <w:rFonts w:ascii="標楷體" w:eastAsia="標楷體" w:hAnsi="標楷體" w:hint="eastAsia"/>
          <w:sz w:val="28"/>
          <w:szCs w:val="28"/>
        </w:rPr>
        <w:t>至</w:t>
      </w:r>
      <w:r w:rsidR="00F907E9" w:rsidRPr="00C72CED">
        <w:rPr>
          <w:rFonts w:ascii="標楷體" w:eastAsia="標楷體" w:hAnsi="標楷體" w:hint="eastAsia"/>
          <w:sz w:val="28"/>
          <w:szCs w:val="28"/>
        </w:rPr>
        <w:t>5</w:t>
      </w:r>
      <w:r w:rsidRPr="00C72CED">
        <w:rPr>
          <w:rFonts w:ascii="標楷體" w:eastAsia="標楷體" w:hAnsi="標楷體" w:hint="eastAsia"/>
          <w:sz w:val="28"/>
          <w:szCs w:val="28"/>
        </w:rPr>
        <w:t>年。</w:t>
      </w:r>
    </w:p>
    <w:p w14:paraId="535D4039" w14:textId="77777777" w:rsidR="003D0D16" w:rsidRPr="00AD2E45" w:rsidRDefault="003D0D16"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乙方對計畫經費如有委任會計師辦理財務簽證者，甲方得調閱其與本計畫有關之查核工作底稿，並得諮詢之。</w:t>
      </w:r>
    </w:p>
    <w:p w14:paraId="3B75A333" w14:textId="77777777" w:rsidR="00201AE7" w:rsidRPr="00AD2E45" w:rsidRDefault="000D504A"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w:t>
      </w:r>
      <w:r w:rsidR="00C1447A" w:rsidRPr="00AD2E45">
        <w:rPr>
          <w:rFonts w:ascii="標楷體" w:eastAsia="標楷體" w:hAnsi="標楷體" w:hint="eastAsia"/>
          <w:sz w:val="28"/>
          <w:szCs w:val="28"/>
        </w:rPr>
        <w:t>未依規定時程進行申報或申報內容不符本計畫規範者，甲方得不予撥付獎助費用，亦可事後追繳之。</w:t>
      </w:r>
    </w:p>
    <w:p w14:paraId="2B02A2DC" w14:textId="77777777" w:rsidR="000D504A" w:rsidRPr="00AD2E45" w:rsidRDefault="000D504A"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乙方有以前年度未核銷案者，甲方得預撥部分核定經費，惟應完成以前年度案件核銷後，始得全數撥付。</w:t>
      </w:r>
    </w:p>
    <w:p w14:paraId="1F2EA8C4" w14:textId="77777777" w:rsidR="00DE7A02" w:rsidRPr="00AD2E45" w:rsidRDefault="00DE7A02" w:rsidP="0052410A">
      <w:pPr>
        <w:pStyle w:val="a3"/>
        <w:spacing w:line="500" w:lineRule="exact"/>
        <w:ind w:leftChars="118" w:left="849" w:hangingChars="202" w:hanging="566"/>
        <w:jc w:val="both"/>
        <w:rPr>
          <w:rFonts w:ascii="標楷體" w:eastAsia="標楷體" w:hAnsi="標楷體"/>
          <w:sz w:val="28"/>
          <w:szCs w:val="28"/>
        </w:rPr>
      </w:pPr>
    </w:p>
    <w:p w14:paraId="5C0D2EAF"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w:t>
      </w:r>
      <w:r w:rsidR="00FE7412" w:rsidRPr="00AD2E45">
        <w:rPr>
          <w:rFonts w:ascii="標楷體" w:eastAsia="標楷體" w:hAnsi="標楷體" w:hint="eastAsia"/>
          <w:b/>
          <w:sz w:val="28"/>
          <w:szCs w:val="28"/>
        </w:rPr>
        <w:t>七</w:t>
      </w:r>
      <w:r w:rsidRPr="00AD2E45">
        <w:rPr>
          <w:rFonts w:ascii="標楷體" w:eastAsia="標楷體" w:hAnsi="標楷體" w:hint="eastAsia"/>
          <w:b/>
          <w:sz w:val="28"/>
          <w:szCs w:val="28"/>
        </w:rPr>
        <w:t>條 權利及責任</w:t>
      </w:r>
    </w:p>
    <w:p w14:paraId="00C4D45B"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 xml:space="preserve">甲方應辦理下列事項： </w:t>
      </w:r>
    </w:p>
    <w:p w14:paraId="1A13664D"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對於</w:t>
      </w:r>
      <w:r w:rsidR="00CE7550" w:rsidRPr="00AD2E45">
        <w:rPr>
          <w:rFonts w:ascii="標楷體" w:eastAsia="標楷體" w:hAnsi="標楷體" w:hint="eastAsia"/>
          <w:sz w:val="28"/>
          <w:szCs w:val="28"/>
        </w:rPr>
        <w:t>據點</w:t>
      </w:r>
      <w:r w:rsidRPr="00AD2E45">
        <w:rPr>
          <w:rFonts w:ascii="標楷體" w:eastAsia="標楷體" w:hAnsi="標楷體" w:hint="eastAsia"/>
          <w:sz w:val="28"/>
          <w:szCs w:val="28"/>
        </w:rPr>
        <w:t>服務辦理</w:t>
      </w:r>
      <w:r w:rsidR="00E268A6" w:rsidRPr="00AD2E45">
        <w:rPr>
          <w:rFonts w:ascii="標楷體" w:eastAsia="標楷體" w:hAnsi="標楷體" w:hint="eastAsia"/>
          <w:sz w:val="28"/>
          <w:szCs w:val="28"/>
        </w:rPr>
        <w:t>或核銷</w:t>
      </w:r>
      <w:r w:rsidRPr="00AD2E45">
        <w:rPr>
          <w:rFonts w:ascii="標楷體" w:eastAsia="標楷體" w:hAnsi="標楷體" w:hint="eastAsia"/>
          <w:sz w:val="28"/>
          <w:szCs w:val="28"/>
        </w:rPr>
        <w:t>情形</w:t>
      </w:r>
      <w:r w:rsidR="00DE7A02" w:rsidRPr="00AD2E45">
        <w:rPr>
          <w:rFonts w:ascii="標楷體" w:eastAsia="標楷體" w:hAnsi="標楷體" w:hint="eastAsia"/>
          <w:sz w:val="28"/>
          <w:szCs w:val="28"/>
        </w:rPr>
        <w:t>，</w:t>
      </w:r>
      <w:r w:rsidRPr="00AD2E45">
        <w:rPr>
          <w:rFonts w:ascii="標楷體" w:eastAsia="標楷體" w:hAnsi="標楷體" w:hint="eastAsia"/>
          <w:sz w:val="28"/>
          <w:szCs w:val="28"/>
        </w:rPr>
        <w:t>得隨時進行瞭解及督導(輔導)或辦理考核。</w:t>
      </w:r>
    </w:p>
    <w:p w14:paraId="75485723" w14:textId="77777777" w:rsidR="00E268A6" w:rsidRPr="00AD2E45" w:rsidRDefault="00CE7550"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甲方為瞭解乙方提供</w:t>
      </w:r>
      <w:r w:rsidR="00A028CD" w:rsidRPr="00AD2E45">
        <w:rPr>
          <w:rFonts w:ascii="標楷體" w:eastAsia="標楷體" w:hAnsi="標楷體" w:hint="eastAsia"/>
          <w:sz w:val="28"/>
          <w:szCs w:val="28"/>
        </w:rPr>
        <w:t>服務之情形，得通知其提供相關服務資料，並得派員訪查之。訪查時，甲方應出示有關執行職務之證明文件或顯示足資辨別之標誌；乙方應提供必要之協助，不得規避、妨礙或拒絕。</w:t>
      </w:r>
    </w:p>
    <w:p w14:paraId="7343C3C6"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不定期辦理個案服務滿意度調查。</w:t>
      </w:r>
    </w:p>
    <w:p w14:paraId="09BA744D"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乙方應辦理下列事項：</w:t>
      </w:r>
      <w:r w:rsidRPr="00AD2E45">
        <w:rPr>
          <w:rFonts w:ascii="標楷體" w:eastAsia="標楷體" w:hAnsi="標楷體"/>
          <w:sz w:val="28"/>
          <w:szCs w:val="28"/>
        </w:rPr>
        <w:t xml:space="preserve"> </w:t>
      </w:r>
    </w:p>
    <w:p w14:paraId="510C5AB4" w14:textId="77777777" w:rsidR="00E268A6" w:rsidRPr="00AD2E45" w:rsidRDefault="00FE7412" w:rsidP="00316B41">
      <w:pPr>
        <w:pStyle w:val="a3"/>
        <w:numPr>
          <w:ilvl w:val="0"/>
          <w:numId w:val="16"/>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依本計畫規定提供服務</w:t>
      </w:r>
      <w:r w:rsidR="00E268A6" w:rsidRPr="00AD2E45">
        <w:rPr>
          <w:rFonts w:ascii="標楷體" w:eastAsia="標楷體" w:hAnsi="標楷體" w:hint="eastAsia"/>
          <w:sz w:val="28"/>
          <w:szCs w:val="28"/>
        </w:rPr>
        <w:t>並接受甲方查核</w:t>
      </w:r>
      <w:r w:rsidR="003A7B9A" w:rsidRPr="00AD2E45">
        <w:rPr>
          <w:rFonts w:ascii="標楷體" w:eastAsia="標楷體" w:hAnsi="標楷體" w:hint="eastAsia"/>
          <w:sz w:val="28"/>
          <w:szCs w:val="28"/>
        </w:rPr>
        <w:t>:</w:t>
      </w:r>
    </w:p>
    <w:p w14:paraId="62009616"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個案首次接受服務時，乙方應核對個案身分證明文件，其有冒名接受服務時，應拒絕提供服務。</w:t>
      </w:r>
    </w:p>
    <w:p w14:paraId="4B8ABD02" w14:textId="2994E5E7" w:rsidR="00E268A6" w:rsidRPr="000C0482"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乙方提供服務，應配合甲方收集資料及</w:t>
      </w:r>
      <w:r w:rsidR="00DE7A02" w:rsidRPr="00AD2E45">
        <w:rPr>
          <w:rFonts w:ascii="標楷體" w:eastAsia="標楷體" w:hAnsi="標楷體" w:hint="eastAsia"/>
          <w:sz w:val="28"/>
          <w:szCs w:val="28"/>
        </w:rPr>
        <w:t>相關</w:t>
      </w:r>
      <w:r w:rsidRPr="00AD2E45">
        <w:rPr>
          <w:rFonts w:ascii="標楷體" w:eastAsia="標楷體" w:hAnsi="標楷體" w:hint="eastAsia"/>
          <w:sz w:val="28"/>
          <w:szCs w:val="28"/>
        </w:rPr>
        <w:t>系統登錄；</w:t>
      </w:r>
      <w:r w:rsidRPr="000C0482">
        <w:rPr>
          <w:rFonts w:ascii="標楷體" w:eastAsia="標楷體" w:hAnsi="標楷體" w:hint="eastAsia"/>
          <w:sz w:val="28"/>
          <w:szCs w:val="28"/>
        </w:rPr>
        <w:lastRenderedPageBreak/>
        <w:t>事後應完成服務紀錄，並應依法保存3年。</w:t>
      </w:r>
    </w:p>
    <w:p w14:paraId="616BCAAD" w14:textId="52006173" w:rsidR="009B414E" w:rsidRPr="00D82EA7" w:rsidRDefault="009B414E"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乙方應配合</w:t>
      </w:r>
      <w:r w:rsidR="00841ABA" w:rsidRPr="00D82EA7">
        <w:rPr>
          <w:rFonts w:ascii="標楷體" w:eastAsia="標楷體" w:hAnsi="標楷體" w:hint="eastAsia"/>
          <w:kern w:val="0"/>
          <w:sz w:val="28"/>
          <w:szCs w:val="28"/>
        </w:rPr>
        <w:t>使用</w:t>
      </w:r>
      <w:r w:rsidR="00B65693" w:rsidRPr="00D82EA7">
        <w:rPr>
          <w:rFonts w:ascii="標楷體" w:eastAsia="標楷體" w:hAnsi="標楷體" w:hint="eastAsia"/>
          <w:kern w:val="0"/>
          <w:sz w:val="28"/>
          <w:szCs w:val="28"/>
        </w:rPr>
        <w:t>資訊化報到</w:t>
      </w:r>
      <w:r w:rsidR="00041F29" w:rsidRPr="00D82EA7">
        <w:rPr>
          <w:rFonts w:ascii="標楷體" w:eastAsia="標楷體" w:hAnsi="標楷體" w:hint="eastAsia"/>
          <w:kern w:val="0"/>
          <w:sz w:val="28"/>
          <w:szCs w:val="28"/>
        </w:rPr>
        <w:t>及登錄</w:t>
      </w:r>
      <w:r w:rsidR="00F51D06" w:rsidRPr="00D82EA7">
        <w:rPr>
          <w:rFonts w:ascii="標楷體" w:eastAsia="標楷體" w:hAnsi="標楷體" w:hint="eastAsia"/>
          <w:kern w:val="0"/>
          <w:sz w:val="28"/>
          <w:szCs w:val="28"/>
        </w:rPr>
        <w:t>據點相關</w:t>
      </w:r>
      <w:r w:rsidR="00610BF5" w:rsidRPr="00D82EA7">
        <w:rPr>
          <w:rFonts w:ascii="標楷體" w:eastAsia="標楷體" w:hAnsi="標楷體" w:hint="eastAsia"/>
          <w:kern w:val="0"/>
          <w:sz w:val="28"/>
          <w:szCs w:val="28"/>
        </w:rPr>
        <w:t>資料</w:t>
      </w:r>
      <w:r w:rsidR="009431BF" w:rsidRPr="00D82EA7">
        <w:rPr>
          <w:rFonts w:ascii="標楷體" w:eastAsia="標楷體" w:hAnsi="標楷體" w:hint="eastAsia"/>
          <w:kern w:val="0"/>
          <w:sz w:val="28"/>
          <w:szCs w:val="28"/>
        </w:rPr>
        <w:t>等</w:t>
      </w:r>
      <w:r w:rsidR="00610BF5" w:rsidRPr="00D82EA7">
        <w:rPr>
          <w:rFonts w:ascii="標楷體" w:eastAsia="標楷體" w:hAnsi="標楷體" w:hint="eastAsia"/>
          <w:kern w:val="0"/>
          <w:sz w:val="28"/>
          <w:szCs w:val="28"/>
        </w:rPr>
        <w:t>行政作業</w:t>
      </w:r>
      <w:r w:rsidRPr="00D82EA7">
        <w:rPr>
          <w:rFonts w:ascii="標楷體" w:eastAsia="標楷體" w:hAnsi="標楷體" w:hint="eastAsia"/>
          <w:sz w:val="28"/>
          <w:szCs w:val="28"/>
        </w:rPr>
        <w:t>，並簽署切結書同意配合實名制相關措施，掌握服務個案基本資料、出席情形等資訊，未配合者，不予獎助。</w:t>
      </w:r>
    </w:p>
    <w:p w14:paraId="42F18764" w14:textId="31628D58" w:rsidR="006A2B92" w:rsidRPr="00D82EA7" w:rsidRDefault="009766A4"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w:t>
      </w:r>
      <w:r w:rsidR="00F65B71" w:rsidRPr="00D82EA7">
        <w:rPr>
          <w:rFonts w:ascii="標楷體" w:eastAsia="標楷體" w:hAnsi="標楷體" w:hint="eastAsia"/>
          <w:sz w:val="28"/>
          <w:szCs w:val="28"/>
        </w:rPr>
        <w:t>應於計畫書內提報課程活動表及申請補助師資名冊(內含學歷、經歷、年資或相關專業)。倘有異動，應於開課前</w:t>
      </w:r>
      <w:r w:rsidR="00F65B71" w:rsidRPr="00D82EA7">
        <w:rPr>
          <w:rFonts w:ascii="標楷體" w:eastAsia="標楷體" w:hAnsi="標楷體"/>
          <w:sz w:val="28"/>
          <w:szCs w:val="28"/>
        </w:rPr>
        <w:t>7</w:t>
      </w:r>
      <w:r w:rsidR="00F65B71" w:rsidRPr="00D82EA7">
        <w:rPr>
          <w:rFonts w:ascii="標楷體" w:eastAsia="標楷體" w:hAnsi="標楷體" w:hint="eastAsia"/>
          <w:sz w:val="28"/>
          <w:szCs w:val="28"/>
        </w:rPr>
        <w:t>個工作</w:t>
      </w:r>
      <w:r w:rsidR="00F65B71" w:rsidRPr="00D82EA7">
        <w:rPr>
          <w:rFonts w:ascii="標楷體" w:eastAsia="標楷體" w:hAnsi="標楷體"/>
          <w:sz w:val="28"/>
          <w:szCs w:val="28"/>
        </w:rPr>
        <w:t>天</w:t>
      </w:r>
      <w:r w:rsidR="00F65B71" w:rsidRPr="00D82EA7">
        <w:rPr>
          <w:rFonts w:ascii="標楷體" w:eastAsia="標楷體" w:hAnsi="標楷體" w:hint="eastAsia"/>
          <w:sz w:val="28"/>
          <w:szCs w:val="28"/>
        </w:rPr>
        <w:t>以</w:t>
      </w:r>
      <w:r w:rsidR="00F65B71" w:rsidRPr="00D82EA7">
        <w:rPr>
          <w:rFonts w:ascii="標楷體" w:eastAsia="標楷體" w:hAnsi="標楷體"/>
          <w:sz w:val="28"/>
          <w:szCs w:val="28"/>
        </w:rPr>
        <w:t>公務電子郵件寄送名冊</w:t>
      </w:r>
      <w:r w:rsidR="005450F4">
        <w:rPr>
          <w:rFonts w:ascii="標楷體" w:eastAsia="標楷體" w:hAnsi="標楷體" w:hint="eastAsia"/>
          <w:sz w:val="28"/>
          <w:szCs w:val="28"/>
        </w:rPr>
        <w:t>，並</w:t>
      </w:r>
      <w:r w:rsidR="005450F4" w:rsidRPr="00C72CED">
        <w:rPr>
          <w:rFonts w:ascii="標楷體" w:eastAsia="標楷體" w:hAnsi="標楷體" w:hint="eastAsia"/>
          <w:b/>
          <w:bCs/>
          <w:color w:val="FF0000"/>
          <w:sz w:val="28"/>
          <w:szCs w:val="28"/>
        </w:rPr>
        <w:t>函</w:t>
      </w:r>
      <w:r w:rsidR="00F65B71" w:rsidRPr="00C72CED">
        <w:rPr>
          <w:rFonts w:ascii="標楷體" w:eastAsia="標楷體" w:hAnsi="標楷體"/>
          <w:b/>
          <w:bCs/>
          <w:color w:val="FF0000"/>
          <w:sz w:val="28"/>
          <w:szCs w:val="28"/>
        </w:rPr>
        <w:t>報</w:t>
      </w:r>
      <w:r w:rsidR="00F65B71" w:rsidRPr="00D82EA7">
        <w:rPr>
          <w:rFonts w:ascii="標楷體" w:eastAsia="標楷體" w:hAnsi="標楷體"/>
          <w:sz w:val="28"/>
          <w:szCs w:val="28"/>
        </w:rPr>
        <w:t>經本局</w:t>
      </w:r>
      <w:r w:rsidR="00F65B71" w:rsidRPr="00D82EA7">
        <w:rPr>
          <w:rFonts w:ascii="標楷體" w:eastAsia="標楷體" w:hAnsi="標楷體" w:hint="eastAsia"/>
          <w:sz w:val="28"/>
          <w:szCs w:val="28"/>
        </w:rPr>
        <w:t>核准方可辦理，</w:t>
      </w:r>
      <w:r w:rsidR="006A2B92" w:rsidRPr="00D82EA7">
        <w:rPr>
          <w:rFonts w:ascii="標楷體" w:eastAsia="標楷體" w:hAnsi="標楷體"/>
          <w:sz w:val="28"/>
          <w:szCs w:val="28"/>
        </w:rPr>
        <w:t>未依規辦理者不</w:t>
      </w:r>
      <w:r w:rsidR="006A2B92" w:rsidRPr="00D82EA7">
        <w:rPr>
          <w:rFonts w:ascii="標楷體" w:eastAsia="標楷體" w:hAnsi="標楷體" w:hint="eastAsia"/>
          <w:sz w:val="28"/>
          <w:szCs w:val="28"/>
        </w:rPr>
        <w:t>予</w:t>
      </w:r>
      <w:r w:rsidR="006A2B92" w:rsidRPr="00D82EA7">
        <w:rPr>
          <w:rFonts w:ascii="標楷體" w:eastAsia="標楷體" w:hAnsi="標楷體"/>
          <w:sz w:val="28"/>
          <w:szCs w:val="28"/>
        </w:rPr>
        <w:t>補助。</w:t>
      </w:r>
    </w:p>
    <w:p w14:paraId="40ED1D95" w14:textId="280E91E9" w:rsidR="00321BDE" w:rsidRPr="00D82EA7" w:rsidRDefault="006A2B92" w:rsidP="00955FB8">
      <w:pPr>
        <w:pStyle w:val="a3"/>
        <w:numPr>
          <w:ilvl w:val="0"/>
          <w:numId w:val="3"/>
        </w:numPr>
        <w:spacing w:line="500" w:lineRule="exact"/>
        <w:ind w:leftChars="0" w:left="1560" w:hanging="284"/>
        <w:jc w:val="both"/>
        <w:rPr>
          <w:rFonts w:ascii="標楷體" w:eastAsia="標楷體" w:hAnsi="標楷體"/>
          <w:sz w:val="28"/>
          <w:szCs w:val="28"/>
          <w:lang w:val="x-none"/>
        </w:rPr>
      </w:pPr>
      <w:r w:rsidRPr="00D82EA7">
        <w:rPr>
          <w:rFonts w:ascii="標楷體" w:eastAsia="標楷體" w:hAnsi="標楷體" w:hint="eastAsia"/>
          <w:sz w:val="28"/>
          <w:szCs w:val="28"/>
        </w:rPr>
        <w:t>乙方</w:t>
      </w:r>
      <w:r w:rsidR="009F2668" w:rsidRPr="00D82EA7">
        <w:rPr>
          <w:rFonts w:ascii="標楷體" w:eastAsia="標楷體" w:hAnsi="標楷體" w:hint="eastAsia"/>
          <w:sz w:val="28"/>
          <w:szCs w:val="28"/>
        </w:rPr>
        <w:t>辦理課程</w:t>
      </w:r>
      <w:r w:rsidR="001172AD" w:rsidRPr="00D82EA7">
        <w:rPr>
          <w:rFonts w:ascii="標楷體" w:eastAsia="標楷體" w:hAnsi="標楷體" w:hint="eastAsia"/>
          <w:sz w:val="28"/>
          <w:szCs w:val="28"/>
        </w:rPr>
        <w:t>應</w:t>
      </w:r>
      <w:r w:rsidR="009F2668" w:rsidRPr="00D82EA7">
        <w:rPr>
          <w:rFonts w:ascii="標楷體" w:eastAsia="標楷體" w:hAnsi="標楷體" w:hint="eastAsia"/>
          <w:sz w:val="28"/>
          <w:szCs w:val="28"/>
        </w:rPr>
        <w:t>多元化，</w:t>
      </w:r>
      <w:r w:rsidR="007C2B9D" w:rsidRPr="00D82EA7">
        <w:rPr>
          <w:rFonts w:ascii="標楷體" w:eastAsia="標楷體" w:hAnsi="標楷體" w:hint="eastAsia"/>
          <w:sz w:val="28"/>
          <w:szCs w:val="28"/>
        </w:rPr>
        <w:t>並於每月20日前</w:t>
      </w:r>
      <w:r w:rsidR="00A86973" w:rsidRPr="00D82EA7">
        <w:rPr>
          <w:rFonts w:ascii="標楷體" w:eastAsia="標楷體" w:hAnsi="標楷體" w:hint="eastAsia"/>
          <w:sz w:val="28"/>
          <w:szCs w:val="28"/>
        </w:rPr>
        <w:t>以</w:t>
      </w:r>
      <w:r w:rsidR="00A86973" w:rsidRPr="00D82EA7">
        <w:rPr>
          <w:rFonts w:ascii="標楷體" w:eastAsia="標楷體" w:hAnsi="標楷體"/>
          <w:sz w:val="28"/>
          <w:szCs w:val="28"/>
        </w:rPr>
        <w:t>公務電子郵件</w:t>
      </w:r>
      <w:r w:rsidR="0043645B" w:rsidRPr="00D82EA7">
        <w:rPr>
          <w:rFonts w:ascii="標楷體" w:eastAsia="標楷體" w:hAnsi="標楷體" w:hint="eastAsia"/>
          <w:sz w:val="28"/>
          <w:szCs w:val="28"/>
        </w:rPr>
        <w:t>繳交</w:t>
      </w:r>
      <w:r w:rsidR="007C2B9D" w:rsidRPr="00D82EA7">
        <w:rPr>
          <w:rFonts w:ascii="標楷體" w:eastAsia="標楷體" w:hAnsi="標楷體" w:hint="eastAsia"/>
          <w:sz w:val="28"/>
          <w:szCs w:val="28"/>
        </w:rPr>
        <w:t>次月活動課程表</w:t>
      </w:r>
      <w:r w:rsidR="0043645B" w:rsidRPr="00D82EA7">
        <w:rPr>
          <w:rFonts w:ascii="標楷體" w:eastAsia="標楷體" w:hAnsi="標楷體" w:hint="eastAsia"/>
          <w:sz w:val="28"/>
          <w:szCs w:val="28"/>
        </w:rPr>
        <w:t>，</w:t>
      </w:r>
      <w:r w:rsidR="000D6898" w:rsidRPr="00D82EA7">
        <w:rPr>
          <w:rFonts w:ascii="標楷體" w:eastAsia="標楷體" w:hAnsi="標楷體"/>
          <w:sz w:val="28"/>
          <w:szCs w:val="28"/>
        </w:rPr>
        <w:t>供本局備查</w:t>
      </w:r>
      <w:r w:rsidR="007C2B9D" w:rsidRPr="00D82EA7">
        <w:rPr>
          <w:rFonts w:ascii="標楷體" w:eastAsia="標楷體" w:hAnsi="標楷體" w:hint="eastAsia"/>
          <w:sz w:val="28"/>
          <w:szCs w:val="28"/>
        </w:rPr>
        <w:t>。</w:t>
      </w:r>
    </w:p>
    <w:p w14:paraId="166B43FC" w14:textId="1B43CC35" w:rsidR="009766A4" w:rsidRPr="00D82EA7" w:rsidRDefault="001172AD"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每堂課</w:t>
      </w:r>
      <w:r w:rsidR="009F2668" w:rsidRPr="00D82EA7">
        <w:rPr>
          <w:rFonts w:ascii="標楷體" w:eastAsia="標楷體" w:hAnsi="標楷體" w:hint="eastAsia"/>
          <w:sz w:val="28"/>
          <w:szCs w:val="28"/>
        </w:rPr>
        <w:t>程</w:t>
      </w:r>
      <w:r w:rsidR="007C2B9D" w:rsidRPr="00D82EA7">
        <w:rPr>
          <w:rFonts w:ascii="標楷體" w:eastAsia="標楷體" w:hAnsi="標楷體" w:hint="eastAsia"/>
          <w:sz w:val="28"/>
          <w:szCs w:val="28"/>
        </w:rPr>
        <w:t>應</w:t>
      </w:r>
      <w:r w:rsidRPr="00D82EA7">
        <w:rPr>
          <w:rFonts w:ascii="標楷體" w:eastAsia="標楷體" w:hAnsi="標楷體" w:hint="eastAsia"/>
          <w:sz w:val="28"/>
          <w:szCs w:val="28"/>
        </w:rPr>
        <w:t>拍攝照片</w:t>
      </w:r>
      <w:r w:rsidR="007C2B9D" w:rsidRPr="00D82EA7">
        <w:rPr>
          <w:rFonts w:ascii="標楷體" w:eastAsia="標楷體" w:hAnsi="標楷體" w:hint="eastAsia"/>
          <w:sz w:val="28"/>
          <w:szCs w:val="28"/>
        </w:rPr>
        <w:t>，需</w:t>
      </w:r>
      <w:r w:rsidRPr="00D82EA7">
        <w:rPr>
          <w:rFonts w:ascii="標楷體" w:eastAsia="標楷體" w:hAnsi="標楷體" w:hint="eastAsia"/>
          <w:sz w:val="28"/>
          <w:szCs w:val="28"/>
        </w:rPr>
        <w:t>可辨識講師容貌</w:t>
      </w:r>
      <w:r w:rsidR="007C2B9D" w:rsidRPr="00D82EA7">
        <w:rPr>
          <w:rFonts w:ascii="標楷體" w:eastAsia="標楷體" w:hAnsi="標楷體" w:hint="eastAsia"/>
          <w:sz w:val="28"/>
          <w:szCs w:val="28"/>
        </w:rPr>
        <w:t>及應具</w:t>
      </w:r>
      <w:r w:rsidRPr="00D82EA7">
        <w:rPr>
          <w:rFonts w:ascii="標楷體" w:eastAsia="標楷體" w:hAnsi="標楷體" w:hint="eastAsia"/>
          <w:sz w:val="28"/>
          <w:szCs w:val="28"/>
        </w:rPr>
        <w:t>與學員同框之畫面</w:t>
      </w:r>
      <w:r w:rsidR="007C2B9D" w:rsidRPr="00D82EA7">
        <w:rPr>
          <w:rFonts w:ascii="標楷體" w:eastAsia="標楷體" w:hAnsi="標楷體" w:hint="eastAsia"/>
          <w:sz w:val="28"/>
          <w:szCs w:val="28"/>
        </w:rPr>
        <w:t>，</w:t>
      </w:r>
      <w:r w:rsidR="009F2668" w:rsidRPr="00D82EA7">
        <w:rPr>
          <w:rFonts w:ascii="標楷體" w:eastAsia="標楷體" w:hAnsi="標楷體" w:hint="eastAsia"/>
          <w:sz w:val="28"/>
          <w:szCs w:val="28"/>
        </w:rPr>
        <w:t>其講師學經歷及課程內容資料</w:t>
      </w:r>
      <w:r w:rsidR="00732324" w:rsidRPr="00D82EA7">
        <w:rPr>
          <w:rFonts w:ascii="標楷體" w:eastAsia="標楷體" w:hAnsi="標楷體" w:hint="eastAsia"/>
          <w:sz w:val="28"/>
          <w:szCs w:val="28"/>
        </w:rPr>
        <w:t>，由乙方自行留存備查</w:t>
      </w:r>
      <w:r w:rsidR="009766A4" w:rsidRPr="00D82EA7">
        <w:rPr>
          <w:rFonts w:ascii="標楷體" w:eastAsia="標楷體" w:hAnsi="標楷體" w:hint="eastAsia"/>
          <w:sz w:val="28"/>
          <w:szCs w:val="28"/>
        </w:rPr>
        <w:t>。</w:t>
      </w:r>
    </w:p>
    <w:p w14:paraId="2481C899" w14:textId="16DF8B0E"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乙方應於服務提供之次月</w:t>
      </w:r>
      <w:r w:rsidR="00E42029" w:rsidRPr="00D82EA7">
        <w:rPr>
          <w:rFonts w:ascii="標楷體" w:eastAsia="標楷體" w:hAnsi="標楷體" w:hint="eastAsia"/>
          <w:sz w:val="28"/>
          <w:szCs w:val="28"/>
        </w:rPr>
        <w:t>5</w:t>
      </w:r>
      <w:r w:rsidRPr="00D82EA7">
        <w:rPr>
          <w:rFonts w:ascii="標楷體" w:eastAsia="標楷體" w:hAnsi="標楷體" w:hint="eastAsia"/>
          <w:sz w:val="28"/>
          <w:szCs w:val="28"/>
        </w:rPr>
        <w:t>日前(含)繳交月報表，並依規至相關系統(</w:t>
      </w:r>
      <w:r w:rsidR="00C338C0" w:rsidRPr="00D82EA7">
        <w:rPr>
          <w:rFonts w:ascii="標楷體" w:eastAsia="標楷體" w:hAnsi="標楷體" w:hint="eastAsia"/>
          <w:kern w:val="0"/>
          <w:sz w:val="28"/>
          <w:szCs w:val="28"/>
        </w:rPr>
        <w:t>衛生福利部社會及家庭署社區照顧關懷據點平台</w:t>
      </w:r>
      <w:r w:rsidRPr="00D82EA7">
        <w:rPr>
          <w:rFonts w:ascii="標楷體" w:eastAsia="標楷體" w:hAnsi="標楷體" w:hint="eastAsia"/>
          <w:sz w:val="28"/>
          <w:szCs w:val="28"/>
        </w:rPr>
        <w:t>)登載服務紀</w:t>
      </w:r>
      <w:r w:rsidRPr="00AD2E45">
        <w:rPr>
          <w:rFonts w:ascii="標楷體" w:eastAsia="標楷體" w:hAnsi="標楷體" w:hint="eastAsia"/>
          <w:sz w:val="28"/>
          <w:szCs w:val="28"/>
        </w:rPr>
        <w:t>錄(如遇假日順延)。</w:t>
      </w:r>
    </w:p>
    <w:p w14:paraId="21F96B61"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針對個案</w:t>
      </w:r>
      <w:permStart w:id="130234194" w:edGrp="everyone"/>
      <w:r w:rsidRPr="00AD2E45">
        <w:rPr>
          <w:rFonts w:ascii="標楷體" w:eastAsia="標楷體" w:hAnsi="標楷體" w:hint="eastAsia"/>
          <w:sz w:val="28"/>
          <w:szCs w:val="28"/>
        </w:rPr>
        <w:t>□</w:t>
      </w:r>
      <w:permEnd w:id="130234194"/>
      <w:r w:rsidRPr="00AD2E45">
        <w:rPr>
          <w:rFonts w:ascii="標楷體" w:eastAsia="標楷體" w:hAnsi="標楷體" w:hint="eastAsia"/>
          <w:sz w:val="28"/>
          <w:szCs w:val="28"/>
        </w:rPr>
        <w:t>無收取自費負擔項目；</w:t>
      </w:r>
      <w:permStart w:id="1594235764" w:edGrp="everyone"/>
      <w:r w:rsidRPr="00AD2E45">
        <w:rPr>
          <w:rFonts w:ascii="標楷體" w:eastAsia="標楷體" w:hAnsi="標楷體" w:hint="eastAsia"/>
          <w:sz w:val="28"/>
          <w:szCs w:val="28"/>
        </w:rPr>
        <w:t>□</w:t>
      </w:r>
      <w:permEnd w:id="1594235764"/>
      <w:r w:rsidRPr="00AD2E45">
        <w:rPr>
          <w:rFonts w:ascii="標楷體" w:eastAsia="標楷體" w:hAnsi="標楷體" w:hint="eastAsia"/>
          <w:sz w:val="28"/>
          <w:szCs w:val="28"/>
        </w:rPr>
        <w:t>有收取自費負擔項目。收費金額及方式:</w:t>
      </w:r>
      <w:permStart w:id="1422807230" w:edGrp="everyone"/>
      <w:r w:rsidR="00E268A6" w:rsidRPr="00AD2E45">
        <w:rPr>
          <w:rFonts w:ascii="標楷體" w:eastAsia="標楷體" w:hAnsi="標楷體" w:hint="eastAsia"/>
          <w:sz w:val="28"/>
          <w:szCs w:val="28"/>
        </w:rPr>
        <w:t>_____________________________</w:t>
      </w:r>
    </w:p>
    <w:p w14:paraId="24A96E94" w14:textId="01CDC5CD" w:rsidR="00E268A6" w:rsidRPr="00C72CED" w:rsidRDefault="00E268A6" w:rsidP="00920910">
      <w:pPr>
        <w:pStyle w:val="a3"/>
        <w:spacing w:line="500" w:lineRule="exact"/>
        <w:ind w:leftChars="0" w:left="1560"/>
        <w:jc w:val="both"/>
        <w:rPr>
          <w:rFonts w:ascii="標楷體" w:eastAsia="標楷體" w:hAnsi="標楷體"/>
          <w:b/>
          <w:bCs/>
          <w:sz w:val="28"/>
          <w:szCs w:val="28"/>
        </w:rPr>
      </w:pPr>
      <w:r w:rsidRPr="00AD2E45">
        <w:rPr>
          <w:rFonts w:ascii="標楷體" w:eastAsia="標楷體" w:hAnsi="標楷體" w:hint="eastAsia"/>
          <w:sz w:val="28"/>
          <w:szCs w:val="28"/>
        </w:rPr>
        <w:t>______________________________________________</w:t>
      </w:r>
      <w:permEnd w:id="1422807230"/>
      <w:r w:rsidR="003A7B9A" w:rsidRPr="00AD2E45">
        <w:rPr>
          <w:rFonts w:ascii="標楷體" w:eastAsia="標楷體" w:hAnsi="標楷體" w:hint="eastAsia"/>
          <w:sz w:val="28"/>
          <w:szCs w:val="28"/>
        </w:rPr>
        <w:t>，個案所繳付之服務費用，應開立收據，並應事先取得個案或家屬同意，並於服務契約載明</w:t>
      </w:r>
      <w:r w:rsidR="00E36498" w:rsidRPr="00AD2E45">
        <w:rPr>
          <w:rFonts w:ascii="標楷體" w:eastAsia="標楷體" w:hAnsi="標楷體" w:hint="eastAsia"/>
          <w:sz w:val="28"/>
          <w:szCs w:val="28"/>
        </w:rPr>
        <w:t>，未完成前項事項者</w:t>
      </w:r>
      <w:r w:rsidR="00CC369E" w:rsidRPr="00CC369E">
        <w:rPr>
          <w:rFonts w:ascii="標楷體" w:eastAsia="標楷體" w:hAnsi="標楷體" w:hint="eastAsia"/>
          <w:color w:val="FF0000"/>
          <w:sz w:val="28"/>
          <w:szCs w:val="28"/>
        </w:rPr>
        <w:t>，</w:t>
      </w:r>
      <w:r w:rsidR="00E36498" w:rsidRPr="00AD2E45">
        <w:rPr>
          <w:rFonts w:ascii="標楷體" w:eastAsia="標楷體" w:hAnsi="標楷體" w:hint="eastAsia"/>
          <w:sz w:val="28"/>
          <w:szCs w:val="28"/>
        </w:rPr>
        <w:t>不得收取</w:t>
      </w:r>
      <w:r w:rsidR="00E36498" w:rsidRPr="00C72CED">
        <w:rPr>
          <w:rFonts w:ascii="標楷體" w:eastAsia="標楷體" w:hAnsi="標楷體" w:hint="eastAsia"/>
          <w:sz w:val="28"/>
          <w:szCs w:val="28"/>
        </w:rPr>
        <w:t>費用。</w:t>
      </w:r>
      <w:r w:rsidR="003A7B9A" w:rsidRPr="00C72CED">
        <w:rPr>
          <w:rFonts w:ascii="標楷體" w:eastAsia="標楷體" w:hAnsi="標楷體" w:hint="eastAsia"/>
          <w:b/>
          <w:bCs/>
          <w:sz w:val="28"/>
          <w:szCs w:val="28"/>
        </w:rPr>
        <w:t>為確保個案服務品質，乙方應與</w:t>
      </w:r>
      <w:r w:rsidR="00920910" w:rsidRPr="00C72CED">
        <w:rPr>
          <w:rFonts w:ascii="標楷體" w:eastAsia="標楷體" w:hAnsi="標楷體" w:hint="eastAsia"/>
          <w:b/>
          <w:bCs/>
          <w:sz w:val="28"/>
          <w:szCs w:val="28"/>
        </w:rPr>
        <w:t>有收取自費負擔項目</w:t>
      </w:r>
      <w:r w:rsidR="003A7B9A" w:rsidRPr="00C72CED">
        <w:rPr>
          <w:rFonts w:ascii="標楷體" w:eastAsia="標楷體" w:hAnsi="標楷體" w:hint="eastAsia"/>
          <w:b/>
          <w:bCs/>
          <w:sz w:val="28"/>
          <w:szCs w:val="28"/>
        </w:rPr>
        <w:t>個案或家屬</w:t>
      </w:r>
      <w:r w:rsidR="00CC369E" w:rsidRPr="00C72CED">
        <w:rPr>
          <w:rFonts w:ascii="標楷體" w:eastAsia="標楷體" w:hAnsi="標楷體" w:hint="eastAsia"/>
          <w:b/>
          <w:bCs/>
          <w:sz w:val="28"/>
          <w:szCs w:val="28"/>
        </w:rPr>
        <w:t>，</w:t>
      </w:r>
      <w:r w:rsidR="003A7B9A" w:rsidRPr="00C72CED">
        <w:rPr>
          <w:rFonts w:ascii="標楷體" w:eastAsia="標楷體" w:hAnsi="標楷體" w:hint="eastAsia"/>
          <w:b/>
          <w:bCs/>
          <w:sz w:val="28"/>
          <w:szCs w:val="28"/>
        </w:rPr>
        <w:t>簽訂書面服務契約或權益說明同意書。</w:t>
      </w:r>
    </w:p>
    <w:p w14:paraId="1303DDD7" w14:textId="77777777" w:rsidR="00D76BDD" w:rsidRPr="00C72CED" w:rsidRDefault="00D76BDD" w:rsidP="00316B41">
      <w:pPr>
        <w:pStyle w:val="a3"/>
        <w:numPr>
          <w:ilvl w:val="0"/>
          <w:numId w:val="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乙方應派駐足夠人力，於現場隨時注意個案動向及健康狀況。</w:t>
      </w:r>
    </w:p>
    <w:p w14:paraId="6AA5A180" w14:textId="0712D51B" w:rsidR="00B63B3E" w:rsidRPr="00C72CED" w:rsidRDefault="003903E9" w:rsidP="00B63B3E">
      <w:pPr>
        <w:pStyle w:val="a3"/>
        <w:numPr>
          <w:ilvl w:val="0"/>
          <w:numId w:val="3"/>
        </w:numPr>
        <w:spacing w:line="500" w:lineRule="exact"/>
        <w:ind w:leftChars="0" w:left="1560" w:hanging="425"/>
        <w:jc w:val="both"/>
        <w:rPr>
          <w:rFonts w:ascii="標楷體" w:eastAsia="標楷體" w:hAnsi="標楷體"/>
          <w:sz w:val="28"/>
          <w:szCs w:val="28"/>
        </w:rPr>
      </w:pPr>
      <w:r w:rsidRPr="00C72CED">
        <w:rPr>
          <w:rFonts w:ascii="標楷體" w:eastAsia="標楷體" w:hAnsi="標楷體" w:hint="eastAsia"/>
          <w:sz w:val="28"/>
          <w:szCs w:val="28"/>
        </w:rPr>
        <w:t>接受指定訓練：C據點</w:t>
      </w:r>
      <w:r w:rsidR="00CC369E" w:rsidRPr="00C72CED">
        <w:rPr>
          <w:rFonts w:ascii="標楷體" w:eastAsia="標楷體" w:hAnsi="標楷體" w:hint="eastAsia"/>
          <w:sz w:val="28"/>
          <w:szCs w:val="28"/>
        </w:rPr>
        <w:t>長照站</w:t>
      </w:r>
      <w:r w:rsidRPr="00C72CED">
        <w:rPr>
          <w:rFonts w:ascii="標楷體" w:eastAsia="標楷體" w:hAnsi="標楷體" w:hint="eastAsia"/>
          <w:sz w:val="28"/>
          <w:szCs w:val="28"/>
        </w:rPr>
        <w:t>之照顧服務員及服務人員</w:t>
      </w:r>
      <w:r w:rsidRPr="00C72CED">
        <w:rPr>
          <w:rFonts w:ascii="標楷體" w:eastAsia="標楷體" w:hAnsi="標楷體" w:hint="eastAsia"/>
          <w:sz w:val="28"/>
          <w:szCs w:val="28"/>
        </w:rPr>
        <w:lastRenderedPageBreak/>
        <w:t>應於本年度完成「失智服務人員基礎訓練課程4小時」，如已完成失智症照顧服務20小時訓練課程，並領有結訓證明書者，得免接受前揭訓練</w:t>
      </w:r>
      <w:r w:rsidR="00B63B3E" w:rsidRPr="00C72CED">
        <w:rPr>
          <w:rFonts w:ascii="標楷體" w:eastAsia="標楷體" w:hAnsi="標楷體" w:hint="eastAsia"/>
          <w:sz w:val="28"/>
          <w:szCs w:val="28"/>
        </w:rPr>
        <w:t>。</w:t>
      </w:r>
    </w:p>
    <w:p w14:paraId="16622BD1" w14:textId="2EE38D04" w:rsidR="00266B3A" w:rsidRPr="00C72CED" w:rsidRDefault="00266B3A" w:rsidP="00B63B3E">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據點空間規劃與運用</w:t>
      </w:r>
      <w:r w:rsidR="00E3177D" w:rsidRPr="00C72CED">
        <w:rPr>
          <w:rFonts w:ascii="標楷體" w:eastAsia="標楷體" w:hAnsi="標楷體" w:hint="eastAsia"/>
          <w:sz w:val="28"/>
          <w:szCs w:val="28"/>
        </w:rPr>
        <w:t>：</w:t>
      </w:r>
    </w:p>
    <w:p w14:paraId="4F37B8EE"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招牌放置於明顯處</w:t>
      </w:r>
      <w:r w:rsidR="00E3177D" w:rsidRPr="00C72CED">
        <w:rPr>
          <w:rFonts w:ascii="標楷體" w:eastAsia="標楷體" w:hAnsi="標楷體" w:hint="eastAsia"/>
          <w:sz w:val="28"/>
          <w:szCs w:val="28"/>
        </w:rPr>
        <w:t>。</w:t>
      </w:r>
    </w:p>
    <w:p w14:paraId="27BE71A8"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服務時間清楚明瞭</w:t>
      </w:r>
      <w:r w:rsidR="00E3177D" w:rsidRPr="00C72CED">
        <w:rPr>
          <w:rFonts w:ascii="標楷體" w:eastAsia="標楷體" w:hAnsi="標楷體" w:hint="eastAsia"/>
          <w:sz w:val="28"/>
          <w:szCs w:val="28"/>
        </w:rPr>
        <w:t>。</w:t>
      </w:r>
    </w:p>
    <w:p w14:paraId="501B02C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依長輩使用需求規劃出入動線</w:t>
      </w:r>
      <w:r w:rsidR="00E3177D" w:rsidRPr="00C72CED">
        <w:rPr>
          <w:rFonts w:ascii="標楷體" w:eastAsia="標楷體" w:hAnsi="標楷體" w:hint="eastAsia"/>
          <w:sz w:val="28"/>
          <w:szCs w:val="28"/>
        </w:rPr>
        <w:t>。</w:t>
      </w:r>
    </w:p>
    <w:p w14:paraId="3746C12C" w14:textId="6498E33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共</w:t>
      </w:r>
      <w:r w:rsidR="008D1C9E" w:rsidRPr="00C72CED">
        <w:rPr>
          <w:rFonts w:ascii="標楷體" w:eastAsia="標楷體" w:hAnsi="標楷體" w:hint="eastAsia"/>
          <w:sz w:val="28"/>
          <w:szCs w:val="28"/>
        </w:rPr>
        <w:t>同</w:t>
      </w:r>
      <w:r w:rsidRPr="00C72CED">
        <w:rPr>
          <w:rFonts w:ascii="標楷體" w:eastAsia="標楷體" w:hAnsi="標楷體" w:hint="eastAsia"/>
          <w:sz w:val="28"/>
          <w:szCs w:val="28"/>
        </w:rPr>
        <w:t>活動空間有增進環境安全之簡易設備。</w:t>
      </w:r>
    </w:p>
    <w:p w14:paraId="306D7AE5"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完成公共意外責任險</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且未中斷</w:t>
      </w:r>
      <w:r w:rsidR="00E3177D" w:rsidRPr="00C72CED">
        <w:rPr>
          <w:rFonts w:ascii="標楷體" w:eastAsia="標楷體" w:hAnsi="標楷體" w:hint="eastAsia"/>
          <w:sz w:val="28"/>
          <w:szCs w:val="28"/>
        </w:rPr>
        <w:t>。</w:t>
      </w:r>
    </w:p>
    <w:p w14:paraId="731068B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辦理社區喘息者須符合場地規範</w:t>
      </w:r>
      <w:r w:rsidR="00E3177D" w:rsidRPr="00C72CED">
        <w:rPr>
          <w:rFonts w:ascii="標楷體" w:eastAsia="標楷體" w:hAnsi="標楷體" w:hint="eastAsia"/>
          <w:sz w:val="28"/>
          <w:szCs w:val="28"/>
        </w:rPr>
        <w:t>。</w:t>
      </w:r>
    </w:p>
    <w:p w14:paraId="578E70A0" w14:textId="4B903B96" w:rsidR="00E3177D" w:rsidRPr="00C72CED" w:rsidRDefault="00E3177D"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0E8387DD"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志工人力運用與管理</w:t>
      </w:r>
      <w:r w:rsidR="00E3177D" w:rsidRPr="00C72CED">
        <w:rPr>
          <w:rFonts w:ascii="標楷體" w:eastAsia="標楷體" w:hAnsi="標楷體" w:hint="eastAsia"/>
          <w:sz w:val="28"/>
          <w:szCs w:val="28"/>
        </w:rPr>
        <w:t>：</w:t>
      </w:r>
    </w:p>
    <w:p w14:paraId="66FFE5AD"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明訂志工招募與管理相關辦法</w:t>
      </w:r>
      <w:r w:rsidR="00E3177D" w:rsidRPr="00C72CED">
        <w:rPr>
          <w:rFonts w:ascii="標楷體" w:eastAsia="標楷體" w:hAnsi="標楷體" w:hint="eastAsia"/>
          <w:sz w:val="28"/>
          <w:szCs w:val="28"/>
        </w:rPr>
        <w:t>。</w:t>
      </w:r>
    </w:p>
    <w:p w14:paraId="021B0720"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置專責人員執行志工管理</w:t>
      </w:r>
      <w:r w:rsidR="00E3177D" w:rsidRPr="00C72CED">
        <w:rPr>
          <w:rFonts w:ascii="標楷體" w:eastAsia="標楷體" w:hAnsi="標楷體" w:hint="eastAsia"/>
          <w:sz w:val="28"/>
          <w:szCs w:val="28"/>
        </w:rPr>
        <w:t>。</w:t>
      </w:r>
    </w:p>
    <w:p w14:paraId="61ED11F7"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定期召開志工督導會議</w:t>
      </w:r>
      <w:r w:rsidR="00E3177D" w:rsidRPr="00C72CED">
        <w:rPr>
          <w:rFonts w:ascii="標楷體" w:eastAsia="標楷體" w:hAnsi="標楷體" w:hint="eastAsia"/>
          <w:sz w:val="28"/>
          <w:szCs w:val="28"/>
        </w:rPr>
        <w:t>。</w:t>
      </w:r>
    </w:p>
    <w:p w14:paraId="5ED72B8A"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為志工辦理</w:t>
      </w:r>
      <w:r w:rsidR="00E3177D" w:rsidRPr="00C72CED">
        <w:rPr>
          <w:rFonts w:ascii="標楷體" w:eastAsia="標楷體" w:hAnsi="標楷體" w:hint="eastAsia"/>
          <w:sz w:val="28"/>
          <w:szCs w:val="28"/>
        </w:rPr>
        <w:t>志工</w:t>
      </w:r>
      <w:r w:rsidRPr="00C72CED">
        <w:rPr>
          <w:rFonts w:ascii="標楷體" w:eastAsia="標楷體" w:hAnsi="標楷體" w:hint="eastAsia"/>
          <w:sz w:val="28"/>
          <w:szCs w:val="28"/>
        </w:rPr>
        <w:t>保險</w:t>
      </w:r>
      <w:r w:rsidR="00E3177D" w:rsidRPr="00C72CED">
        <w:rPr>
          <w:rFonts w:ascii="標楷體" w:eastAsia="標楷體" w:hAnsi="標楷體" w:hint="eastAsia"/>
          <w:sz w:val="28"/>
          <w:szCs w:val="28"/>
        </w:rPr>
        <w:t>。</w:t>
      </w:r>
    </w:p>
    <w:p w14:paraId="7FAE32CF" w14:textId="774AD191" w:rsidR="00E20BC0" w:rsidRPr="00C72CED" w:rsidRDefault="00E20BC0"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6B5EE1"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58E01BB2"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行政作業配合</w:t>
      </w:r>
      <w:r w:rsidR="00E3177D" w:rsidRPr="00C72CED">
        <w:rPr>
          <w:rFonts w:ascii="標楷體" w:eastAsia="標楷體" w:hAnsi="標楷體" w:hint="eastAsia"/>
          <w:sz w:val="28"/>
          <w:szCs w:val="28"/>
        </w:rPr>
        <w:t>：</w:t>
      </w:r>
    </w:p>
    <w:p w14:paraId="2893561B" w14:textId="241D3495"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確實登錄執行成果</w:t>
      </w:r>
      <w:r w:rsidR="00E3177D" w:rsidRPr="00C72CED">
        <w:rPr>
          <w:rFonts w:ascii="標楷體" w:eastAsia="標楷體" w:hAnsi="標楷體" w:hint="eastAsia"/>
          <w:sz w:val="28"/>
          <w:szCs w:val="28"/>
        </w:rPr>
        <w:t>，包含應至</w:t>
      </w:r>
      <w:r w:rsidR="00C338C0" w:rsidRPr="00C72CED">
        <w:rPr>
          <w:rFonts w:ascii="標楷體" w:eastAsia="標楷體" w:hAnsi="標楷體" w:hint="eastAsia"/>
          <w:kern w:val="0"/>
          <w:sz w:val="28"/>
          <w:szCs w:val="28"/>
        </w:rPr>
        <w:t>衛生福利部社會及家庭署社區照顧關懷據點平台</w:t>
      </w:r>
      <w:r w:rsidR="00E3177D" w:rsidRPr="00C72CED">
        <w:rPr>
          <w:rFonts w:ascii="標楷體" w:eastAsia="標楷體" w:hAnsi="標楷體" w:hint="eastAsia"/>
          <w:sz w:val="28"/>
          <w:szCs w:val="28"/>
        </w:rPr>
        <w:t>完成服務相關紀錄登錄，並完成</w:t>
      </w:r>
      <w:r w:rsidR="00151BCE" w:rsidRPr="00C72CED">
        <w:rPr>
          <w:rFonts w:ascii="標楷體" w:eastAsia="標楷體" w:hAnsi="標楷體" w:hint="eastAsia"/>
          <w:sz w:val="28"/>
          <w:szCs w:val="28"/>
        </w:rPr>
        <w:t>預防及延緩</w:t>
      </w:r>
      <w:r w:rsidR="007247F5" w:rsidRPr="00C72CED">
        <w:rPr>
          <w:rFonts w:ascii="標楷體" w:eastAsia="標楷體" w:hAnsi="標楷體" w:hint="eastAsia"/>
          <w:sz w:val="28"/>
          <w:szCs w:val="28"/>
        </w:rPr>
        <w:t>失能照護服務</w:t>
      </w:r>
      <w:r w:rsidR="00291344" w:rsidRPr="00C72CED">
        <w:rPr>
          <w:rFonts w:ascii="標楷體" w:eastAsia="標楷體" w:hAnsi="標楷體" w:hint="eastAsia"/>
          <w:sz w:val="28"/>
          <w:szCs w:val="28"/>
        </w:rPr>
        <w:t>介入</w:t>
      </w:r>
      <w:r w:rsidR="00E3177D" w:rsidRPr="00C72CED">
        <w:rPr>
          <w:rFonts w:ascii="標楷體" w:eastAsia="標楷體" w:hAnsi="標楷體" w:hint="eastAsia"/>
          <w:sz w:val="28"/>
          <w:szCs w:val="28"/>
        </w:rPr>
        <w:t>前後測。</w:t>
      </w:r>
    </w:p>
    <w:p w14:paraId="375B0680" w14:textId="77777777"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參與縣市召開聯繫會議</w:t>
      </w:r>
      <w:r w:rsidR="00E3177D" w:rsidRPr="00C72CED">
        <w:rPr>
          <w:rFonts w:ascii="標楷體" w:eastAsia="標楷體" w:hAnsi="標楷體" w:hint="eastAsia"/>
          <w:sz w:val="28"/>
          <w:szCs w:val="28"/>
        </w:rPr>
        <w:t>。</w:t>
      </w:r>
    </w:p>
    <w:p w14:paraId="3A153B49" w14:textId="77777777" w:rsidR="00A40999" w:rsidRPr="00C72CED" w:rsidRDefault="00DD4D42"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獎助款應專款專用，應如期完成獎助</w:t>
      </w:r>
      <w:r w:rsidR="00266B3A" w:rsidRPr="00C72CED">
        <w:rPr>
          <w:rFonts w:ascii="標楷體" w:eastAsia="標楷體" w:hAnsi="標楷體" w:hint="eastAsia"/>
          <w:sz w:val="28"/>
          <w:szCs w:val="28"/>
        </w:rPr>
        <w:t>經費核銷，並按核定項目核實支用</w:t>
      </w:r>
      <w:r w:rsidRPr="00C72CED">
        <w:rPr>
          <w:rFonts w:ascii="標楷體" w:eastAsia="標楷體" w:hAnsi="標楷體" w:hint="eastAsia"/>
          <w:sz w:val="28"/>
          <w:szCs w:val="28"/>
        </w:rPr>
        <w:t>，</w:t>
      </w:r>
      <w:r w:rsidR="00266B3A" w:rsidRPr="00C72CED">
        <w:rPr>
          <w:rFonts w:ascii="標楷體" w:eastAsia="標楷體" w:hAnsi="標楷體" w:hint="eastAsia"/>
          <w:sz w:val="28"/>
          <w:szCs w:val="28"/>
        </w:rPr>
        <w:t>且符合實際服務支出項目</w:t>
      </w:r>
      <w:r w:rsidR="001D2F6A" w:rsidRPr="00C72CED">
        <w:rPr>
          <w:rFonts w:ascii="標楷體" w:eastAsia="標楷體" w:hAnsi="標楷體" w:hint="eastAsia"/>
          <w:sz w:val="28"/>
          <w:szCs w:val="28"/>
        </w:rPr>
        <w:t>。</w:t>
      </w:r>
    </w:p>
    <w:p w14:paraId="5B9030BE" w14:textId="77777777" w:rsidR="00266B3A"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相關</w:t>
      </w:r>
      <w:r w:rsidR="0068733D" w:rsidRPr="00C72CED">
        <w:rPr>
          <w:rFonts w:ascii="標楷體" w:eastAsia="標楷體" w:hAnsi="標楷體" w:hint="eastAsia"/>
          <w:sz w:val="28"/>
          <w:szCs w:val="28"/>
        </w:rPr>
        <w:t>獎助</w:t>
      </w:r>
      <w:r w:rsidRPr="00C72CED">
        <w:rPr>
          <w:rFonts w:ascii="標楷體" w:eastAsia="標楷體" w:hAnsi="標楷體" w:hint="eastAsia"/>
          <w:sz w:val="28"/>
          <w:szCs w:val="28"/>
        </w:rPr>
        <w:t>設施設備</w:t>
      </w:r>
      <w:r w:rsidR="00DD4D42" w:rsidRPr="00C72CED">
        <w:rPr>
          <w:rFonts w:ascii="標楷體" w:eastAsia="標楷體" w:hAnsi="標楷體" w:hint="eastAsia"/>
          <w:sz w:val="28"/>
          <w:szCs w:val="28"/>
        </w:rPr>
        <w:t>應確實依核定項目執行使用，不得移作他用，並於</w:t>
      </w:r>
      <w:r w:rsidR="0068733D" w:rsidRPr="00C72CED">
        <w:rPr>
          <w:rFonts w:ascii="標楷體" w:eastAsia="標楷體" w:hAnsi="標楷體" w:hint="eastAsia"/>
          <w:sz w:val="28"/>
          <w:szCs w:val="28"/>
        </w:rPr>
        <w:t>適當當</w:t>
      </w:r>
      <w:r w:rsidR="00DD4D42" w:rsidRPr="00C72CED">
        <w:rPr>
          <w:rFonts w:ascii="標楷體" w:eastAsia="標楷體" w:hAnsi="標楷體" w:hint="eastAsia"/>
          <w:sz w:val="28"/>
          <w:szCs w:val="28"/>
        </w:rPr>
        <w:t>置標明「衛生福利部獎助」字樣及黏貼財產標籤，並</w:t>
      </w:r>
      <w:r w:rsidRPr="00C72CED">
        <w:rPr>
          <w:rFonts w:ascii="標楷體" w:eastAsia="標楷體" w:hAnsi="標楷體" w:hint="eastAsia"/>
          <w:sz w:val="28"/>
          <w:szCs w:val="28"/>
        </w:rPr>
        <w:t>列冊</w:t>
      </w:r>
      <w:r w:rsidR="0068733D" w:rsidRPr="00C72CED">
        <w:rPr>
          <w:rFonts w:ascii="標楷體" w:eastAsia="標楷體" w:hAnsi="標楷體" w:hint="eastAsia"/>
          <w:sz w:val="28"/>
          <w:szCs w:val="28"/>
        </w:rPr>
        <w:t>(含照片)管理、</w:t>
      </w:r>
      <w:r w:rsidRPr="00C72CED">
        <w:rPr>
          <w:rFonts w:ascii="標楷體" w:eastAsia="標楷體" w:hAnsi="標楷體" w:hint="eastAsia"/>
          <w:sz w:val="28"/>
          <w:szCs w:val="28"/>
        </w:rPr>
        <w:t>妥善運用</w:t>
      </w:r>
      <w:r w:rsidR="001D2F6A" w:rsidRPr="00C72CED">
        <w:rPr>
          <w:rFonts w:ascii="標楷體" w:eastAsia="標楷體" w:hAnsi="標楷體" w:hint="eastAsia"/>
          <w:sz w:val="28"/>
          <w:szCs w:val="28"/>
        </w:rPr>
        <w:t>。</w:t>
      </w:r>
    </w:p>
    <w:p w14:paraId="45AABEF7" w14:textId="77777777" w:rsidR="0068733D" w:rsidRPr="00C72CED" w:rsidRDefault="0068733D"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接受獎助之印刷品，須於適當位置標明「衛生福利部獎</w:t>
      </w:r>
      <w:r w:rsidRPr="00C72CED">
        <w:rPr>
          <w:rFonts w:ascii="標楷體" w:eastAsia="標楷體" w:hAnsi="標楷體" w:hint="eastAsia"/>
          <w:sz w:val="28"/>
          <w:szCs w:val="28"/>
        </w:rPr>
        <w:lastRenderedPageBreak/>
        <w:t>助」字樣；如屬文宣宣導性質，應再加註「廣告」字樣。</w:t>
      </w:r>
    </w:p>
    <w:p w14:paraId="426CF0AF" w14:textId="0C568CFB" w:rsidR="00E20BC0" w:rsidRPr="00C72CED" w:rsidRDefault="00E20BC0"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85A3314" w14:textId="77777777" w:rsidR="001D2F6A" w:rsidRPr="00C72CED" w:rsidRDefault="001D2F6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資源連結、轉介及宣導：</w:t>
      </w:r>
    </w:p>
    <w:p w14:paraId="6766675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與社區在地其它單位或團體進行資源連結</w:t>
      </w:r>
      <w:r w:rsidR="001D2F6A" w:rsidRPr="00C72CED">
        <w:rPr>
          <w:rFonts w:ascii="標楷體" w:eastAsia="標楷體" w:hAnsi="標楷體" w:hint="eastAsia"/>
          <w:sz w:val="28"/>
          <w:szCs w:val="28"/>
        </w:rPr>
        <w:t>。</w:t>
      </w:r>
    </w:p>
    <w:p w14:paraId="5E9890E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透過社區看板、居民看板或社群網站…等多元化管道宣導據點服務</w:t>
      </w:r>
      <w:r w:rsidR="001D2F6A" w:rsidRPr="00C72CED">
        <w:rPr>
          <w:rFonts w:ascii="標楷體" w:eastAsia="標楷體" w:hAnsi="標楷體" w:hint="eastAsia"/>
          <w:sz w:val="28"/>
          <w:szCs w:val="28"/>
        </w:rPr>
        <w:t>。</w:t>
      </w:r>
    </w:p>
    <w:p w14:paraId="1DFD1078" w14:textId="4B646CDB"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服務過程中如有遇到特殊需求或協助之個案，</w:t>
      </w:r>
      <w:r w:rsidR="005B4A8A" w:rsidRPr="00C72CED">
        <w:rPr>
          <w:rFonts w:ascii="標楷體" w:eastAsia="標楷體" w:hAnsi="標楷體" w:hint="eastAsia"/>
          <w:sz w:val="28"/>
          <w:szCs w:val="28"/>
        </w:rPr>
        <w:t>應</w:t>
      </w:r>
      <w:r w:rsidRPr="00C72CED">
        <w:rPr>
          <w:rFonts w:ascii="標楷體" w:eastAsia="標楷體" w:hAnsi="標楷體" w:hint="eastAsia"/>
          <w:sz w:val="28"/>
          <w:szCs w:val="28"/>
        </w:rPr>
        <w:t>建置為其連結相關資源單位之轉介機制</w:t>
      </w:r>
      <w:r w:rsidR="001D2F6A" w:rsidRPr="00C72CED">
        <w:rPr>
          <w:rFonts w:ascii="標楷體" w:eastAsia="標楷體" w:hAnsi="標楷體" w:hint="eastAsia"/>
          <w:sz w:val="28"/>
          <w:szCs w:val="28"/>
        </w:rPr>
        <w:t>。</w:t>
      </w:r>
    </w:p>
    <w:p w14:paraId="106D97CD" w14:textId="77777777" w:rsidR="001D2F6A" w:rsidRPr="00C72CED" w:rsidRDefault="001D2F6A"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配合甲方於據點辦理各項長照業務宣導或活動執行。</w:t>
      </w:r>
    </w:p>
    <w:p w14:paraId="57653C88" w14:textId="6F6B42D6" w:rsidR="00E20BC0" w:rsidRPr="00C72CED" w:rsidRDefault="00E20BC0"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1D01BEC" w14:textId="77777777" w:rsidR="00E20BC0" w:rsidRPr="00C72CED" w:rsidRDefault="00523E46"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共餐服務：</w:t>
      </w:r>
    </w:p>
    <w:p w14:paraId="07CC29DE" w14:textId="77777777" w:rsidR="00E268A6" w:rsidRPr="00C72CED" w:rsidRDefault="00FB2516"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kern w:val="0"/>
          <w:sz w:val="28"/>
          <w:szCs w:val="28"/>
        </w:rPr>
        <w:t>除疫情因素並經甲方同意外，</w:t>
      </w:r>
      <w:r w:rsidR="00E20BC0" w:rsidRPr="00C72CED">
        <w:rPr>
          <w:rFonts w:ascii="標楷體" w:eastAsia="標楷體" w:hAnsi="標楷體" w:hint="eastAsia"/>
          <w:sz w:val="28"/>
          <w:szCs w:val="28"/>
        </w:rPr>
        <w:t>不得提供便當、餐盒。</w:t>
      </w:r>
    </w:p>
    <w:p w14:paraId="3E6EEA2A" w14:textId="77777777" w:rsidR="00E268A6" w:rsidRPr="00C72CED" w:rsidRDefault="00E3177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應</w:t>
      </w:r>
      <w:r w:rsidR="00E268A6" w:rsidRPr="00C72CED">
        <w:rPr>
          <w:rFonts w:ascii="標楷體" w:eastAsia="標楷體" w:hAnsi="標楷體" w:hint="eastAsia"/>
          <w:sz w:val="28"/>
          <w:szCs w:val="28"/>
        </w:rPr>
        <w:t>符合食品安全衛生管理法，且所供應之膳食食材應使用國產肉品：</w:t>
      </w:r>
    </w:p>
    <w:p w14:paraId="401A0FCB" w14:textId="22BFB5BA" w:rsidR="00E268A6" w:rsidRPr="00C72CED" w:rsidRDefault="00E268A6" w:rsidP="00316B41">
      <w:pPr>
        <w:pStyle w:val="a3"/>
        <w:numPr>
          <w:ilvl w:val="0"/>
          <w:numId w:val="2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應保留肉品</w:t>
      </w:r>
      <w:r w:rsidR="00136A29" w:rsidRPr="00C72CED">
        <w:rPr>
          <w:rFonts w:ascii="標楷體" w:eastAsia="標楷體" w:hAnsi="標楷體" w:hint="eastAsia"/>
          <w:sz w:val="28"/>
          <w:szCs w:val="28"/>
        </w:rPr>
        <w:t>供</w:t>
      </w:r>
      <w:r w:rsidRPr="00C72CED">
        <w:rPr>
          <w:rFonts w:ascii="標楷體" w:eastAsia="標楷體" w:hAnsi="標楷體" w:hint="eastAsia"/>
          <w:sz w:val="28"/>
          <w:szCs w:val="28"/>
        </w:rPr>
        <w:t>應商契約、來源證明、供應國產生鮮肉品聲明書或進或購買憑證等證明文件，以提供</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抽查。</w:t>
      </w:r>
    </w:p>
    <w:p w14:paraId="42DCC3F9" w14:textId="77777777" w:rsidR="00E268A6" w:rsidRPr="00AD2E45" w:rsidRDefault="00E268A6" w:rsidP="00316B41">
      <w:pPr>
        <w:pStyle w:val="a3"/>
        <w:numPr>
          <w:ilvl w:val="0"/>
          <w:numId w:val="2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應落實肉品應產地標示(單一字體長度或寬度，以菜單註記者，不得小於4公釐；以其他標示型式者，各不得少於2公分)，如未依規標示或標示不實者除記點管理外，將依食品安全衛生管理法進行裁罰。</w:t>
      </w:r>
    </w:p>
    <w:p w14:paraId="2A571082" w14:textId="77777777" w:rsidR="00D76BDD" w:rsidRPr="00AD2E45"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乙方應提供營養均衡、衛生安全且每日變化之飲食，並配合個案需求提供所需餐食(如素食、麵食、軟質餐等)。</w:t>
      </w:r>
    </w:p>
    <w:p w14:paraId="4A448E81" w14:textId="42B1144E" w:rsidR="001A57CD" w:rsidRPr="001A57CD" w:rsidRDefault="00D76BDD" w:rsidP="001A57CD">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乙方應負食物之新鮮及衛生之責，若個案因正常食用乙方所提供食物而發生中毒，乙方應負擔醫療費用及法律上損害賠償。</w:t>
      </w:r>
    </w:p>
    <w:p w14:paraId="0C251A10" w14:textId="34D6080E" w:rsidR="001A57CD" w:rsidRPr="00B63B3E" w:rsidRDefault="00D24FD9" w:rsidP="001A57CD">
      <w:pPr>
        <w:pStyle w:val="a3"/>
        <w:numPr>
          <w:ilvl w:val="0"/>
          <w:numId w:val="21"/>
        </w:numPr>
        <w:spacing w:line="500" w:lineRule="exact"/>
        <w:ind w:leftChars="0" w:left="1560" w:hanging="284"/>
        <w:jc w:val="both"/>
        <w:rPr>
          <w:rFonts w:ascii="標楷體" w:eastAsia="標楷體" w:hAnsi="標楷體"/>
          <w:color w:val="000000" w:themeColor="text1"/>
          <w:sz w:val="28"/>
          <w:szCs w:val="28"/>
        </w:rPr>
      </w:pPr>
      <w:r w:rsidRPr="00B63B3E">
        <w:rPr>
          <w:rFonts w:ascii="標楷體" w:eastAsia="標楷體" w:hAnsi="標楷體" w:hint="eastAsia"/>
          <w:color w:val="000000" w:themeColor="text1"/>
          <w:sz w:val="28"/>
          <w:szCs w:val="28"/>
        </w:rPr>
        <w:t>乙方如</w:t>
      </w:r>
      <w:r w:rsidR="001A57CD" w:rsidRPr="00B63B3E">
        <w:rPr>
          <w:rFonts w:ascii="標楷體" w:eastAsia="標楷體" w:hAnsi="標楷體"/>
          <w:color w:val="000000" w:themeColor="text1"/>
          <w:sz w:val="28"/>
          <w:szCs w:val="28"/>
        </w:rPr>
        <w:t>自行烹煮提供共餐服務，應配合</w:t>
      </w:r>
      <w:r w:rsidR="001A57CD" w:rsidRPr="00B63B3E">
        <w:rPr>
          <w:rFonts w:ascii="標楷體" w:eastAsia="標楷體" w:hAnsi="標楷體" w:hint="eastAsia"/>
          <w:color w:val="000000" w:themeColor="text1"/>
          <w:sz w:val="28"/>
          <w:szCs w:val="28"/>
        </w:rPr>
        <w:t>衛生福利</w:t>
      </w:r>
      <w:r w:rsidR="001A57CD" w:rsidRPr="00B63B3E">
        <w:rPr>
          <w:rFonts w:ascii="標楷體" w:eastAsia="標楷體" w:hAnsi="標楷體"/>
          <w:color w:val="000000" w:themeColor="text1"/>
          <w:sz w:val="28"/>
          <w:szCs w:val="28"/>
        </w:rPr>
        <w:t>部國民健康署及各地方政府社區營養推廣中心之輔導及人員培</w:t>
      </w:r>
      <w:r w:rsidR="001A57CD" w:rsidRPr="00B63B3E">
        <w:rPr>
          <w:rFonts w:ascii="標楷體" w:eastAsia="標楷體" w:hAnsi="標楷體"/>
          <w:color w:val="000000" w:themeColor="text1"/>
          <w:sz w:val="28"/>
          <w:szCs w:val="28"/>
        </w:rPr>
        <w:lastRenderedPageBreak/>
        <w:t>訓等，共同推動營養教育及高齡友善飲食</w:t>
      </w:r>
      <w:r w:rsidR="001A57CD" w:rsidRPr="00B63B3E">
        <w:rPr>
          <w:rFonts w:ascii="標楷體" w:eastAsia="標楷體" w:hAnsi="標楷體" w:hint="eastAsia"/>
          <w:color w:val="000000" w:themeColor="text1"/>
          <w:sz w:val="28"/>
          <w:szCs w:val="28"/>
        </w:rPr>
        <w:t>。</w:t>
      </w:r>
    </w:p>
    <w:p w14:paraId="35A3A55A" w14:textId="00EFFACA" w:rsidR="00D76BDD" w:rsidRPr="00C72CED"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20B3B3F" w14:textId="432AD6FC" w:rsidR="00FB2516" w:rsidRPr="00C72CED" w:rsidRDefault="00FB2516" w:rsidP="00FB2516">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kern w:val="0"/>
          <w:sz w:val="28"/>
          <w:szCs w:val="28"/>
        </w:rPr>
        <w:t>主題成果展或標竿學習：乙方</w:t>
      </w:r>
      <w:r w:rsidR="00661297" w:rsidRPr="00C72CED">
        <w:rPr>
          <w:rFonts w:ascii="標楷體" w:eastAsia="標楷體" w:hAnsi="標楷體" w:hint="eastAsia"/>
          <w:kern w:val="0"/>
          <w:sz w:val="28"/>
          <w:szCs w:val="28"/>
        </w:rPr>
        <w:t>應配合甲方</w:t>
      </w:r>
      <w:r w:rsidRPr="00C72CED">
        <w:rPr>
          <w:rFonts w:ascii="標楷體" w:eastAsia="標楷體" w:hAnsi="標楷體" w:hint="eastAsia"/>
          <w:kern w:val="0"/>
          <w:sz w:val="28"/>
          <w:szCs w:val="28"/>
        </w:rPr>
        <w:t>辦理主題成果展</w:t>
      </w:r>
      <w:r w:rsidR="001172AD" w:rsidRPr="00C72CED">
        <w:rPr>
          <w:rFonts w:ascii="標楷體" w:eastAsia="標楷體" w:hAnsi="標楷體" w:hint="eastAsia"/>
          <w:kern w:val="0"/>
          <w:sz w:val="28"/>
          <w:szCs w:val="28"/>
        </w:rPr>
        <w:t>或相關活動</w:t>
      </w:r>
      <w:r w:rsidRPr="00C72CED">
        <w:rPr>
          <w:rFonts w:ascii="標楷體" w:eastAsia="標楷體" w:hAnsi="標楷體" w:hint="eastAsia"/>
          <w:sz w:val="28"/>
          <w:szCs w:val="28"/>
        </w:rPr>
        <w:t>。</w:t>
      </w:r>
    </w:p>
    <w:p w14:paraId="63ECB9A6" w14:textId="77777777" w:rsidR="00110D83"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聘用</w:t>
      </w:r>
      <w:r w:rsidR="00A313D8" w:rsidRPr="00C72CED">
        <w:rPr>
          <w:rFonts w:ascii="標楷體" w:eastAsia="標楷體" w:hAnsi="標楷體" w:hint="eastAsia"/>
          <w:sz w:val="28"/>
          <w:szCs w:val="28"/>
        </w:rPr>
        <w:t>獎助</w:t>
      </w:r>
      <w:r w:rsidR="00523E46" w:rsidRPr="00C72CED">
        <w:rPr>
          <w:rFonts w:ascii="標楷體" w:eastAsia="標楷體" w:hAnsi="標楷體" w:hint="eastAsia"/>
          <w:sz w:val="28"/>
          <w:szCs w:val="28"/>
        </w:rPr>
        <w:t>據點</w:t>
      </w:r>
      <w:r w:rsidR="00BB2E31" w:rsidRPr="00C72CED">
        <w:rPr>
          <w:rFonts w:ascii="標楷體" w:eastAsia="標楷體" w:hAnsi="標楷體" w:hint="eastAsia"/>
          <w:sz w:val="28"/>
          <w:szCs w:val="28"/>
        </w:rPr>
        <w:t>專職人力</w:t>
      </w:r>
      <w:r w:rsidR="00523E46" w:rsidRPr="00C72CED">
        <w:rPr>
          <w:rFonts w:ascii="標楷體" w:eastAsia="標楷體" w:hAnsi="標楷體" w:hint="eastAsia"/>
          <w:sz w:val="28"/>
          <w:szCs w:val="28"/>
        </w:rPr>
        <w:t>(社</w:t>
      </w:r>
      <w:r w:rsidR="00BB2E31" w:rsidRPr="00C72CED">
        <w:rPr>
          <w:rFonts w:ascii="標楷體" w:eastAsia="標楷體" w:hAnsi="標楷體" w:hint="eastAsia"/>
          <w:sz w:val="28"/>
          <w:szCs w:val="28"/>
        </w:rPr>
        <w:t>會</w:t>
      </w:r>
      <w:r w:rsidR="00523E46" w:rsidRPr="00C72CED">
        <w:rPr>
          <w:rFonts w:ascii="標楷體" w:eastAsia="標楷體" w:hAnsi="標楷體" w:hint="eastAsia"/>
          <w:sz w:val="28"/>
          <w:szCs w:val="28"/>
        </w:rPr>
        <w:t>工</w:t>
      </w:r>
      <w:r w:rsidR="00BB2E31" w:rsidRPr="00C72CED">
        <w:rPr>
          <w:rFonts w:ascii="標楷體" w:eastAsia="標楷體" w:hAnsi="標楷體" w:hint="eastAsia"/>
          <w:sz w:val="28"/>
          <w:szCs w:val="28"/>
        </w:rPr>
        <w:t>作</w:t>
      </w:r>
      <w:r w:rsidR="00523E46" w:rsidRPr="00C72CED">
        <w:rPr>
          <w:rFonts w:ascii="標楷體" w:eastAsia="標楷體" w:hAnsi="標楷體" w:hint="eastAsia"/>
          <w:sz w:val="28"/>
          <w:szCs w:val="28"/>
        </w:rPr>
        <w:t>人員、照顧服務員)</w:t>
      </w:r>
      <w:r w:rsidR="001D2F6A" w:rsidRPr="00C72CED">
        <w:rPr>
          <w:rFonts w:ascii="標楷體" w:eastAsia="標楷體" w:hAnsi="標楷體" w:hint="eastAsia"/>
          <w:sz w:val="28"/>
          <w:szCs w:val="28"/>
        </w:rPr>
        <w:t>應</w:t>
      </w:r>
      <w:r w:rsidR="00201AE7" w:rsidRPr="00C72CED">
        <w:rPr>
          <w:rFonts w:ascii="標楷體" w:eastAsia="標楷體" w:hAnsi="標楷體" w:hint="eastAsia"/>
          <w:sz w:val="28"/>
          <w:szCs w:val="28"/>
        </w:rPr>
        <w:t>依規定</w:t>
      </w:r>
      <w:r w:rsidR="00110D83" w:rsidRPr="00C72CED">
        <w:rPr>
          <w:rFonts w:ascii="標楷體" w:eastAsia="標楷體" w:hAnsi="標楷體" w:hint="eastAsia"/>
          <w:sz w:val="28"/>
          <w:szCs w:val="28"/>
        </w:rPr>
        <w:t>辦理：</w:t>
      </w:r>
    </w:p>
    <w:p w14:paraId="0B9B0660" w14:textId="02BF76FA" w:rsidR="00A40999" w:rsidRPr="00C72CED" w:rsidRDefault="00BB2E31"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社會工作人</w:t>
      </w:r>
      <w:r w:rsidR="00661297" w:rsidRPr="00C72CED">
        <w:rPr>
          <w:rFonts w:ascii="標楷體" w:eastAsia="標楷體" w:hAnsi="標楷體" w:hint="eastAsia"/>
          <w:sz w:val="28"/>
          <w:szCs w:val="28"/>
        </w:rPr>
        <w:t>員</w:t>
      </w:r>
      <w:r w:rsidR="00E20BC0" w:rsidRPr="00C72CED">
        <w:rPr>
          <w:rFonts w:ascii="標楷體" w:eastAsia="標楷體" w:hAnsi="標楷體" w:hint="eastAsia"/>
          <w:sz w:val="28"/>
          <w:szCs w:val="28"/>
        </w:rPr>
        <w:t>：應符合下列之一者</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應於執行前函文</w:t>
      </w:r>
      <w:r w:rsidR="008C400A" w:rsidRPr="00C72CED">
        <w:rPr>
          <w:rFonts w:ascii="標楷體" w:eastAsia="標楷體" w:hAnsi="標楷體" w:hint="eastAsia"/>
          <w:sz w:val="28"/>
          <w:szCs w:val="28"/>
        </w:rPr>
        <w:t>甲方</w:t>
      </w:r>
      <w:r w:rsidR="00E20BC0" w:rsidRPr="00C72CED">
        <w:rPr>
          <w:rFonts w:ascii="標楷體" w:eastAsia="標楷體" w:hAnsi="標楷體" w:hint="eastAsia"/>
          <w:sz w:val="28"/>
          <w:szCs w:val="28"/>
        </w:rPr>
        <w:t>申請核備獎助專職人力在案</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w:t>
      </w:r>
    </w:p>
    <w:p w14:paraId="55504805"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領有社會工作師證照。</w:t>
      </w:r>
    </w:p>
    <w:p w14:paraId="03E7DC09"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領有專科社會工作師證書。</w:t>
      </w:r>
    </w:p>
    <w:p w14:paraId="70F0EE2D"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符合專門職業及高等考試社會工作師考試規則第五條應考資格規定者，惟於一百零五年十二月三十一日以前在職之專業人員，或經考選部核定准予部分科目免試有案者不在此限。</w:t>
      </w:r>
    </w:p>
    <w:p w14:paraId="65EE3B4B"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照顧服務員：</w:t>
      </w:r>
    </w:p>
    <w:p w14:paraId="7F658B54"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領有照顧服務員訓練結業證明書。</w:t>
      </w:r>
    </w:p>
    <w:p w14:paraId="759F029C"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領有照顧服務員職類技術士證。</w:t>
      </w:r>
    </w:p>
    <w:p w14:paraId="7034067E"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高中</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職</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以上學校護理、照顧相關科</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組</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畢業。</w:t>
      </w:r>
    </w:p>
    <w:p w14:paraId="16E9F84D"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加值人力之工作內容：</w:t>
      </w:r>
    </w:p>
    <w:p w14:paraId="28E76470"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核定開站時間於現場提供服務。</w:t>
      </w:r>
    </w:p>
    <w:p w14:paraId="5004D495"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核銷作業準時申報。</w:t>
      </w:r>
    </w:p>
    <w:p w14:paraId="645C454C"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本計畫相關報表之登打與紀錄。</w:t>
      </w:r>
    </w:p>
    <w:p w14:paraId="42DB6766"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年度活動成果呈現。</w:t>
      </w:r>
    </w:p>
    <w:p w14:paraId="761A986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定期參與本計畫相關會議。</w:t>
      </w:r>
    </w:p>
    <w:p w14:paraId="7554C9C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配合甲方辦理社區相關活動事項。</w:t>
      </w:r>
    </w:p>
    <w:p w14:paraId="50CCEF84"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配合參與甲方提供之衛生業務相關等訓練。</w:t>
      </w:r>
    </w:p>
    <w:p w14:paraId="610D8546" w14:textId="77777777" w:rsidR="00E20BC0" w:rsidRPr="00C72CED" w:rsidRDefault="002F3064"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獎助專職人力應於提供服務前，由乙方函文</w:t>
      </w:r>
      <w:r w:rsidR="00E20BC0" w:rsidRPr="00C72CED">
        <w:rPr>
          <w:rFonts w:ascii="標楷體" w:eastAsia="標楷體" w:hAnsi="標楷體" w:hint="eastAsia"/>
          <w:sz w:val="28"/>
          <w:szCs w:val="28"/>
        </w:rPr>
        <w:t>申請核備獎助專職人力在案，並</w:t>
      </w:r>
      <w:r w:rsidRPr="00C72CED">
        <w:rPr>
          <w:rFonts w:ascii="標楷體" w:eastAsia="標楷體" w:hAnsi="標楷體" w:hint="eastAsia"/>
          <w:sz w:val="28"/>
          <w:szCs w:val="28"/>
        </w:rPr>
        <w:t>於履約期間</w:t>
      </w:r>
      <w:r w:rsidR="00201AE7" w:rsidRPr="00C72CED">
        <w:rPr>
          <w:rFonts w:ascii="標楷體" w:eastAsia="標楷體" w:hAnsi="標楷體" w:hint="eastAsia"/>
          <w:sz w:val="28"/>
          <w:szCs w:val="28"/>
        </w:rPr>
        <w:t>以經常性薪資總額(含加</w:t>
      </w:r>
      <w:r w:rsidR="00201AE7" w:rsidRPr="00C72CED">
        <w:rPr>
          <w:rFonts w:ascii="標楷體" w:eastAsia="標楷體" w:hAnsi="標楷體" w:hint="eastAsia"/>
          <w:sz w:val="28"/>
          <w:szCs w:val="28"/>
        </w:rPr>
        <w:lastRenderedPageBreak/>
        <w:t>班費及特休未休假獎金)辦理勞工保險</w:t>
      </w:r>
      <w:r w:rsidR="00BB2E31" w:rsidRPr="00C72CED">
        <w:rPr>
          <w:rFonts w:ascii="標楷體" w:eastAsia="標楷體" w:hAnsi="標楷體" w:hint="eastAsia"/>
          <w:sz w:val="28"/>
          <w:szCs w:val="28"/>
        </w:rPr>
        <w:t>(含普通事故保險及職業災害保險)</w:t>
      </w:r>
      <w:r w:rsidR="00201AE7" w:rsidRPr="00C72CED">
        <w:rPr>
          <w:rFonts w:ascii="標楷體" w:eastAsia="標楷體" w:hAnsi="標楷體" w:hint="eastAsia"/>
          <w:sz w:val="28"/>
          <w:szCs w:val="28"/>
        </w:rPr>
        <w:t>、全民健康保險或提撥勞工退休準備金</w:t>
      </w:r>
      <w:r w:rsidRPr="00C72CED">
        <w:rPr>
          <w:rFonts w:ascii="標楷體" w:eastAsia="標楷體" w:hAnsi="標楷體" w:hint="eastAsia"/>
          <w:sz w:val="28"/>
          <w:szCs w:val="28"/>
        </w:rPr>
        <w:t>投保於乙方</w:t>
      </w:r>
      <w:r w:rsidR="00201AE7" w:rsidRPr="00C72CED">
        <w:rPr>
          <w:rFonts w:ascii="標楷體" w:eastAsia="標楷體" w:hAnsi="標楷體" w:hint="eastAsia"/>
          <w:sz w:val="28"/>
          <w:szCs w:val="28"/>
        </w:rPr>
        <w:t>，</w:t>
      </w:r>
      <w:r w:rsidRPr="00C72CED">
        <w:rPr>
          <w:rFonts w:ascii="標楷體" w:eastAsia="標楷體" w:hAnsi="標楷體" w:hint="eastAsia"/>
          <w:sz w:val="28"/>
          <w:szCs w:val="28"/>
        </w:rPr>
        <w:t>其月投保薪資應覈實申報、調整</w:t>
      </w:r>
      <w:r w:rsidR="00110D83" w:rsidRPr="00C72CED">
        <w:rPr>
          <w:rFonts w:ascii="標楷體" w:eastAsia="標楷體" w:hAnsi="標楷體" w:hint="eastAsia"/>
          <w:sz w:val="28"/>
          <w:szCs w:val="28"/>
        </w:rPr>
        <w:t>。</w:t>
      </w:r>
    </w:p>
    <w:p w14:paraId="5EBEC4F7" w14:textId="77777777" w:rsidR="00A313D8" w:rsidRPr="00C72CED" w:rsidRDefault="00A028CD"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人員之工資、工時、休息、休假、例假日或國定假日等勞動條件，應符合勞動基準法及相關法規規定。</w:t>
      </w:r>
    </w:p>
    <w:p w14:paraId="57971F35" w14:textId="77777777" w:rsidR="00892046" w:rsidRPr="00C72CED" w:rsidRDefault="00A313D8"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與乙方間屬僱傭關係而適用勞動基準法，故應依勞動相關法規辦理，且乙方應與之簽訂書面勞動契約，並於契約內載明約用期間有關工作時間、內容、酬金、差假、兼職限制等各項權利義務，其任職證明由乙方核發</w:t>
      </w:r>
      <w:r w:rsidR="00892046" w:rsidRPr="00C72CED">
        <w:rPr>
          <w:rFonts w:ascii="標楷體" w:eastAsia="標楷體" w:hAnsi="標楷體" w:hint="eastAsia"/>
          <w:sz w:val="28"/>
          <w:szCs w:val="28"/>
        </w:rPr>
        <w:t>。</w:t>
      </w:r>
    </w:p>
    <w:p w14:paraId="5B95082C" w14:textId="77777777" w:rsidR="00BB2E31" w:rsidRPr="00C72CED" w:rsidRDefault="00892046"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7F676A9B" w14:textId="77777777" w:rsidR="00BB2E31" w:rsidRPr="00C72CED" w:rsidRDefault="00BB2E31"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乙方支付薪資方式應以匯款方式辦理，並保留匯款紀錄備查，不得具薪資撥付未足額、薪資回捐或其他違反情事。</w:t>
      </w:r>
    </w:p>
    <w:p w14:paraId="3D71A85B" w14:textId="1174D25B"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4C548233" w14:textId="77777777" w:rsidR="00E20BC0"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聘用</w:t>
      </w:r>
      <w:r w:rsidR="00A313D8" w:rsidRPr="00C72CED">
        <w:rPr>
          <w:rFonts w:ascii="標楷體" w:eastAsia="標楷體" w:hAnsi="標楷體" w:hint="eastAsia"/>
          <w:sz w:val="28"/>
          <w:szCs w:val="28"/>
        </w:rPr>
        <w:t>獎助</w:t>
      </w:r>
      <w:r w:rsidRPr="00C72CED">
        <w:rPr>
          <w:rFonts w:ascii="標楷體" w:eastAsia="標楷體" w:hAnsi="標楷體" w:hint="eastAsia"/>
          <w:sz w:val="28"/>
          <w:szCs w:val="28"/>
        </w:rPr>
        <w:t>臨時人力應依規定辦理：</w:t>
      </w:r>
    </w:p>
    <w:p w14:paraId="6113C1E1" w14:textId="6DD0CFAD" w:rsidR="00B83867" w:rsidRPr="00C72CED" w:rsidRDefault="00E20BC0" w:rsidP="00FF35BE">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實施本計畫特定工作所需勞務之工資，</w:t>
      </w:r>
      <w:r w:rsidR="00FF35BE" w:rsidRPr="00C72CED">
        <w:rPr>
          <w:rFonts w:ascii="標楷體" w:eastAsia="標楷體" w:hAnsi="標楷體" w:hint="eastAsia"/>
          <w:sz w:val="28"/>
          <w:szCs w:val="28"/>
        </w:rPr>
        <w:t>以廚工、司機及非辦理重點業務(</w:t>
      </w:r>
      <w:r w:rsidR="0043679D" w:rsidRPr="00C72CED">
        <w:rPr>
          <w:rFonts w:ascii="標楷體" w:eastAsia="標楷體" w:hAnsi="標楷體" w:hint="eastAsia"/>
          <w:sz w:val="28"/>
          <w:szCs w:val="28"/>
        </w:rPr>
        <w:t>重點業務包括</w:t>
      </w:r>
      <w:r w:rsidR="00FB2516" w:rsidRPr="00C72CED">
        <w:rPr>
          <w:rFonts w:ascii="標楷體" w:eastAsia="標楷體" w:hAnsi="標楷體" w:hint="eastAsia"/>
          <w:sz w:val="28"/>
          <w:szCs w:val="28"/>
        </w:rPr>
        <w:t>：計畫核銷、活動規劃及執行、計畫研擬及執行或其他甲方</w:t>
      </w:r>
      <w:r w:rsidR="00FF35BE" w:rsidRPr="00C72CED">
        <w:rPr>
          <w:rFonts w:ascii="標楷體" w:eastAsia="標楷體" w:hAnsi="標楷體" w:hint="eastAsia"/>
          <w:sz w:val="28"/>
          <w:szCs w:val="28"/>
        </w:rPr>
        <w:t>認定之重點業務)之協助人員為原則</w:t>
      </w:r>
      <w:r w:rsidRPr="00C72CED">
        <w:rPr>
          <w:rFonts w:ascii="標楷體" w:eastAsia="標楷體" w:hAnsi="標楷體" w:hint="eastAsia"/>
          <w:sz w:val="28"/>
          <w:szCs w:val="28"/>
        </w:rPr>
        <w:t>，按時計酬為限，</w:t>
      </w:r>
      <w:r w:rsidR="008C400A" w:rsidRPr="00C72CED">
        <w:rPr>
          <w:rFonts w:ascii="標楷體" w:eastAsia="標楷體" w:hAnsi="標楷體" w:hint="eastAsia"/>
          <w:sz w:val="28"/>
          <w:szCs w:val="28"/>
        </w:rPr>
        <w:t>乙方內部人員</w:t>
      </w:r>
      <w:r w:rsidRPr="00C72CED">
        <w:rPr>
          <w:rFonts w:ascii="標楷體" w:eastAsia="標楷體" w:hAnsi="標楷體" w:hint="eastAsia"/>
          <w:sz w:val="28"/>
          <w:szCs w:val="28"/>
        </w:rPr>
        <w:t>不得支領。</w:t>
      </w:r>
    </w:p>
    <w:p w14:paraId="4E01CF65" w14:textId="77777777" w:rsidR="00B83867" w:rsidRPr="00C72CED" w:rsidRDefault="002F3064"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臨時人力於履約期間以經常性薪資總額(含加班費及特休未休假獎金)辦理勞工保險</w:t>
      </w:r>
      <w:r w:rsidR="00FF35BE" w:rsidRPr="00C72CED">
        <w:rPr>
          <w:rFonts w:ascii="標楷體" w:eastAsia="標楷體" w:hAnsi="標楷體" w:hint="eastAsia"/>
          <w:sz w:val="28"/>
          <w:szCs w:val="28"/>
        </w:rPr>
        <w:t>(含普通事故保險及職業災害保險)</w:t>
      </w:r>
      <w:r w:rsidRPr="00C72CED">
        <w:rPr>
          <w:rFonts w:ascii="標楷體" w:eastAsia="標楷體" w:hAnsi="標楷體" w:hint="eastAsia"/>
          <w:sz w:val="28"/>
          <w:szCs w:val="28"/>
        </w:rPr>
        <w:t>、全民健康保險或提撥勞工退休準備金投保於乙方，其月投保薪資應覈實申報、調整。</w:t>
      </w:r>
    </w:p>
    <w:p w14:paraId="367E3CCB" w14:textId="77777777" w:rsidR="00A313D8" w:rsidRPr="00C72CED" w:rsidRDefault="00E20BC0"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人員之工資、工時、休息、休假、例假日或國定假日等勞動條件，應符合勞動基準法及相關法規規定。</w:t>
      </w:r>
    </w:p>
    <w:p w14:paraId="23EF0F30" w14:textId="77777777" w:rsidR="00892046"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lastRenderedPageBreak/>
        <w:t>獎助臨時人力與乙方間屬僱傭關係而適用勞動基準法，故應依勞動相關法規辦理，且乙方應與之簽訂書面勞動契約，並於契約內載明約用期間有關工作時間、內容、酬金、差假、兼職限制等各項權利義務，其任職證明由乙方</w:t>
      </w:r>
      <w:r w:rsidR="00892046" w:rsidRPr="00C72CED">
        <w:rPr>
          <w:rFonts w:ascii="標楷體" w:eastAsia="標楷體" w:hAnsi="標楷體" w:hint="eastAsia"/>
          <w:sz w:val="28"/>
          <w:szCs w:val="28"/>
        </w:rPr>
        <w:t>核發。</w:t>
      </w:r>
    </w:p>
    <w:p w14:paraId="25267D4E" w14:textId="77777777" w:rsidR="00A313D8" w:rsidRPr="00C72CED" w:rsidRDefault="00892046"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50A1DD25" w14:textId="49B69EA9" w:rsidR="00A313D8"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CADBD0A" w14:textId="77777777" w:rsidR="00D76BDD" w:rsidRPr="00C72CED" w:rsidRDefault="00D76BDD"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緊急事件處理流程：</w:t>
      </w:r>
    </w:p>
    <w:p w14:paraId="603A1859" w14:textId="77777777" w:rsidR="00FE7412" w:rsidRPr="00C72CED" w:rsidRDefault="00FE7412"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乙方應依計畫書緊急事件處理流程進行相關處理程序，並</w:t>
      </w:r>
      <w:r w:rsidR="00FF35BE" w:rsidRPr="00C72CED">
        <w:rPr>
          <w:rFonts w:ascii="標楷體" w:eastAsia="標楷體" w:hAnsi="標楷體" w:hint="eastAsia"/>
          <w:sz w:val="28"/>
          <w:szCs w:val="28"/>
        </w:rPr>
        <w:t>於次1個</w:t>
      </w:r>
      <w:r w:rsidR="00D76BDD" w:rsidRPr="00C72CED">
        <w:rPr>
          <w:rFonts w:ascii="標楷體" w:eastAsia="標楷體" w:hAnsi="標楷體" w:hint="eastAsia"/>
          <w:sz w:val="28"/>
          <w:szCs w:val="28"/>
        </w:rPr>
        <w:t>工作日</w:t>
      </w:r>
      <w:r w:rsidRPr="00C72CED">
        <w:rPr>
          <w:rFonts w:ascii="標楷體" w:eastAsia="標楷體" w:hAnsi="標楷體" w:hint="eastAsia"/>
          <w:sz w:val="28"/>
          <w:szCs w:val="28"/>
        </w:rPr>
        <w:t>回報甲方備查。</w:t>
      </w:r>
    </w:p>
    <w:p w14:paraId="2FC507F1" w14:textId="2A736E46" w:rsidR="00D76BDD" w:rsidRPr="00C72CED" w:rsidRDefault="00D76BDD"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遇到天災或不可抗力原因時，經行政院人事行政</w:t>
      </w:r>
      <w:r w:rsidR="0025075C" w:rsidRPr="00C72CED">
        <w:rPr>
          <w:rFonts w:ascii="標楷體" w:eastAsia="標楷體" w:hAnsi="標楷體" w:hint="eastAsia"/>
          <w:sz w:val="28"/>
          <w:szCs w:val="28"/>
        </w:rPr>
        <w:t>總處</w:t>
      </w:r>
      <w:r w:rsidRPr="00C72CED">
        <w:rPr>
          <w:rFonts w:ascii="標楷體" w:eastAsia="標楷體" w:hAnsi="標楷體" w:hint="eastAsia"/>
          <w:sz w:val="28"/>
          <w:szCs w:val="28"/>
        </w:rPr>
        <w:t>或</w:t>
      </w:r>
      <w:r w:rsidR="0025075C" w:rsidRPr="00C72CED">
        <w:rPr>
          <w:rFonts w:ascii="標楷體" w:eastAsia="標楷體" w:hAnsi="標楷體" w:hint="eastAsia"/>
          <w:sz w:val="28"/>
          <w:szCs w:val="28"/>
        </w:rPr>
        <w:t>臺</w:t>
      </w:r>
      <w:r w:rsidRPr="00C72CED">
        <w:rPr>
          <w:rFonts w:ascii="標楷體" w:eastAsia="標楷體" w:hAnsi="標楷體" w:hint="eastAsia"/>
          <w:sz w:val="28"/>
          <w:szCs w:val="28"/>
        </w:rPr>
        <w:t>中市政府正式發布停止上班或上課日者，乙方可不經</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通知自動停課，但須提前告知個案或家屬。</w:t>
      </w:r>
    </w:p>
    <w:p w14:paraId="34CE7AD3" w14:textId="5AFB15DA" w:rsidR="00A028CD" w:rsidRPr="00C72CED" w:rsidRDefault="00A028CD" w:rsidP="0025075C">
      <w:pPr>
        <w:pStyle w:val="a3"/>
        <w:numPr>
          <w:ilvl w:val="0"/>
          <w:numId w:val="16"/>
        </w:numPr>
        <w:spacing w:line="500" w:lineRule="exact"/>
        <w:ind w:leftChars="0" w:left="1560" w:hanging="840"/>
        <w:jc w:val="both"/>
        <w:rPr>
          <w:rFonts w:ascii="標楷體" w:eastAsia="標楷體" w:hAnsi="標楷體"/>
          <w:sz w:val="28"/>
          <w:szCs w:val="28"/>
        </w:rPr>
      </w:pPr>
      <w:r w:rsidRPr="00C72CED">
        <w:rPr>
          <w:rFonts w:ascii="標楷體" w:eastAsia="標楷體" w:hAnsi="標楷體" w:hint="eastAsia"/>
          <w:sz w:val="28"/>
          <w:szCs w:val="28"/>
        </w:rPr>
        <w:t>乙方</w:t>
      </w:r>
      <w:r w:rsidR="00201AE7" w:rsidRPr="00C72CED">
        <w:rPr>
          <w:rFonts w:ascii="標楷體" w:eastAsia="標楷體" w:hAnsi="標楷體" w:hint="eastAsia"/>
          <w:sz w:val="28"/>
          <w:szCs w:val="28"/>
        </w:rPr>
        <w:t>提供個案服務</w:t>
      </w:r>
      <w:r w:rsidRPr="00C72CED">
        <w:rPr>
          <w:rFonts w:ascii="標楷體" w:eastAsia="標楷體" w:hAnsi="標楷體" w:hint="eastAsia"/>
          <w:sz w:val="28"/>
          <w:szCs w:val="28"/>
        </w:rPr>
        <w:t>時，不得有下列行為：</w:t>
      </w:r>
    </w:p>
    <w:p w14:paraId="704AB50F" w14:textId="77777777" w:rsidR="000205BF" w:rsidRPr="00C72CED" w:rsidRDefault="000205BF"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遺棄、身心虐待、歧視、傷害、違法限制個案人身自由或其他侵害其權益之行為。</w:t>
      </w:r>
    </w:p>
    <w:p w14:paraId="7D10FA6E"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侵害個案及其家屬隱私權。</w:t>
      </w:r>
    </w:p>
    <w:p w14:paraId="0F644314"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因個案之性別、出生地、種族、宗教、教育、職業、婚姻狀況、生理狀況而為歧視或不公平待遇。</w:t>
      </w:r>
    </w:p>
    <w:p w14:paraId="146E0626"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向個案推銷、販售、借貸及不當金錢往來之行為。</w:t>
      </w:r>
    </w:p>
    <w:p w14:paraId="4F14EB61"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假借廣告名義，行招攬服務。</w:t>
      </w:r>
    </w:p>
    <w:p w14:paraId="655ACB82"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巧立名目向民眾收取費用。</w:t>
      </w:r>
    </w:p>
    <w:p w14:paraId="1624C715" w14:textId="710B0805" w:rsidR="005616E1" w:rsidRPr="00C72CED" w:rsidRDefault="005616E1"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sz w:val="28"/>
          <w:szCs w:val="28"/>
        </w:rPr>
        <w:t>辦理據點之場地於服務時段內，不得有</w:t>
      </w:r>
      <w:r w:rsidRPr="00C72CED">
        <w:rPr>
          <w:rFonts w:ascii="標楷體" w:eastAsia="標楷體" w:hAnsi="標楷體" w:hint="eastAsia"/>
          <w:sz w:val="28"/>
          <w:szCs w:val="28"/>
        </w:rPr>
        <w:t>任何形式之助選、</w:t>
      </w:r>
      <w:r w:rsidRPr="00C72CED">
        <w:rPr>
          <w:rFonts w:ascii="標楷體" w:eastAsia="標楷體" w:hAnsi="標楷體"/>
          <w:sz w:val="28"/>
          <w:szCs w:val="28"/>
        </w:rPr>
        <w:t>競選等相關文宣</w:t>
      </w:r>
      <w:r w:rsidRPr="00C72CED">
        <w:rPr>
          <w:rFonts w:ascii="標楷體" w:eastAsia="標楷體" w:hAnsi="標楷體" w:hint="eastAsia"/>
          <w:sz w:val="28"/>
          <w:szCs w:val="28"/>
        </w:rPr>
        <w:t>或行為</w:t>
      </w:r>
      <w:r w:rsidRPr="00C72CED">
        <w:rPr>
          <w:rFonts w:ascii="標楷體" w:eastAsia="標楷體" w:hAnsi="標楷體"/>
          <w:sz w:val="28"/>
          <w:szCs w:val="28"/>
        </w:rPr>
        <w:t>。</w:t>
      </w:r>
    </w:p>
    <w:p w14:paraId="053AD295" w14:textId="77777777" w:rsidR="00A028CD" w:rsidRPr="00C72CED" w:rsidRDefault="003D0D16" w:rsidP="00316B41">
      <w:pPr>
        <w:pStyle w:val="a3"/>
        <w:numPr>
          <w:ilvl w:val="0"/>
          <w:numId w:val="30"/>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其他</w:t>
      </w:r>
      <w:r w:rsidR="00A028CD" w:rsidRPr="00C72CED">
        <w:rPr>
          <w:rFonts w:ascii="標楷體" w:eastAsia="標楷體" w:hAnsi="標楷體" w:hint="eastAsia"/>
          <w:sz w:val="28"/>
          <w:szCs w:val="28"/>
        </w:rPr>
        <w:t xml:space="preserve">： </w:t>
      </w:r>
    </w:p>
    <w:p w14:paraId="3CAD531B"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乙方之工作人員，均應嚴守契約內容及甲方之業務機密，</w:t>
      </w:r>
      <w:r w:rsidRPr="00C72CED">
        <w:rPr>
          <w:rFonts w:ascii="標楷體" w:eastAsia="標楷體" w:hAnsi="標楷體" w:hint="eastAsia"/>
          <w:sz w:val="28"/>
          <w:szCs w:val="28"/>
        </w:rPr>
        <w:lastRenderedPageBreak/>
        <w:t>乙方負責人有告知參與計畫工作人員守密之義務。</w:t>
      </w:r>
    </w:p>
    <w:p w14:paraId="6059F664" w14:textId="66F4102E"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乙方未依約履行契約內容或成果有抄襲、剽竊之事實或侵害第三人之專利、著作等智慧財產權時，乙方應負損害賠償之責任，並應</w:t>
      </w:r>
      <w:r w:rsidR="00981726" w:rsidRPr="00C72CED">
        <w:rPr>
          <w:rFonts w:ascii="標楷體" w:eastAsia="標楷體" w:hAnsi="標楷體" w:hint="eastAsia"/>
          <w:sz w:val="28"/>
          <w:szCs w:val="28"/>
        </w:rPr>
        <w:t>負</w:t>
      </w:r>
      <w:r w:rsidRPr="00C72CED">
        <w:rPr>
          <w:rFonts w:ascii="標楷體" w:eastAsia="標楷體" w:hAnsi="標楷體" w:hint="eastAsia"/>
          <w:sz w:val="28"/>
          <w:szCs w:val="28"/>
        </w:rPr>
        <w:t>其他法律及行政責任。</w:t>
      </w:r>
    </w:p>
    <w:p w14:paraId="764E5462"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計畫執行中，乙方應善盡維持環境之衛生及安全之責，倘相關工作人員因執行計畫致生命、健康、財產上受侵害時，執行單位應自負完全責任，與甲方無涉。</w:t>
      </w:r>
    </w:p>
    <w:p w14:paraId="36082FAF" w14:textId="77777777"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乙方如未依契約文件之約定或其他可歸責於乙方之事由，致使甲方負國家賠償責任或其他損害賠償責任時，不論本契約之履約期限是否屆滿，甲方對乙方均有求償權利。</w:t>
      </w:r>
    </w:p>
    <w:p w14:paraId="731A1E9E" w14:textId="089636EF"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個案因接受乙方個案管理，認為乙方損害其權利而請求賠償時，乙方除應自個案請求之日起</w:t>
      </w:r>
      <w:r w:rsidR="00FE7412" w:rsidRPr="00C72CED">
        <w:rPr>
          <w:rFonts w:ascii="標楷體" w:eastAsia="標楷體" w:hAnsi="標楷體" w:hint="eastAsia"/>
          <w:sz w:val="28"/>
          <w:szCs w:val="28"/>
        </w:rPr>
        <w:t>7</w:t>
      </w:r>
      <w:r w:rsidR="00D366C7" w:rsidRPr="00C72CED">
        <w:rPr>
          <w:rFonts w:ascii="標楷體" w:eastAsia="標楷體" w:hAnsi="標楷體" w:hint="eastAsia"/>
          <w:sz w:val="28"/>
          <w:szCs w:val="28"/>
        </w:rPr>
        <w:t>個</w:t>
      </w:r>
      <w:r w:rsidRPr="00C72CED">
        <w:rPr>
          <w:rFonts w:ascii="標楷體" w:eastAsia="標楷體" w:hAnsi="標楷體" w:hint="eastAsia"/>
          <w:sz w:val="28"/>
          <w:szCs w:val="28"/>
        </w:rPr>
        <w:t>日</w:t>
      </w:r>
      <w:r w:rsidR="00B83867" w:rsidRPr="00C72CED">
        <w:rPr>
          <w:rFonts w:ascii="標楷體" w:eastAsia="標楷體" w:hAnsi="標楷體" w:hint="eastAsia"/>
          <w:sz w:val="28"/>
          <w:szCs w:val="28"/>
        </w:rPr>
        <w:t>曆天</w:t>
      </w:r>
      <w:r w:rsidRPr="00C72CED">
        <w:rPr>
          <w:rFonts w:ascii="標楷體" w:eastAsia="標楷體" w:hAnsi="標楷體" w:hint="eastAsia"/>
          <w:sz w:val="28"/>
          <w:szCs w:val="28"/>
        </w:rPr>
        <w:t>內，以書面、傳真或電子郵件方式通知甲方外，並於</w:t>
      </w:r>
      <w:r w:rsidR="00FE7412" w:rsidRPr="00C72CED">
        <w:rPr>
          <w:rFonts w:ascii="標楷體" w:eastAsia="標楷體" w:hAnsi="標楷體" w:hint="eastAsia"/>
          <w:sz w:val="28"/>
          <w:szCs w:val="28"/>
        </w:rPr>
        <w:t>15</w:t>
      </w:r>
      <w:r w:rsidR="00D366C7"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w:t>
      </w:r>
      <w:r w:rsidRPr="00C72CED">
        <w:rPr>
          <w:rFonts w:ascii="標楷體" w:eastAsia="標楷體" w:hAnsi="標楷體" w:hint="eastAsia"/>
          <w:sz w:val="28"/>
          <w:szCs w:val="28"/>
        </w:rPr>
        <w:t>內與個案進行協商。</w:t>
      </w:r>
    </w:p>
    <w:p w14:paraId="4C158FA1" w14:textId="77777777" w:rsidR="00D76BDD" w:rsidRPr="00C72CED" w:rsidRDefault="00D76BD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代理人、使用人、受僱人之故意或過失，視為乙方之故意或過失。乙方如未依契約文件之約定或其他可歸責於乙方之事由，致使甲方負國家賠償責任或其他損害賠償責任時，不論本契約之履約期限是否屆滿，甲方對乙方均有求償權利。</w:t>
      </w:r>
    </w:p>
    <w:p w14:paraId="7233F39E" w14:textId="77777777" w:rsidR="00AE21FD" w:rsidRPr="00C72CED" w:rsidRDefault="00AE21FD" w:rsidP="0052410A">
      <w:pPr>
        <w:spacing w:line="500" w:lineRule="exact"/>
        <w:ind w:leftChars="400" w:left="1612" w:hangingChars="233" w:hanging="652"/>
        <w:jc w:val="both"/>
        <w:rPr>
          <w:rFonts w:ascii="標楷體" w:eastAsia="標楷體" w:hAnsi="標楷體"/>
          <w:sz w:val="28"/>
          <w:szCs w:val="28"/>
        </w:rPr>
      </w:pPr>
    </w:p>
    <w:p w14:paraId="4E15F653"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八</w:t>
      </w:r>
      <w:r w:rsidRPr="00C72CED">
        <w:rPr>
          <w:rFonts w:ascii="標楷體" w:eastAsia="標楷體" w:hAnsi="標楷體" w:hint="eastAsia"/>
          <w:b/>
          <w:sz w:val="28"/>
          <w:szCs w:val="28"/>
        </w:rPr>
        <w:t>條 品質監測及訓練</w:t>
      </w:r>
    </w:p>
    <w:p w14:paraId="3B97A6CB"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乙方應建立服務品質促進與督導機制，包含：年度預計服務人數、人員</w:t>
      </w:r>
      <w:r w:rsidR="00BC4DB2" w:rsidRPr="00C72CED">
        <w:rPr>
          <w:rFonts w:ascii="標楷體" w:eastAsia="標楷體" w:hAnsi="標楷體" w:hint="eastAsia"/>
          <w:sz w:val="28"/>
          <w:szCs w:val="28"/>
        </w:rPr>
        <w:t>(含志工)</w:t>
      </w:r>
      <w:r w:rsidRPr="00C72CED">
        <w:rPr>
          <w:rFonts w:ascii="標楷體" w:eastAsia="標楷體" w:hAnsi="標楷體" w:hint="eastAsia"/>
          <w:sz w:val="28"/>
          <w:szCs w:val="28"/>
        </w:rPr>
        <w:t>素質提升計畫、工作績效考核獎懲規定、工作與督導流程、服務結果評估策略等，並訂定服務工作流程、申訴、獎懲、契約書及工作手冊、工作倫理與守則等。</w:t>
      </w:r>
    </w:p>
    <w:p w14:paraId="43E68F04" w14:textId="77777777" w:rsidR="00A00B2C"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乙方應接受甲方不定期以電話抽樣訪問</w:t>
      </w:r>
      <w:r w:rsidR="00F70DF4" w:rsidRPr="00C72CED">
        <w:rPr>
          <w:rFonts w:ascii="標楷體" w:eastAsia="標楷體" w:hAnsi="標楷體" w:hint="eastAsia"/>
          <w:sz w:val="28"/>
          <w:szCs w:val="28"/>
        </w:rPr>
        <w:t>個案</w:t>
      </w:r>
      <w:r w:rsidRPr="00C72CED">
        <w:rPr>
          <w:rFonts w:ascii="標楷體" w:eastAsia="標楷體" w:hAnsi="標楷體" w:hint="eastAsia"/>
          <w:sz w:val="28"/>
          <w:szCs w:val="28"/>
        </w:rPr>
        <w:t>或其家屬有關接受服務之概況、服務次數、服務日期或滿意度等。</w:t>
      </w:r>
    </w:p>
    <w:p w14:paraId="7F095B0D"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乙方應配合甲方通知，派員出席相關教育訓練或長照相關聯</w:t>
      </w:r>
      <w:r w:rsidRPr="00C72CED">
        <w:rPr>
          <w:rFonts w:ascii="標楷體" w:eastAsia="標楷體" w:hAnsi="標楷體" w:hint="eastAsia"/>
          <w:sz w:val="28"/>
          <w:szCs w:val="28"/>
        </w:rPr>
        <w:lastRenderedPageBreak/>
        <w:t>繫會議。</w:t>
      </w:r>
    </w:p>
    <w:p w14:paraId="24F6F052" w14:textId="77777777" w:rsidR="00A313D8" w:rsidRPr="00C72CED" w:rsidRDefault="00A313D8" w:rsidP="0052410A">
      <w:pPr>
        <w:pStyle w:val="a3"/>
        <w:spacing w:line="500" w:lineRule="exact"/>
        <w:ind w:leftChars="0" w:left="958"/>
        <w:jc w:val="both"/>
        <w:rPr>
          <w:rFonts w:ascii="標楷體" w:eastAsia="標楷體" w:hAnsi="標楷體"/>
          <w:sz w:val="28"/>
          <w:szCs w:val="28"/>
        </w:rPr>
      </w:pPr>
    </w:p>
    <w:p w14:paraId="306E312A"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九</w:t>
      </w:r>
      <w:r w:rsidRPr="00C72CED">
        <w:rPr>
          <w:rFonts w:ascii="標楷體" w:eastAsia="標楷體" w:hAnsi="標楷體" w:hint="eastAsia"/>
          <w:b/>
          <w:sz w:val="28"/>
          <w:szCs w:val="28"/>
        </w:rPr>
        <w:t>條 契約變更</w:t>
      </w:r>
    </w:p>
    <w:p w14:paraId="0E60D4A7"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甲方於必要時，得通知乙方變更契約。乙方於接獲通知後，應向甲方提出</w:t>
      </w:r>
      <w:r w:rsidR="004D16F2" w:rsidRPr="00C72CED">
        <w:rPr>
          <w:rFonts w:ascii="標楷體" w:eastAsia="標楷體" w:hAnsi="標楷體" w:hint="eastAsia"/>
          <w:sz w:val="28"/>
          <w:szCs w:val="28"/>
        </w:rPr>
        <w:t>契約</w:t>
      </w:r>
      <w:r w:rsidRPr="00C72CED">
        <w:rPr>
          <w:rFonts w:ascii="標楷體" w:eastAsia="標楷體" w:hAnsi="標楷體" w:hint="eastAsia"/>
          <w:sz w:val="28"/>
          <w:szCs w:val="28"/>
        </w:rPr>
        <w:t>變更</w:t>
      </w:r>
      <w:r w:rsidR="004D16F2" w:rsidRPr="00C72CED">
        <w:rPr>
          <w:rFonts w:ascii="標楷體" w:eastAsia="標楷體" w:hAnsi="標楷體" w:hint="eastAsia"/>
          <w:sz w:val="28"/>
          <w:szCs w:val="28"/>
        </w:rPr>
        <w:t>所需</w:t>
      </w:r>
      <w:r w:rsidRPr="00C72CED">
        <w:rPr>
          <w:rFonts w:ascii="標楷體" w:eastAsia="標楷體" w:hAnsi="標楷體" w:hint="eastAsia"/>
          <w:sz w:val="28"/>
          <w:szCs w:val="28"/>
        </w:rPr>
        <w:t>之相關文件。</w:t>
      </w:r>
    </w:p>
    <w:p w14:paraId="33CACD94"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於甲方接受乙方所提出契約內容變更之相關文件前，乙方不得自行變更契約。除甲方另有請求者外，乙方不得因前項之通知而遲延履約。</w:t>
      </w:r>
    </w:p>
    <w:p w14:paraId="063D887A"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契約之變更，非經甲方及乙方雙方合意，作成書面紀錄，並簽名或蓋章者，無效。</w:t>
      </w:r>
    </w:p>
    <w:p w14:paraId="01A95E68" w14:textId="05C61D82"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有下列情形之一者，乙方或甲方得於情事發生後</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F81C43" w:rsidRPr="00C72CED">
        <w:rPr>
          <w:rFonts w:ascii="標楷體" w:eastAsia="標楷體" w:hAnsi="標楷體" w:hint="eastAsia"/>
          <w:sz w:val="28"/>
          <w:szCs w:val="28"/>
        </w:rPr>
        <w:t>日曆天</w:t>
      </w:r>
      <w:r w:rsidRPr="00C72CED">
        <w:rPr>
          <w:rFonts w:ascii="標楷體" w:eastAsia="標楷體" w:hAnsi="標楷體" w:hint="eastAsia"/>
          <w:sz w:val="28"/>
          <w:szCs w:val="28"/>
        </w:rPr>
        <w:t>內，以書面提出變更契約之請求：</w:t>
      </w:r>
    </w:p>
    <w:p w14:paraId="59976417"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適用法令有變更。</w:t>
      </w:r>
    </w:p>
    <w:p w14:paraId="1FE7BBEC"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年度預算異動致影響本契約之執行。</w:t>
      </w:r>
    </w:p>
    <w:p w14:paraId="18210B74" w14:textId="77777777" w:rsidR="00A028CD"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他不可抗力事由致影響本契約之執行。</w:t>
      </w:r>
    </w:p>
    <w:p w14:paraId="46C115E4" w14:textId="0E972854" w:rsidR="00A028CD"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甲方或乙方應於接到他方請求變更契約之日起</w:t>
      </w:r>
      <w:r w:rsidR="00DE7A02" w:rsidRPr="00C72CED">
        <w:rPr>
          <w:rFonts w:ascii="標楷體" w:eastAsia="標楷體" w:hAnsi="標楷體" w:hint="eastAsia"/>
          <w:sz w:val="28"/>
          <w:szCs w:val="28"/>
        </w:rPr>
        <w:t>1</w:t>
      </w:r>
      <w:r w:rsidR="00127A75" w:rsidRPr="00C72CED">
        <w:rPr>
          <w:rFonts w:ascii="標楷體" w:eastAsia="標楷體" w:hAnsi="標楷體" w:hint="eastAsia"/>
          <w:sz w:val="28"/>
          <w:szCs w:val="28"/>
        </w:rPr>
        <w:t>0</w:t>
      </w:r>
      <w:r w:rsidR="00A028CD" w:rsidRPr="00C72CED">
        <w:rPr>
          <w:rFonts w:ascii="標楷體" w:eastAsia="標楷體" w:hAnsi="標楷體" w:hint="eastAsia"/>
          <w:sz w:val="28"/>
          <w:szCs w:val="28"/>
        </w:rPr>
        <w:t>日內，以書面回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是否同意；逾期未回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者，他方得終止契約。</w:t>
      </w:r>
    </w:p>
    <w:p w14:paraId="7871A0DE" w14:textId="77777777" w:rsidR="000205BF" w:rsidRPr="00C72CED" w:rsidRDefault="000205BF"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乙方變更單位名稱或負責人變更，且不涉及經營主體變更者，應即檢具經主管機關或目的事業主管機關准予變更登記之證明文件，向甲方辦理契約變更</w:t>
      </w:r>
      <w:r w:rsidR="00F70DF4" w:rsidRPr="00C72CED">
        <w:rPr>
          <w:rFonts w:ascii="標楷體" w:eastAsia="標楷體" w:hAnsi="標楷體" w:hint="eastAsia"/>
          <w:sz w:val="28"/>
          <w:szCs w:val="28"/>
        </w:rPr>
        <w:t>或備查</w:t>
      </w:r>
      <w:r w:rsidRPr="00C72CED">
        <w:rPr>
          <w:rFonts w:ascii="標楷體" w:eastAsia="標楷體" w:hAnsi="標楷體" w:hint="eastAsia"/>
          <w:sz w:val="28"/>
          <w:szCs w:val="28"/>
        </w:rPr>
        <w:t>。</w:t>
      </w:r>
    </w:p>
    <w:p w14:paraId="3A356B12" w14:textId="31C5CCDF" w:rsidR="00F70DF4"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乙方於契約期間</w:t>
      </w:r>
      <w:r w:rsidR="00DD4D42" w:rsidRPr="00C72CED">
        <w:rPr>
          <w:rFonts w:ascii="標楷體" w:eastAsia="標楷體" w:hAnsi="標楷體" w:hint="eastAsia"/>
          <w:sz w:val="28"/>
          <w:szCs w:val="28"/>
        </w:rPr>
        <w:t>不得任意</w:t>
      </w:r>
      <w:r w:rsidRPr="00C72CED">
        <w:rPr>
          <w:rFonts w:ascii="標楷體" w:eastAsia="標楷體" w:hAnsi="標楷體" w:hint="eastAsia"/>
          <w:sz w:val="28"/>
          <w:szCs w:val="28"/>
        </w:rPr>
        <w:t>變更服務場地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地址</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w:t>
      </w:r>
      <w:r w:rsidR="00DD4D42" w:rsidRPr="00C72CED">
        <w:rPr>
          <w:rFonts w:ascii="標楷體" w:eastAsia="標楷體" w:hAnsi="標楷體" w:hint="eastAsia"/>
          <w:sz w:val="28"/>
          <w:szCs w:val="28"/>
        </w:rPr>
        <w:t>倘乙方具更換服務地點需求，</w:t>
      </w:r>
      <w:r w:rsidRPr="00C72CED">
        <w:rPr>
          <w:rFonts w:ascii="標楷體" w:eastAsia="標楷體" w:hAnsi="標楷體" w:hint="eastAsia"/>
          <w:sz w:val="28"/>
          <w:szCs w:val="28"/>
        </w:rPr>
        <w:t>應於變更前</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函報至甲方，</w:t>
      </w:r>
      <w:r w:rsidR="000D504A" w:rsidRPr="00C72CED">
        <w:rPr>
          <w:rFonts w:ascii="標楷體" w:eastAsia="標楷體" w:hAnsi="標楷體" w:hint="eastAsia"/>
          <w:sz w:val="28"/>
          <w:szCs w:val="28"/>
        </w:rPr>
        <w:t>惟計畫期程已過二分之一者(以日曆天計)</w:t>
      </w:r>
      <w:r w:rsidR="00D366C7" w:rsidRPr="00C72CED">
        <w:rPr>
          <w:rFonts w:ascii="標楷體" w:eastAsia="標楷體" w:hAnsi="標楷體" w:hint="eastAsia"/>
          <w:sz w:val="28"/>
          <w:szCs w:val="28"/>
        </w:rPr>
        <w:t>，</w:t>
      </w:r>
      <w:r w:rsidR="000D504A" w:rsidRPr="00C72CED">
        <w:rPr>
          <w:rFonts w:ascii="標楷體" w:eastAsia="標楷體" w:hAnsi="標楷體" w:hint="eastAsia"/>
          <w:sz w:val="28"/>
          <w:szCs w:val="28"/>
        </w:rPr>
        <w:t>非不可抗力之因素不可變更，</w:t>
      </w:r>
      <w:r w:rsidRPr="00C72CED">
        <w:rPr>
          <w:rFonts w:ascii="標楷體" w:eastAsia="標楷體" w:hAnsi="標楷體" w:hint="eastAsia"/>
          <w:sz w:val="28"/>
          <w:szCs w:val="28"/>
        </w:rPr>
        <w:t>並</w:t>
      </w:r>
      <w:r w:rsidR="000D504A" w:rsidRPr="00C72CED">
        <w:rPr>
          <w:rFonts w:ascii="標楷體" w:eastAsia="標楷體" w:hAnsi="標楷體" w:hint="eastAsia"/>
          <w:sz w:val="28"/>
          <w:szCs w:val="28"/>
        </w:rPr>
        <w:t>應</w:t>
      </w:r>
      <w:r w:rsidRPr="00C72CED">
        <w:rPr>
          <w:rFonts w:ascii="標楷體" w:eastAsia="標楷體" w:hAnsi="標楷體" w:hint="eastAsia"/>
          <w:sz w:val="28"/>
          <w:szCs w:val="28"/>
        </w:rPr>
        <w:t>符合下列規定：</w:t>
      </w:r>
    </w:p>
    <w:p w14:paraId="2E596649" w14:textId="5746D37F" w:rsidR="00B83867"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當年度變更場地最多</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含</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乙次及位於同行政區</w:t>
      </w:r>
      <w:r w:rsidR="00DD4D42" w:rsidRPr="00C72CED">
        <w:rPr>
          <w:rFonts w:ascii="標楷體" w:eastAsia="標楷體" w:hAnsi="標楷體" w:hint="eastAsia"/>
          <w:sz w:val="28"/>
          <w:szCs w:val="28"/>
        </w:rPr>
        <w:t>(以非與其他C據點</w:t>
      </w:r>
      <w:r w:rsidR="00AF68B2" w:rsidRPr="00C72CED">
        <w:rPr>
          <w:rFonts w:ascii="標楷體" w:eastAsia="標楷體" w:hAnsi="標楷體" w:hint="eastAsia"/>
          <w:sz w:val="28"/>
          <w:szCs w:val="28"/>
        </w:rPr>
        <w:t>長照站</w:t>
      </w:r>
      <w:r w:rsidR="00DD4D42" w:rsidRPr="00C72CED">
        <w:rPr>
          <w:rFonts w:ascii="標楷體" w:eastAsia="標楷體" w:hAnsi="標楷體" w:hint="eastAsia"/>
          <w:sz w:val="28"/>
          <w:szCs w:val="28"/>
        </w:rPr>
        <w:t>重複里別為原則)</w:t>
      </w:r>
      <w:r w:rsidRPr="00C72CED">
        <w:rPr>
          <w:rFonts w:ascii="標楷體" w:eastAsia="標楷體" w:hAnsi="標楷體" w:hint="eastAsia"/>
          <w:sz w:val="28"/>
          <w:szCs w:val="28"/>
        </w:rPr>
        <w:t>為限。</w:t>
      </w:r>
    </w:p>
    <w:p w14:paraId="36B5C2B5" w14:textId="7CC079B8" w:rsidR="00AE21FD"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乙方於甲方函文同意變更前，不得自行變更</w:t>
      </w:r>
      <w:r w:rsidR="000D504A" w:rsidRPr="00C72CED">
        <w:rPr>
          <w:rFonts w:ascii="標楷體" w:eastAsia="標楷體" w:hAnsi="標楷體" w:hint="eastAsia"/>
          <w:sz w:val="28"/>
          <w:szCs w:val="28"/>
        </w:rPr>
        <w:t>，倘經發現未經核可任意變更者，不得申請該服務時間內之相關費用</w:t>
      </w:r>
      <w:r w:rsidR="00152A8E" w:rsidRPr="00C72CED">
        <w:rPr>
          <w:rFonts w:ascii="標楷體" w:eastAsia="標楷體" w:hAnsi="標楷體" w:hint="eastAsia"/>
          <w:sz w:val="28"/>
          <w:szCs w:val="28"/>
        </w:rPr>
        <w:t>，</w:t>
      </w:r>
      <w:r w:rsidR="000D504A" w:rsidRPr="00C72CED">
        <w:rPr>
          <w:rFonts w:ascii="標楷體" w:eastAsia="標楷體" w:hAnsi="標楷體" w:hint="eastAsia"/>
          <w:sz w:val="28"/>
          <w:szCs w:val="28"/>
        </w:rPr>
        <w:lastRenderedPageBreak/>
        <w:t>且</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費用額度應按比例調整，情節嚴重者得取消資格及</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w:t>
      </w:r>
    </w:p>
    <w:p w14:paraId="75FB5877" w14:textId="77777777" w:rsidR="003D0D16" w:rsidRPr="00C72CED" w:rsidRDefault="003D0D16" w:rsidP="0052410A">
      <w:pPr>
        <w:pStyle w:val="a3"/>
        <w:spacing w:line="500" w:lineRule="exact"/>
        <w:ind w:leftChars="0" w:left="1440"/>
        <w:jc w:val="both"/>
        <w:rPr>
          <w:rFonts w:ascii="標楷體" w:eastAsia="標楷體" w:hAnsi="標楷體"/>
          <w:sz w:val="28"/>
          <w:szCs w:val="28"/>
        </w:rPr>
      </w:pPr>
    </w:p>
    <w:p w14:paraId="467DCEB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第十條 契約終止</w:t>
      </w:r>
    </w:p>
    <w:p w14:paraId="636FCACC" w14:textId="1108C9D7" w:rsidR="00E3177D" w:rsidRPr="00C72CED" w:rsidRDefault="00C8723E"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乙方有下列情形之一者，經甲方通知限期改善</w:t>
      </w:r>
      <w:r w:rsidR="00DB3CEF"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DB3CEF" w:rsidRPr="00C72CED">
        <w:rPr>
          <w:rFonts w:ascii="標楷體" w:eastAsia="標楷體" w:hAnsi="標楷體" w:hint="eastAsia"/>
          <w:sz w:val="28"/>
          <w:szCs w:val="28"/>
        </w:rPr>
        <w:t>)</w:t>
      </w:r>
      <w:r w:rsidRPr="00C72CED">
        <w:rPr>
          <w:rFonts w:ascii="標楷體" w:eastAsia="標楷體" w:hAnsi="標楷體" w:hint="eastAsia"/>
          <w:sz w:val="28"/>
          <w:szCs w:val="28"/>
        </w:rPr>
        <w:t>，逾期未改善者，</w:t>
      </w:r>
      <w:r w:rsidR="00E3177D" w:rsidRPr="00C72CED">
        <w:rPr>
          <w:rFonts w:ascii="標楷體" w:eastAsia="標楷體" w:hAnsi="標楷體" w:hint="eastAsia"/>
          <w:sz w:val="28"/>
          <w:szCs w:val="28"/>
        </w:rPr>
        <w:t>將列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1點，並</w:t>
      </w:r>
      <w:r w:rsidR="00B83867" w:rsidRPr="00C72CED">
        <w:rPr>
          <w:rFonts w:ascii="標楷體" w:eastAsia="標楷體" w:hAnsi="標楷體" w:hint="eastAsia"/>
          <w:sz w:val="28"/>
          <w:szCs w:val="28"/>
        </w:rPr>
        <w:t>甲方得</w:t>
      </w:r>
      <w:r w:rsidR="00E3177D" w:rsidRPr="00C72CED">
        <w:rPr>
          <w:rFonts w:ascii="標楷體" w:eastAsia="標楷體" w:hAnsi="標楷體" w:hint="eastAsia"/>
          <w:sz w:val="28"/>
          <w:szCs w:val="28"/>
        </w:rPr>
        <w:t>自</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業務費扣除0.5個月之</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金額額度，另列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達3</w:t>
      </w:r>
      <w:r w:rsidR="00B83867" w:rsidRPr="00C72CED">
        <w:rPr>
          <w:rFonts w:ascii="標楷體" w:eastAsia="標楷體" w:hAnsi="標楷體" w:hint="eastAsia"/>
          <w:sz w:val="28"/>
          <w:szCs w:val="28"/>
        </w:rPr>
        <w:t>點者，甲方</w:t>
      </w:r>
      <w:r w:rsidRPr="00C72CED">
        <w:rPr>
          <w:rFonts w:ascii="標楷體" w:eastAsia="標楷體" w:hAnsi="標楷體" w:hint="eastAsia"/>
          <w:sz w:val="28"/>
          <w:szCs w:val="28"/>
        </w:rPr>
        <w:t>得終止契約：</w:t>
      </w:r>
    </w:p>
    <w:p w14:paraId="52C3D42B"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違反本契約第二條及第七條。</w:t>
      </w:r>
    </w:p>
    <w:p w14:paraId="3DAF4A37"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影響個案權益，並經查證屬實歸責於乙方。</w:t>
      </w:r>
    </w:p>
    <w:p w14:paraId="08BEFC98" w14:textId="77777777" w:rsidR="00C8723E" w:rsidRPr="00C72CED" w:rsidRDefault="00D6684C"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未依甲方通知之其餘相關規範辦理本計畫。</w:t>
      </w:r>
    </w:p>
    <w:p w14:paraId="21ED1A2E" w14:textId="1A2FF309"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乙方有下列情形之一者，經甲方通知限期改善</w:t>
      </w:r>
      <w:r w:rsidR="00B83867"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日曆天)，逾期未改善者，甲方得自獎助業務費扣除0.5個月之獎助金額額度，且</w:t>
      </w:r>
      <w:r w:rsidR="00C8723E" w:rsidRPr="00C72CED">
        <w:rPr>
          <w:rFonts w:ascii="標楷體" w:eastAsia="標楷體" w:hAnsi="標楷體" w:hint="eastAsia"/>
          <w:sz w:val="28"/>
          <w:szCs w:val="28"/>
        </w:rPr>
        <w:t>直接</w:t>
      </w:r>
      <w:r w:rsidRPr="00C72CED">
        <w:rPr>
          <w:rFonts w:ascii="標楷體" w:eastAsia="標楷體" w:hAnsi="標楷體" w:hint="eastAsia"/>
          <w:sz w:val="28"/>
          <w:szCs w:val="28"/>
        </w:rPr>
        <w:t xml:space="preserve">終止契約： </w:t>
      </w:r>
    </w:p>
    <w:p w14:paraId="20120AB7"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擅自將業務之全部或一部移轉與第三人。</w:t>
      </w:r>
    </w:p>
    <w:p w14:paraId="6F31C434"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以詐欺或其他不正當行為重複領取</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費用或為虛偽之證明及申報</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w:t>
      </w:r>
    </w:p>
    <w:p w14:paraId="6340E1CB"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對業務、財務為不實陳報者。</w:t>
      </w:r>
    </w:p>
    <w:p w14:paraId="4B231FF5" w14:textId="77777777" w:rsidR="00A028CD" w:rsidRPr="00C72CED" w:rsidRDefault="00D6684C"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未向甲方報備而無故未開站</w:t>
      </w:r>
      <w:r w:rsidR="00A028CD" w:rsidRPr="00C72CED">
        <w:rPr>
          <w:rFonts w:ascii="標楷體" w:eastAsia="標楷體" w:hAnsi="標楷體" w:hint="eastAsia"/>
          <w:sz w:val="28"/>
          <w:szCs w:val="28"/>
        </w:rPr>
        <w:t>。</w:t>
      </w:r>
    </w:p>
    <w:p w14:paraId="1D8DD379"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違反專業倫理守則者。</w:t>
      </w:r>
    </w:p>
    <w:p w14:paraId="64F677C9" w14:textId="77777777" w:rsidR="00C04019" w:rsidRPr="00C72CED" w:rsidRDefault="000270CE"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違反法令規定，經主管機關廢止設立許可</w:t>
      </w:r>
      <w:r w:rsidR="00C04019" w:rsidRPr="00C72CED">
        <w:rPr>
          <w:rFonts w:ascii="標楷體" w:eastAsia="標楷體" w:hAnsi="標楷體" w:hint="eastAsia"/>
          <w:sz w:val="28"/>
          <w:szCs w:val="28"/>
        </w:rPr>
        <w:t>。</w:t>
      </w:r>
    </w:p>
    <w:p w14:paraId="5E5E4803"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違反法令及本契約規定，情節重大。</w:t>
      </w:r>
    </w:p>
    <w:p w14:paraId="61FD8DCE" w14:textId="4E9F6B75"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乙方應於契約終止之日前14</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A028CD" w:rsidRPr="00C72CED">
        <w:rPr>
          <w:rFonts w:ascii="標楷體" w:eastAsia="標楷體" w:hAnsi="標楷體" w:hint="eastAsia"/>
          <w:sz w:val="28"/>
          <w:szCs w:val="28"/>
        </w:rPr>
        <w:t>內，對其個案予以適當轉介。</w:t>
      </w:r>
    </w:p>
    <w:p w14:paraId="5735F532" w14:textId="77777777" w:rsidR="00B83867"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乙方經甲方終止契約</w:t>
      </w:r>
      <w:r w:rsidR="00A028CD" w:rsidRPr="00C72CED">
        <w:rPr>
          <w:rFonts w:ascii="標楷體" w:eastAsia="標楷體" w:hAnsi="標楷體" w:hint="eastAsia"/>
          <w:sz w:val="28"/>
          <w:szCs w:val="28"/>
        </w:rPr>
        <w:t>，</w:t>
      </w:r>
      <w:r w:rsidR="00C04019" w:rsidRPr="00C72CED">
        <w:rPr>
          <w:rFonts w:ascii="標楷體" w:eastAsia="標楷體" w:hAnsi="標楷體" w:hint="eastAsia"/>
          <w:sz w:val="28"/>
          <w:szCs w:val="28"/>
        </w:rPr>
        <w:t>於契約終止之次日起</w:t>
      </w:r>
      <w:r w:rsidR="00A028CD" w:rsidRPr="00C72CED">
        <w:rPr>
          <w:rFonts w:ascii="標楷體" w:eastAsia="標楷體" w:hAnsi="標楷體" w:hint="eastAsia"/>
          <w:sz w:val="28"/>
          <w:szCs w:val="28"/>
        </w:rPr>
        <w:t>一年內不得申請成為</w:t>
      </w:r>
      <w:r w:rsidR="004D16F2" w:rsidRPr="00C72CED">
        <w:rPr>
          <w:rFonts w:ascii="標楷體" w:eastAsia="標楷體" w:hAnsi="標楷體" w:hint="eastAsia"/>
          <w:sz w:val="28"/>
          <w:szCs w:val="28"/>
        </w:rPr>
        <w:t>C據點長照站</w:t>
      </w:r>
      <w:r w:rsidR="00A028CD" w:rsidRPr="00C72CED">
        <w:rPr>
          <w:rFonts w:ascii="標楷體" w:eastAsia="標楷體" w:hAnsi="標楷體" w:hint="eastAsia"/>
          <w:sz w:val="28"/>
          <w:szCs w:val="28"/>
        </w:rPr>
        <w:t>。</w:t>
      </w:r>
    </w:p>
    <w:p w14:paraId="4C0C6571" w14:textId="77777777"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乙方因</w:t>
      </w:r>
      <w:r w:rsidR="00A028CD" w:rsidRPr="00C72CED">
        <w:rPr>
          <w:rFonts w:ascii="標楷體" w:eastAsia="標楷體" w:hAnsi="標楷體" w:hint="eastAsia"/>
          <w:sz w:val="28"/>
          <w:szCs w:val="28"/>
        </w:rPr>
        <w:t>歇業情事者，甲方應即終止契約。</w:t>
      </w:r>
    </w:p>
    <w:p w14:paraId="129C7792" w14:textId="77777777"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本契約自終止之日起，甲乙雙方之權利義務即行消滅，惟仍</w:t>
      </w:r>
      <w:r w:rsidRPr="00C72CED">
        <w:rPr>
          <w:rFonts w:ascii="標楷體" w:eastAsia="標楷體" w:hAnsi="標楷體" w:hint="eastAsia"/>
          <w:sz w:val="28"/>
          <w:szCs w:val="28"/>
        </w:rPr>
        <w:lastRenderedPageBreak/>
        <w:t>須互負相關之保密義務。</w:t>
      </w:r>
    </w:p>
    <w:p w14:paraId="17A3D583" w14:textId="77777777" w:rsidR="00DB3CEF" w:rsidRPr="00C72CED" w:rsidRDefault="00DB3CEF"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乙方於服務推展期間，因服務量能不足，或其他特殊情事致服務無法賡續辦理，應函報甲方辦理契約終止事宜。</w:t>
      </w:r>
    </w:p>
    <w:p w14:paraId="0342C248" w14:textId="77777777" w:rsidR="00DB3CEF" w:rsidRPr="00C72CED" w:rsidRDefault="00DB3CEF" w:rsidP="008B1553">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本契約如終止，有關獎助乙方之資本門處理原則，除空間修繕、無障礙環境設施外，</w:t>
      </w:r>
      <w:r w:rsidR="008B1553" w:rsidRPr="00C72CED">
        <w:rPr>
          <w:rFonts w:ascii="標楷體" w:eastAsia="標楷體" w:hAnsi="標楷體" w:hint="eastAsia"/>
          <w:sz w:val="28"/>
          <w:szCs w:val="28"/>
        </w:rPr>
        <w:t>乙方執行本計畫累計未滿 3年</w:t>
      </w:r>
      <w:r w:rsidR="000270CE" w:rsidRPr="00C72CED">
        <w:rPr>
          <w:rFonts w:ascii="標楷體" w:eastAsia="標楷體" w:hAnsi="標楷體" w:hint="eastAsia"/>
          <w:sz w:val="28"/>
          <w:szCs w:val="28"/>
        </w:rPr>
        <w:t>者應按未使用月份比例繳回補助經費，設施設備所有權撥交乙方管理。</w:t>
      </w:r>
    </w:p>
    <w:p w14:paraId="332406C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w:t>
      </w:r>
      <w:r w:rsidR="0068733D" w:rsidRPr="00C72CED">
        <w:rPr>
          <w:rFonts w:ascii="標楷體" w:eastAsia="標楷體" w:hAnsi="標楷體" w:hint="eastAsia"/>
          <w:b/>
          <w:sz w:val="28"/>
          <w:szCs w:val="28"/>
        </w:rPr>
        <w:t>一</w:t>
      </w:r>
      <w:r w:rsidRPr="00C72CED">
        <w:rPr>
          <w:rFonts w:ascii="標楷體" w:eastAsia="標楷體" w:hAnsi="標楷體" w:hint="eastAsia"/>
          <w:b/>
          <w:sz w:val="28"/>
          <w:szCs w:val="28"/>
        </w:rPr>
        <w:t>條</w:t>
      </w:r>
      <w:r w:rsidR="00DD4BEA" w:rsidRPr="00C72CED">
        <w:rPr>
          <w:rFonts w:ascii="標楷體" w:eastAsia="標楷體" w:hAnsi="標楷體" w:hint="eastAsia"/>
          <w:b/>
          <w:sz w:val="28"/>
          <w:szCs w:val="28"/>
        </w:rPr>
        <w:t xml:space="preserve"> </w:t>
      </w:r>
      <w:r w:rsidRPr="00C72CED">
        <w:rPr>
          <w:rFonts w:ascii="標楷體" w:eastAsia="標楷體" w:hAnsi="標楷體" w:hint="eastAsia"/>
          <w:b/>
          <w:sz w:val="28"/>
          <w:szCs w:val="28"/>
        </w:rPr>
        <w:t>異議</w:t>
      </w:r>
    </w:p>
    <w:p w14:paraId="08247968" w14:textId="37727A10"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甲方終止契約</w:t>
      </w:r>
      <w:r w:rsidR="00DD4BEA" w:rsidRPr="00C72CED">
        <w:rPr>
          <w:rFonts w:ascii="標楷體" w:eastAsia="標楷體" w:hAnsi="標楷體" w:hint="eastAsia"/>
          <w:sz w:val="28"/>
          <w:szCs w:val="28"/>
        </w:rPr>
        <w:t>前，應先以書面通知乙方。乙方如有不服，得於收受甲方通知之日起</w:t>
      </w:r>
      <w:r w:rsidR="00BC4DB2" w:rsidRPr="00C72CED">
        <w:rPr>
          <w:rFonts w:ascii="標楷體" w:eastAsia="標楷體" w:hAnsi="標楷體" w:hint="eastAsia"/>
          <w:sz w:val="28"/>
          <w:szCs w:val="28"/>
        </w:rPr>
        <w:t>14</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內，檢具相關事證，以書面向甲方提出異議，但以一次為限。</w:t>
      </w:r>
    </w:p>
    <w:p w14:paraId="7A5239FC" w14:textId="3DC17807"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甲方應於收到乙方書面異議之日起</w:t>
      </w:r>
      <w:r w:rsidR="00BC4DB2" w:rsidRPr="00C72CED">
        <w:rPr>
          <w:rFonts w:ascii="標楷體" w:eastAsia="標楷體" w:hAnsi="標楷體" w:hint="eastAsia"/>
          <w:sz w:val="28"/>
          <w:szCs w:val="28"/>
        </w:rPr>
        <w:t>20</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內重行審查違約事由；認其異議有理由者，應另行通知並為適當之處置。</w:t>
      </w:r>
    </w:p>
    <w:p w14:paraId="3F876305" w14:textId="77777777" w:rsidR="00AE21FD" w:rsidRPr="00C72CED" w:rsidRDefault="00AE21FD" w:rsidP="0052410A">
      <w:pPr>
        <w:spacing w:line="500" w:lineRule="exact"/>
        <w:ind w:leftChars="101" w:left="808" w:hangingChars="202" w:hanging="566"/>
        <w:jc w:val="both"/>
        <w:rPr>
          <w:rFonts w:ascii="標楷體" w:eastAsia="標楷體" w:hAnsi="標楷體"/>
          <w:sz w:val="28"/>
          <w:szCs w:val="28"/>
        </w:rPr>
      </w:pPr>
    </w:p>
    <w:p w14:paraId="47EE9500" w14:textId="77777777" w:rsidR="00A028CD" w:rsidRPr="00C72CED" w:rsidRDefault="00AD648E" w:rsidP="0052410A">
      <w:pPr>
        <w:spacing w:line="500" w:lineRule="exact"/>
        <w:ind w:leftChars="1" w:left="568" w:hangingChars="202" w:hanging="566"/>
        <w:jc w:val="both"/>
        <w:rPr>
          <w:rFonts w:ascii="標楷體" w:eastAsia="標楷體" w:hAnsi="標楷體"/>
          <w:b/>
          <w:sz w:val="28"/>
          <w:szCs w:val="28"/>
        </w:rPr>
      </w:pPr>
      <w:r w:rsidRPr="00C72CED">
        <w:rPr>
          <w:rFonts w:ascii="標楷體" w:eastAsia="標楷體" w:hAnsi="標楷體" w:hint="eastAsia"/>
          <w:b/>
          <w:sz w:val="28"/>
          <w:szCs w:val="28"/>
        </w:rPr>
        <w:t>第</w:t>
      </w:r>
      <w:r w:rsidR="00A028CD" w:rsidRPr="00C72CED">
        <w:rPr>
          <w:rFonts w:ascii="標楷體" w:eastAsia="標楷體" w:hAnsi="標楷體" w:hint="eastAsia"/>
          <w:b/>
          <w:sz w:val="28"/>
          <w:szCs w:val="28"/>
        </w:rPr>
        <w:t>十</w:t>
      </w:r>
      <w:r w:rsidR="0068733D" w:rsidRPr="00C72CED">
        <w:rPr>
          <w:rFonts w:ascii="標楷體" w:eastAsia="標楷體" w:hAnsi="標楷體" w:hint="eastAsia"/>
          <w:b/>
          <w:sz w:val="28"/>
          <w:szCs w:val="28"/>
        </w:rPr>
        <w:t>二</w:t>
      </w:r>
      <w:r w:rsidR="00A028CD" w:rsidRPr="00C72CED">
        <w:rPr>
          <w:rFonts w:ascii="標楷體" w:eastAsia="標楷體" w:hAnsi="標楷體" w:hint="eastAsia"/>
          <w:b/>
          <w:sz w:val="28"/>
          <w:szCs w:val="28"/>
        </w:rPr>
        <w:t>條 爭議處理</w:t>
      </w:r>
    </w:p>
    <w:p w14:paraId="26D7073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甲方與乙方因履約而生爭議者，應依法令及契約規定，考量公共利益及公平合理，本誠信和諧，盡力協調解決之。其未能達成協議者，得以行政爭訟方式處理之。</w:t>
      </w:r>
    </w:p>
    <w:p w14:paraId="223C2671"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履約爭議發生後，履約事項之處理原則</w:t>
      </w:r>
      <w:r w:rsidR="00DD4BEA" w:rsidRPr="00C72CED">
        <w:rPr>
          <w:rFonts w:ascii="標楷體" w:eastAsia="標楷體" w:hAnsi="標楷體" w:hint="eastAsia"/>
          <w:sz w:val="28"/>
          <w:szCs w:val="28"/>
        </w:rPr>
        <w:t>係為</w:t>
      </w:r>
      <w:r w:rsidRPr="00C72CED">
        <w:rPr>
          <w:rFonts w:ascii="標楷體" w:eastAsia="標楷體" w:hAnsi="標楷體" w:hint="eastAsia"/>
          <w:sz w:val="28"/>
          <w:szCs w:val="28"/>
        </w:rPr>
        <w:t>與爭議無關或不受影響之部分，乙方應繼續履約。但經甲方同意無須履約者，不在此限。</w:t>
      </w:r>
    </w:p>
    <w:p w14:paraId="789B7AA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本契約所生訴訟，雙方同意標的金額在新臺幣四十萬元以下者，以臺灣臺中地方法院行政訴訟庭為第一審管轄法院；餘以臺中高等行政法院為第一審管轄法院。</w:t>
      </w:r>
    </w:p>
    <w:p w14:paraId="7FBCCB41" w14:textId="77777777" w:rsidR="00B83867" w:rsidRPr="00C72CED" w:rsidRDefault="00B83867" w:rsidP="0052410A">
      <w:pPr>
        <w:pStyle w:val="a3"/>
        <w:spacing w:line="500" w:lineRule="exact"/>
        <w:ind w:leftChars="0" w:left="958"/>
        <w:jc w:val="both"/>
        <w:rPr>
          <w:rFonts w:ascii="標楷體" w:eastAsia="標楷體" w:hAnsi="標楷體"/>
          <w:sz w:val="28"/>
          <w:szCs w:val="28"/>
        </w:rPr>
      </w:pPr>
    </w:p>
    <w:p w14:paraId="08CE6930" w14:textId="77777777" w:rsidR="00213B20" w:rsidRPr="00C72CED" w:rsidRDefault="00213B20"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68733D" w:rsidRPr="00C72CED">
        <w:rPr>
          <w:rFonts w:ascii="標楷體" w:eastAsia="標楷體" w:hAnsi="標楷體" w:hint="eastAsia"/>
          <w:b/>
          <w:sz w:val="28"/>
          <w:szCs w:val="28"/>
        </w:rPr>
        <w:t>十三</w:t>
      </w:r>
      <w:r w:rsidRPr="00C72CED">
        <w:rPr>
          <w:rFonts w:ascii="標楷體" w:eastAsia="標楷體" w:hAnsi="標楷體" w:hint="eastAsia"/>
          <w:b/>
          <w:sz w:val="28"/>
          <w:szCs w:val="28"/>
        </w:rPr>
        <w:t>條</w:t>
      </w:r>
    </w:p>
    <w:p w14:paraId="71A6118E" w14:textId="77777777" w:rsidR="00213B20" w:rsidRPr="00C72CED" w:rsidRDefault="00213B20" w:rsidP="0052410A">
      <w:pPr>
        <w:spacing w:line="440" w:lineRule="exact"/>
        <w:ind w:firstLineChars="200" w:firstLine="560"/>
        <w:jc w:val="both"/>
        <w:textDirection w:val="lrTbV"/>
        <w:rPr>
          <w:rFonts w:ascii="標楷體" w:eastAsia="標楷體" w:hAnsi="標楷體" w:cs="細明體"/>
          <w:kern w:val="0"/>
          <w:sz w:val="28"/>
          <w:szCs w:val="28"/>
        </w:rPr>
      </w:pPr>
      <w:r w:rsidRPr="00C72CED">
        <w:rPr>
          <w:rFonts w:ascii="標楷體" w:eastAsia="標楷體" w:hAnsi="標楷體" w:cs="細明體" w:hint="eastAsia"/>
          <w:kern w:val="0"/>
          <w:sz w:val="28"/>
          <w:szCs w:val="28"/>
        </w:rPr>
        <w:t>甲方年度預算倘經議會凍結不能如期支付，得延後辦理支付，或因會計年度結束，甲方須依規定辦理該款項保留作業時，得視保留核</w:t>
      </w:r>
      <w:r w:rsidRPr="00C72CED">
        <w:rPr>
          <w:rFonts w:ascii="標楷體" w:eastAsia="標楷體" w:hAnsi="標楷體" w:cs="細明體" w:hint="eastAsia"/>
          <w:kern w:val="0"/>
          <w:sz w:val="28"/>
          <w:szCs w:val="28"/>
        </w:rPr>
        <w:lastRenderedPageBreak/>
        <w:t>定情形，再行支付，甲方不負遲延責任。另倘甲方預算未經議會審議通過或經部分刪減，甲方將依預算法及地方制度法相關規定辦理，並得終止或解除合約。</w:t>
      </w:r>
    </w:p>
    <w:p w14:paraId="0AFC5A7E" w14:textId="77777777" w:rsidR="00AE21FD" w:rsidRPr="00C72CED" w:rsidRDefault="00AE21FD" w:rsidP="0052410A">
      <w:pPr>
        <w:spacing w:line="500" w:lineRule="exact"/>
        <w:jc w:val="both"/>
        <w:rPr>
          <w:rFonts w:ascii="標楷體" w:eastAsia="標楷體" w:hAnsi="標楷體"/>
          <w:b/>
          <w:sz w:val="28"/>
          <w:szCs w:val="28"/>
        </w:rPr>
      </w:pPr>
    </w:p>
    <w:p w14:paraId="0E284874" w14:textId="77777777" w:rsidR="00A313D8" w:rsidRPr="00C72CED" w:rsidRDefault="0068733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第十四</w:t>
      </w:r>
      <w:r w:rsidR="00A028CD" w:rsidRPr="00C72CED">
        <w:rPr>
          <w:rFonts w:ascii="標楷體" w:eastAsia="標楷體" w:hAnsi="標楷體" w:hint="eastAsia"/>
          <w:b/>
          <w:sz w:val="28"/>
          <w:szCs w:val="28"/>
        </w:rPr>
        <w:t xml:space="preserve">條 </w:t>
      </w:r>
    </w:p>
    <w:p w14:paraId="3A7031DA" w14:textId="77777777" w:rsidR="00A028CD" w:rsidRPr="00C72CED" w:rsidRDefault="00A028CD" w:rsidP="0052410A">
      <w:pPr>
        <w:spacing w:line="500" w:lineRule="exact"/>
        <w:ind w:firstLineChars="202" w:firstLine="566"/>
        <w:jc w:val="both"/>
        <w:rPr>
          <w:rFonts w:ascii="標楷體" w:eastAsia="標楷體" w:hAnsi="標楷體"/>
          <w:sz w:val="28"/>
          <w:szCs w:val="28"/>
        </w:rPr>
      </w:pPr>
      <w:r w:rsidRPr="00C72CED">
        <w:rPr>
          <w:rFonts w:ascii="標楷體" w:eastAsia="標楷體" w:hAnsi="標楷體" w:hint="eastAsia"/>
          <w:sz w:val="28"/>
          <w:szCs w:val="28"/>
        </w:rPr>
        <w:t>本契約未載明之事項，依行政程序法等相關法律規定。</w:t>
      </w:r>
    </w:p>
    <w:p w14:paraId="7D355C5F" w14:textId="77777777" w:rsidR="000270CE" w:rsidRPr="00C72CED" w:rsidRDefault="000270CE" w:rsidP="0052410A">
      <w:pPr>
        <w:spacing w:line="500" w:lineRule="exact"/>
        <w:ind w:firstLineChars="202" w:firstLine="566"/>
        <w:jc w:val="both"/>
        <w:rPr>
          <w:rFonts w:ascii="標楷體" w:eastAsia="標楷體" w:hAnsi="標楷體"/>
          <w:sz w:val="28"/>
          <w:szCs w:val="28"/>
        </w:rPr>
      </w:pPr>
    </w:p>
    <w:p w14:paraId="0325A319" w14:textId="77777777" w:rsidR="00213B20" w:rsidRPr="00C72CED" w:rsidRDefault="0068733D" w:rsidP="0052410A">
      <w:pPr>
        <w:spacing w:beforeLines="50" w:before="180" w:line="480" w:lineRule="exact"/>
        <w:ind w:left="283" w:hangingChars="101" w:hanging="283"/>
        <w:jc w:val="both"/>
        <w:rPr>
          <w:rFonts w:ascii="標楷體" w:eastAsia="標楷體" w:hAnsi="標楷體" w:cs="細明體"/>
          <w:kern w:val="0"/>
          <w:sz w:val="28"/>
          <w:szCs w:val="28"/>
        </w:rPr>
      </w:pPr>
      <w:r w:rsidRPr="00C72CED">
        <w:rPr>
          <w:rFonts w:ascii="標楷體" w:eastAsia="標楷體" w:hAnsi="標楷體" w:hint="eastAsia"/>
          <w:b/>
          <w:sz w:val="28"/>
          <w:szCs w:val="28"/>
        </w:rPr>
        <w:t>第</w:t>
      </w:r>
      <w:r w:rsidR="00213B20" w:rsidRPr="00C72CED">
        <w:rPr>
          <w:rFonts w:ascii="標楷體" w:eastAsia="標楷體" w:hAnsi="標楷體" w:hint="eastAsia"/>
          <w:b/>
          <w:sz w:val="28"/>
          <w:szCs w:val="28"/>
        </w:rPr>
        <w:t>十</w:t>
      </w:r>
      <w:r w:rsidRPr="00C72CED">
        <w:rPr>
          <w:rFonts w:ascii="標楷體" w:eastAsia="標楷體" w:hAnsi="標楷體" w:hint="eastAsia"/>
          <w:b/>
          <w:sz w:val="28"/>
          <w:szCs w:val="28"/>
        </w:rPr>
        <w:t>五</w:t>
      </w:r>
      <w:r w:rsidR="00213B20" w:rsidRPr="00C72CED">
        <w:rPr>
          <w:rFonts w:ascii="標楷體" w:eastAsia="標楷體" w:hAnsi="標楷體" w:hint="eastAsia"/>
          <w:b/>
          <w:sz w:val="28"/>
          <w:szCs w:val="28"/>
        </w:rPr>
        <w:t xml:space="preserve">條 </w:t>
      </w:r>
    </w:p>
    <w:p w14:paraId="55EEAFDA" w14:textId="77777777" w:rsidR="0003700F" w:rsidRPr="00271FA2" w:rsidRDefault="000270CE" w:rsidP="0052410A">
      <w:pPr>
        <w:autoSpaceDE w:val="0"/>
        <w:autoSpaceDN w:val="0"/>
        <w:adjustRightInd w:val="0"/>
        <w:spacing w:line="440" w:lineRule="exact"/>
        <w:ind w:firstLineChars="200" w:firstLine="560"/>
        <w:jc w:val="both"/>
        <w:textDirection w:val="lrTbV"/>
        <w:rPr>
          <w:rFonts w:ascii="標楷體" w:eastAsia="標楷體" w:hAnsi="標楷體" w:cs="微軟正黑體"/>
          <w:b/>
          <w:bCs/>
          <w:kern w:val="0"/>
          <w:sz w:val="28"/>
          <w:szCs w:val="28"/>
        </w:rPr>
      </w:pPr>
      <w:r w:rsidRPr="00C72CED">
        <w:rPr>
          <w:rFonts w:ascii="標楷體" w:eastAsia="標楷體" w:hAnsi="標楷體" w:cs="細明體" w:hint="eastAsia"/>
          <w:kern w:val="0"/>
          <w:sz w:val="28"/>
          <w:szCs w:val="28"/>
        </w:rPr>
        <w:t>本契約如有未盡事宜，經甲乙雙方同意，得以附約、</w:t>
      </w:r>
      <w:r w:rsidR="00213B20" w:rsidRPr="00C72CED">
        <w:rPr>
          <w:rFonts w:ascii="標楷體" w:eastAsia="標楷體" w:hAnsi="標楷體" w:cs="細明體" w:hint="eastAsia"/>
          <w:kern w:val="0"/>
          <w:sz w:val="28"/>
          <w:szCs w:val="28"/>
        </w:rPr>
        <w:t>換文</w:t>
      </w:r>
      <w:r w:rsidRPr="00C72CED">
        <w:rPr>
          <w:rFonts w:ascii="標楷體" w:eastAsia="標楷體" w:hAnsi="標楷體" w:cs="細明體" w:hint="eastAsia"/>
          <w:kern w:val="0"/>
          <w:sz w:val="28"/>
          <w:szCs w:val="28"/>
        </w:rPr>
        <w:t>或公文</w:t>
      </w:r>
      <w:r w:rsidR="00213B20" w:rsidRPr="00C72CED">
        <w:rPr>
          <w:rFonts w:ascii="標楷體" w:eastAsia="標楷體" w:hAnsi="標楷體" w:cs="細明體" w:hint="eastAsia"/>
          <w:kern w:val="0"/>
          <w:sz w:val="28"/>
          <w:szCs w:val="28"/>
        </w:rPr>
        <w:t>方式補充之，其效力與本合約同。</w:t>
      </w:r>
      <w:r w:rsidR="0003700F" w:rsidRPr="00AD2E45">
        <w:rPr>
          <w:rFonts w:ascii="標楷體" w:eastAsia="標楷體" w:hAnsi="標楷體" w:cs="微軟正黑體"/>
          <w:b/>
          <w:bCs/>
          <w:kern w:val="0"/>
          <w:sz w:val="72"/>
          <w:szCs w:val="72"/>
        </w:rPr>
        <w:br w:type="page"/>
      </w:r>
    </w:p>
    <w:p w14:paraId="40DD19C3" w14:textId="77777777" w:rsidR="00A028CD" w:rsidRPr="00AD2E45" w:rsidRDefault="00A028CD" w:rsidP="00B56BF3">
      <w:pPr>
        <w:widowControl/>
        <w:jc w:val="center"/>
        <w:rPr>
          <w:rFonts w:ascii="標楷體" w:eastAsia="標楷體" w:hAnsi="標楷體" w:cs="細明體"/>
          <w:kern w:val="0"/>
          <w:sz w:val="28"/>
          <w:szCs w:val="28"/>
        </w:rPr>
      </w:pPr>
      <w:r w:rsidRPr="00AD2E45">
        <w:rPr>
          <w:rFonts w:ascii="標楷體" w:eastAsia="標楷體" w:hAnsi="標楷體" w:cs="微軟正黑體" w:hint="eastAsia"/>
          <w:b/>
          <w:bCs/>
          <w:kern w:val="0"/>
          <w:sz w:val="72"/>
          <w:szCs w:val="72"/>
        </w:rPr>
        <w:lastRenderedPageBreak/>
        <w:t>立契約人</w:t>
      </w:r>
    </w:p>
    <w:p w14:paraId="7D3216F7" w14:textId="77777777" w:rsidR="00A028CD" w:rsidRPr="00AD2E45" w:rsidRDefault="00A028CD" w:rsidP="0052410A">
      <w:pPr>
        <w:autoSpaceDE w:val="0"/>
        <w:autoSpaceDN w:val="0"/>
        <w:adjustRightInd w:val="0"/>
        <w:jc w:val="both"/>
        <w:rPr>
          <w:rFonts w:ascii="標楷體" w:eastAsia="標楷體" w:hAnsi="標楷體" w:cs="F2,Bold"/>
          <w:b/>
          <w:bCs/>
          <w:kern w:val="0"/>
        </w:rPr>
      </w:pPr>
    </w:p>
    <w:p w14:paraId="05A80CBA"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1AFCECF3"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741AF4A6"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甲方</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臺中市政府衛生局</w:t>
      </w:r>
    </w:p>
    <w:p w14:paraId="4928845B"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r w:rsidR="009840DC" w:rsidRPr="00AD2E45">
        <w:rPr>
          <w:rFonts w:ascii="標楷體" w:eastAsia="標楷體" w:hAnsi="標楷體" w:cs="Malgun Gothic Semilight" w:hint="eastAsia"/>
          <w:b/>
          <w:bCs/>
          <w:kern w:val="0"/>
          <w:sz w:val="32"/>
          <w:szCs w:val="32"/>
        </w:rPr>
        <w:t xml:space="preserve">                                     </w:t>
      </w:r>
    </w:p>
    <w:p w14:paraId="326A813C" w14:textId="77777777" w:rsidR="00A028CD" w:rsidRPr="00AD2E45" w:rsidRDefault="00A028CD" w:rsidP="0052410A">
      <w:pPr>
        <w:autoSpaceDE w:val="0"/>
        <w:autoSpaceDN w:val="0"/>
        <w:adjustRightInd w:val="0"/>
        <w:jc w:val="both"/>
        <w:rPr>
          <w:rFonts w:ascii="標楷體" w:eastAsia="標楷體" w:hAnsi="標楷體" w:cs="F4,Bold"/>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臺中市豐原區中興路</w:t>
      </w:r>
      <w:r w:rsidRPr="00AD2E45">
        <w:rPr>
          <w:rFonts w:ascii="標楷體" w:eastAsia="標楷體" w:hAnsi="標楷體" w:cs="F3"/>
          <w:b/>
          <w:bCs/>
          <w:kern w:val="0"/>
          <w:sz w:val="32"/>
          <w:szCs w:val="32"/>
        </w:rPr>
        <w:t>136</w:t>
      </w:r>
      <w:r w:rsidRPr="00AD2E45">
        <w:rPr>
          <w:rFonts w:ascii="標楷體" w:eastAsia="標楷體" w:hAnsi="標楷體" w:cs="微軟正黑體" w:hint="eastAsia"/>
          <w:b/>
          <w:bCs/>
          <w:kern w:val="0"/>
          <w:sz w:val="32"/>
          <w:szCs w:val="32"/>
        </w:rPr>
        <w:t>號</w:t>
      </w:r>
    </w:p>
    <w:p w14:paraId="3AEC9D09"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22512BA0"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1F036C4C"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615E6AE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乙方</w:t>
      </w:r>
      <w:r w:rsidRPr="00AD2E45">
        <w:rPr>
          <w:rFonts w:ascii="標楷體" w:eastAsia="標楷體" w:hAnsi="標楷體" w:cs="Malgun Gothic Semilight" w:hint="eastAsia"/>
          <w:b/>
          <w:bCs/>
          <w:kern w:val="0"/>
          <w:sz w:val="32"/>
          <w:szCs w:val="32"/>
        </w:rPr>
        <w:t>：</w:t>
      </w:r>
      <w:permStart w:id="1841060438" w:edGrp="everyone"/>
      <w:r w:rsidR="009840DC" w:rsidRPr="00AD2E45">
        <w:rPr>
          <w:rFonts w:ascii="標楷體" w:eastAsia="標楷體" w:hAnsi="標楷體" w:cs="Malgun Gothic Semilight" w:hint="eastAsia"/>
          <w:b/>
          <w:bCs/>
          <w:kern w:val="0"/>
          <w:sz w:val="32"/>
          <w:szCs w:val="32"/>
        </w:rPr>
        <w:t xml:space="preserve">                                          </w:t>
      </w:r>
      <w:permEnd w:id="1841060438"/>
      <w:r w:rsidR="009840D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大印</w:t>
      </w:r>
      <w:r w:rsidR="009840DC" w:rsidRPr="00AD2E45">
        <w:rPr>
          <w:rFonts w:ascii="標楷體" w:eastAsia="標楷體" w:hAnsi="標楷體" w:cs="Malgun Gothic Semilight" w:hint="eastAsia"/>
          <w:b/>
          <w:bCs/>
          <w:kern w:val="0"/>
          <w:sz w:val="20"/>
          <w:szCs w:val="32"/>
        </w:rPr>
        <w:t>)</w:t>
      </w:r>
    </w:p>
    <w:p w14:paraId="7E385B8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permStart w:id="134356459" w:edGrp="everyone"/>
      <w:r w:rsidR="009840DC" w:rsidRPr="00AD2E45">
        <w:rPr>
          <w:rFonts w:ascii="標楷體" w:eastAsia="標楷體" w:hAnsi="標楷體" w:cs="Malgun Gothic Semilight" w:hint="eastAsia"/>
          <w:b/>
          <w:bCs/>
          <w:kern w:val="0"/>
          <w:sz w:val="32"/>
          <w:szCs w:val="32"/>
        </w:rPr>
        <w:t xml:space="preserve">                                        </w:t>
      </w:r>
      <w:permEnd w:id="134356459"/>
      <w:r w:rsidR="00DB507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小印</w:t>
      </w:r>
      <w:r w:rsidR="00DB507C" w:rsidRPr="00AD2E45">
        <w:rPr>
          <w:rFonts w:ascii="標楷體" w:eastAsia="標楷體" w:hAnsi="標楷體" w:cs="Malgun Gothic Semilight" w:hint="eastAsia"/>
          <w:b/>
          <w:bCs/>
          <w:kern w:val="0"/>
          <w:sz w:val="20"/>
          <w:szCs w:val="32"/>
        </w:rPr>
        <w:t>)</w:t>
      </w:r>
    </w:p>
    <w:p w14:paraId="531C9061" w14:textId="21B2A2C1"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permStart w:id="1623678233" w:edGrp="everyone"/>
      <w:r w:rsidR="00EC73DE">
        <w:rPr>
          <w:rFonts w:ascii="標楷體" w:eastAsia="標楷體" w:hAnsi="標楷體" w:cs="Malgun Gothic Semilight"/>
          <w:b/>
          <w:bCs/>
          <w:kern w:val="0"/>
          <w:sz w:val="32"/>
          <w:szCs w:val="32"/>
        </w:rPr>
        <w:t xml:space="preserve">                                          </w:t>
      </w:r>
      <w:permEnd w:id="1623678233"/>
    </w:p>
    <w:p w14:paraId="09DBAB97" w14:textId="605803A5" w:rsidR="00D6684C" w:rsidRPr="00AD2E45" w:rsidRDefault="00D6684C"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Malgun Gothic Semilight" w:hint="eastAsia"/>
          <w:b/>
          <w:bCs/>
          <w:kern w:val="0"/>
          <w:sz w:val="32"/>
          <w:szCs w:val="32"/>
        </w:rPr>
        <w:t>統一編號：</w:t>
      </w:r>
      <w:permStart w:id="1776429968"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776429968"/>
    </w:p>
    <w:p w14:paraId="4B5264DF" w14:textId="7DE3DB32"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聯絡人</w:t>
      </w:r>
      <w:r w:rsidRPr="00AD2E45">
        <w:rPr>
          <w:rFonts w:ascii="標楷體" w:eastAsia="標楷體" w:hAnsi="標楷體" w:cs="Malgun Gothic Semilight" w:hint="eastAsia"/>
          <w:b/>
          <w:bCs/>
          <w:kern w:val="0"/>
          <w:sz w:val="32"/>
          <w:szCs w:val="32"/>
        </w:rPr>
        <w:t>：</w:t>
      </w:r>
      <w:permStart w:id="1921657180"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921657180"/>
    </w:p>
    <w:p w14:paraId="32F48E83" w14:textId="06243FD0"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電話</w:t>
      </w:r>
      <w:r w:rsidRPr="00AD2E45">
        <w:rPr>
          <w:rFonts w:ascii="標楷體" w:eastAsia="標楷體" w:hAnsi="標楷體" w:cs="Malgun Gothic Semilight" w:hint="eastAsia"/>
          <w:b/>
          <w:bCs/>
          <w:kern w:val="0"/>
          <w:sz w:val="32"/>
          <w:szCs w:val="32"/>
        </w:rPr>
        <w:t>：</w:t>
      </w:r>
      <w:bookmarkStart w:id="0" w:name="_Hlk197352041"/>
      <w:permStart w:id="355612592" w:edGrp="everyone"/>
      <w:r w:rsidR="007C279A">
        <w:rPr>
          <w:rFonts w:ascii="標楷體" w:eastAsia="標楷體" w:hAnsi="標楷體" w:cs="Malgun Gothic Semilight" w:hint="eastAsia"/>
          <w:b/>
          <w:bCs/>
          <w:kern w:val="0"/>
          <w:sz w:val="32"/>
          <w:szCs w:val="32"/>
        </w:rPr>
        <w:t xml:space="preserve"> </w:t>
      </w:r>
      <w:r w:rsidR="007C279A">
        <w:rPr>
          <w:rFonts w:ascii="標楷體" w:eastAsia="標楷體" w:hAnsi="標楷體" w:cs="Malgun Gothic Semilight"/>
          <w:b/>
          <w:bCs/>
          <w:kern w:val="0"/>
          <w:sz w:val="32"/>
          <w:szCs w:val="32"/>
        </w:rPr>
        <w:t xml:space="preserve">                                         </w:t>
      </w:r>
      <w:bookmarkEnd w:id="0"/>
      <w:permEnd w:id="355612592"/>
    </w:p>
    <w:p w14:paraId="6B0C06B6" w14:textId="77777777" w:rsidR="005A3357" w:rsidRPr="00AD2E45" w:rsidRDefault="005A3357" w:rsidP="0052410A">
      <w:pPr>
        <w:widowControl/>
        <w:jc w:val="both"/>
        <w:rPr>
          <w:rFonts w:ascii="標楷體" w:eastAsia="標楷體" w:hAnsi="標楷體"/>
          <w:sz w:val="28"/>
          <w:szCs w:val="28"/>
        </w:rPr>
      </w:pPr>
    </w:p>
    <w:p w14:paraId="476A6D20" w14:textId="77777777" w:rsidR="005A3357" w:rsidRPr="00AD2E45" w:rsidRDefault="005A3357" w:rsidP="0052410A">
      <w:pPr>
        <w:widowControl/>
        <w:jc w:val="both"/>
        <w:rPr>
          <w:rFonts w:ascii="標楷體" w:eastAsia="標楷體" w:hAnsi="標楷體"/>
          <w:sz w:val="28"/>
          <w:szCs w:val="28"/>
        </w:rPr>
      </w:pPr>
    </w:p>
    <w:p w14:paraId="58E94BF3" w14:textId="77777777" w:rsidR="00A028CD" w:rsidRPr="00AD2E45" w:rsidRDefault="00A028CD" w:rsidP="0052410A">
      <w:pPr>
        <w:widowControl/>
        <w:jc w:val="both"/>
        <w:rPr>
          <w:rFonts w:ascii="標楷體" w:eastAsia="標楷體" w:hAnsi="標楷體"/>
          <w:sz w:val="28"/>
          <w:szCs w:val="28"/>
        </w:rPr>
      </w:pPr>
    </w:p>
    <w:p w14:paraId="091395A1" w14:textId="363FD9C5" w:rsidR="00286F1D" w:rsidRPr="00AD2E45" w:rsidRDefault="003D342B" w:rsidP="00B56BF3">
      <w:pPr>
        <w:adjustRightInd w:val="0"/>
        <w:snapToGrid w:val="0"/>
        <w:spacing w:line="400" w:lineRule="exact"/>
        <w:jc w:val="center"/>
        <w:rPr>
          <w:rFonts w:ascii="標楷體" w:eastAsia="標楷體" w:hAnsi="標楷體"/>
          <w:sz w:val="28"/>
          <w:szCs w:val="28"/>
        </w:rPr>
      </w:pPr>
      <w:r w:rsidRPr="00AD2E45">
        <w:rPr>
          <w:rFonts w:ascii="標楷體" w:eastAsia="標楷體" w:hAnsi="標楷體" w:hint="eastAsia"/>
          <w:b/>
          <w:sz w:val="32"/>
          <w:szCs w:val="32"/>
        </w:rPr>
        <w:t>中華民</w:t>
      </w:r>
      <w:r w:rsidRPr="00795301">
        <w:rPr>
          <w:rFonts w:ascii="標楷體" w:eastAsia="標楷體" w:hAnsi="標楷體" w:hint="eastAsia"/>
          <w:b/>
          <w:color w:val="000000" w:themeColor="text1"/>
          <w:sz w:val="32"/>
          <w:szCs w:val="32"/>
        </w:rPr>
        <w:t>國</w:t>
      </w:r>
      <w:r w:rsidR="00D53CE8" w:rsidRPr="00795301">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 xml:space="preserve"> </w:t>
      </w:r>
      <w:r w:rsidR="00A62CC8" w:rsidRPr="00A62CC8">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B63B3E">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年</w:t>
      </w:r>
      <w:r w:rsidR="00C72CED" w:rsidRPr="00795301">
        <w:rPr>
          <w:rFonts w:ascii="標楷體" w:eastAsia="標楷體" w:hAnsi="標楷體" w:hint="eastAsia"/>
          <w:b/>
          <w:color w:val="000000" w:themeColor="text1"/>
          <w:sz w:val="32"/>
          <w:szCs w:val="32"/>
        </w:rPr>
        <w:t xml:space="preserve">  </w:t>
      </w:r>
      <w:r w:rsidR="00C72CED" w:rsidRPr="00C72CED">
        <w:rPr>
          <w:rFonts w:ascii="標楷體" w:eastAsia="標楷體" w:hAnsi="標楷體" w:hint="eastAsia"/>
          <w:b/>
          <w:bCs/>
          <w:sz w:val="28"/>
          <w:szCs w:val="28"/>
        </w:rPr>
        <w:t xml:space="preserve"> 1</w:t>
      </w:r>
      <w:r w:rsidR="00C72CED" w:rsidRPr="00C72CED">
        <w:rPr>
          <w:rFonts w:ascii="標楷體" w:eastAsia="標楷體" w:hAnsi="標楷體" w:hint="eastAsia"/>
          <w:b/>
          <w:bCs/>
          <w:color w:val="000000" w:themeColor="text1"/>
          <w:sz w:val="32"/>
          <w:szCs w:val="32"/>
        </w:rPr>
        <w:t xml:space="preserve">  </w:t>
      </w:r>
      <w:r w:rsidR="00D53CE8" w:rsidRPr="00C72CED">
        <w:rPr>
          <w:rFonts w:ascii="標楷體" w:eastAsia="標楷體" w:hAnsi="標楷體" w:hint="eastAsia"/>
          <w:b/>
          <w:bCs/>
          <w:color w:val="000000" w:themeColor="text1"/>
          <w:sz w:val="32"/>
          <w:szCs w:val="32"/>
        </w:rPr>
        <w:t>月</w:t>
      </w:r>
      <w:r w:rsidR="00C72CED" w:rsidRPr="00C72CED">
        <w:rPr>
          <w:rFonts w:ascii="標楷體" w:eastAsia="標楷體" w:hAnsi="標楷體" w:hint="eastAsia"/>
          <w:b/>
          <w:bCs/>
          <w:color w:val="000000" w:themeColor="text1"/>
          <w:sz w:val="32"/>
          <w:szCs w:val="32"/>
        </w:rPr>
        <w:t xml:space="preserve">  </w:t>
      </w:r>
      <w:r w:rsidR="00C72CED" w:rsidRPr="00C72CED">
        <w:rPr>
          <w:rFonts w:ascii="標楷體" w:eastAsia="標楷體" w:hAnsi="標楷體" w:hint="eastAsia"/>
          <w:b/>
          <w:bCs/>
          <w:sz w:val="28"/>
          <w:szCs w:val="28"/>
        </w:rPr>
        <w:t xml:space="preserve"> 1</w:t>
      </w:r>
      <w:r w:rsidR="00C72CED" w:rsidRPr="00C72CED">
        <w:rPr>
          <w:rFonts w:ascii="標楷體" w:eastAsia="標楷體" w:hAnsi="標楷體" w:hint="eastAsia"/>
          <w:b/>
          <w:bCs/>
          <w:color w:val="000000" w:themeColor="text1"/>
          <w:sz w:val="32"/>
          <w:szCs w:val="32"/>
        </w:rPr>
        <w:t xml:space="preserve">  </w:t>
      </w:r>
      <w:r w:rsidR="00D53CE8" w:rsidRPr="00AD2E45">
        <w:rPr>
          <w:rFonts w:ascii="標楷體" w:eastAsia="標楷體" w:hAnsi="標楷體" w:hint="eastAsia"/>
          <w:b/>
          <w:sz w:val="32"/>
          <w:szCs w:val="32"/>
        </w:rPr>
        <w:t>日</w:t>
      </w:r>
    </w:p>
    <w:sectPr w:rsidR="00286F1D" w:rsidRPr="00AD2E45" w:rsidSect="00CC21C9">
      <w:headerReference w:type="default" r:id="rId8"/>
      <w:footerReference w:type="default" r:id="rId9"/>
      <w:pgSz w:w="11906" w:h="16838"/>
      <w:pgMar w:top="1135" w:right="1800" w:bottom="1440" w:left="1800"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9628" w14:textId="77777777" w:rsidR="008B3BE5" w:rsidRDefault="008B3BE5" w:rsidP="00444F06">
      <w:r>
        <w:separator/>
      </w:r>
    </w:p>
  </w:endnote>
  <w:endnote w:type="continuationSeparator" w:id="0">
    <w:p w14:paraId="10D9862E" w14:textId="77777777" w:rsidR="008B3BE5" w:rsidRDefault="008B3BE5" w:rsidP="004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3">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75654"/>
      <w:docPartObj>
        <w:docPartGallery w:val="Page Numbers (Bottom of Page)"/>
        <w:docPartUnique/>
      </w:docPartObj>
    </w:sdtPr>
    <w:sdtEndPr/>
    <w:sdtContent>
      <w:p w14:paraId="43E71594" w14:textId="77777777" w:rsidR="0052410A" w:rsidRDefault="0052410A">
        <w:pPr>
          <w:pStyle w:val="a9"/>
          <w:jc w:val="center"/>
        </w:pPr>
        <w:r>
          <w:fldChar w:fldCharType="begin"/>
        </w:r>
        <w:r>
          <w:instrText>PAGE   \* MERGEFORMAT</w:instrText>
        </w:r>
        <w:r>
          <w:fldChar w:fldCharType="separate"/>
        </w:r>
        <w:r w:rsidR="00EB54F9" w:rsidRPr="00EB54F9">
          <w:rPr>
            <w:noProof/>
            <w:lang w:val="zh-TW"/>
          </w:rPr>
          <w:t>18</w:t>
        </w:r>
        <w:r>
          <w:fldChar w:fldCharType="end"/>
        </w:r>
      </w:p>
    </w:sdtContent>
  </w:sdt>
  <w:p w14:paraId="133394FA" w14:textId="77777777" w:rsidR="0052410A" w:rsidRDefault="0052410A" w:rsidP="003B21F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E982" w14:textId="77777777" w:rsidR="008B3BE5" w:rsidRDefault="008B3BE5" w:rsidP="00444F06">
      <w:r>
        <w:separator/>
      </w:r>
    </w:p>
  </w:footnote>
  <w:footnote w:type="continuationSeparator" w:id="0">
    <w:p w14:paraId="774566D9" w14:textId="77777777" w:rsidR="008B3BE5" w:rsidRDefault="008B3BE5" w:rsidP="004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3BF" w14:textId="67B16D24" w:rsidR="0052410A" w:rsidRPr="000A4F0F" w:rsidRDefault="000A4F0F" w:rsidP="008A027E">
    <w:pPr>
      <w:pStyle w:val="a7"/>
      <w:ind w:leftChars="-531" w:left="-1274"/>
      <w:rPr>
        <w:color w:val="FF0000"/>
      </w:rPr>
    </w:pPr>
    <w:r w:rsidRPr="000A4F0F">
      <w:rPr>
        <w:rFonts w:hint="eastAsia"/>
        <w:color w:val="FF0000"/>
      </w:rPr>
      <w:t>11</w:t>
    </w:r>
    <w:r w:rsidR="001B34AE">
      <w:rPr>
        <w:rFonts w:hint="eastAsia"/>
        <w:color w:val="FF0000"/>
      </w:rPr>
      <w:t>4</w:t>
    </w:r>
    <w:r w:rsidR="00CB418A" w:rsidRPr="000A4F0F">
      <w:rPr>
        <w:rFonts w:hint="eastAsia"/>
        <w:color w:val="FF0000"/>
      </w:rPr>
      <w:t>.</w:t>
    </w:r>
    <w:r w:rsidR="00C72CED">
      <w:rPr>
        <w:color w:val="FF0000"/>
      </w:rPr>
      <w:t>11</w:t>
    </w:r>
    <w:r w:rsidR="0052410A" w:rsidRPr="000A4F0F">
      <w:rPr>
        <w:rFonts w:hint="eastAsia"/>
        <w:color w:val="FF0000"/>
      </w:rPr>
      <w:t>公告版本</w:t>
    </w:r>
  </w:p>
  <w:p w14:paraId="5C514123" w14:textId="08080526" w:rsidR="001C683C" w:rsidRDefault="001C683C" w:rsidP="008A027E">
    <w:pPr>
      <w:pStyle w:val="a7"/>
      <w:ind w:leftChars="-531" w:left="-1274"/>
    </w:pPr>
  </w:p>
  <w:p w14:paraId="39746CA9" w14:textId="77777777" w:rsidR="0052410A" w:rsidRDefault="005241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7D8F"/>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1C42D6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7514416"/>
    <w:multiLevelType w:val="hybridMultilevel"/>
    <w:tmpl w:val="BF9EA086"/>
    <w:lvl w:ilvl="0" w:tplc="87344074">
      <w:start w:val="1"/>
      <w:numFmt w:val="taiwaneseCountingThousand"/>
      <w:lvlText w:val="(%1)"/>
      <w:lvlJc w:val="left"/>
      <w:pPr>
        <w:ind w:left="1047" w:hanging="480"/>
      </w:pPr>
      <w:rPr>
        <w:rFonts w:ascii="新細明體" w:hAnsi="新細明體" w:cs="新細明體" w:hint="default"/>
        <w:b w:val="0"/>
      </w:rPr>
    </w:lvl>
    <w:lvl w:ilvl="1" w:tplc="AF6C3F46">
      <w:start w:val="1"/>
      <w:numFmt w:val="decimal"/>
      <w:lvlText w:val="%2."/>
      <w:lvlJc w:val="left"/>
      <w:pPr>
        <w:ind w:left="1407" w:hanging="360"/>
      </w:pPr>
      <w:rPr>
        <w:rFonts w:hint="default"/>
        <w:b w:val="0"/>
        <w:color w:val="auto"/>
      </w:rPr>
    </w:lvl>
    <w:lvl w:ilvl="2" w:tplc="AFBC552A">
      <w:start w:val="1"/>
      <w:numFmt w:val="decimal"/>
      <w:lvlText w:val="(%3)"/>
      <w:lvlJc w:val="left"/>
      <w:pPr>
        <w:ind w:left="1887" w:hanging="360"/>
      </w:pPr>
      <w:rPr>
        <w:rFonts w:hint="default"/>
        <w:b w:val="0"/>
        <w:color w:val="auto"/>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F81DD3"/>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1A3B0EF8"/>
    <w:multiLevelType w:val="hybridMultilevel"/>
    <w:tmpl w:val="D19CE162"/>
    <w:lvl w:ilvl="0" w:tplc="D1460102">
      <w:start w:val="1"/>
      <w:numFmt w:val="decimal"/>
      <w:lvlText w:val="(%1)"/>
      <w:lvlJc w:val="left"/>
      <w:pPr>
        <w:ind w:left="1887" w:hanging="480"/>
      </w:pPr>
      <w:rPr>
        <w:rFonts w:hint="default"/>
        <w:b w:val="0"/>
        <w:color w:val="auto"/>
      </w:rPr>
    </w:lvl>
    <w:lvl w:ilvl="1" w:tplc="3C60ABFC">
      <w:start w:val="1"/>
      <w:numFmt w:val="upperLetter"/>
      <w:lvlText w:val="%2."/>
      <w:lvlJc w:val="left"/>
      <w:pPr>
        <w:ind w:left="2247" w:hanging="360"/>
      </w:pPr>
      <w:rPr>
        <w:rFonts w:hint="default"/>
        <w:b w:val="0"/>
      </w:rPr>
    </w:lvl>
    <w:lvl w:ilvl="2" w:tplc="95567D7A">
      <w:start w:val="1"/>
      <w:numFmt w:val="decimal"/>
      <w:lvlText w:val="(%3)"/>
      <w:lvlJc w:val="left"/>
      <w:pPr>
        <w:ind w:left="3087" w:hanging="720"/>
      </w:pPr>
      <w:rPr>
        <w:rFonts w:hint="default"/>
      </w:rPr>
    </w:lvl>
    <w:lvl w:ilvl="3" w:tplc="F40ABC18">
      <w:start w:val="1"/>
      <w:numFmt w:val="upperLetter"/>
      <w:lvlText w:val="(%4)"/>
      <w:lvlJc w:val="left"/>
      <w:pPr>
        <w:ind w:left="3567" w:hanging="720"/>
      </w:pPr>
      <w:rPr>
        <w:rFonts w:hint="default"/>
        <w:b w:val="0"/>
      </w:r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5" w15:restartNumberingAfterBreak="0">
    <w:nsid w:val="1A8471C3"/>
    <w:multiLevelType w:val="hybridMultilevel"/>
    <w:tmpl w:val="E38AB086"/>
    <w:lvl w:ilvl="0" w:tplc="81341F46">
      <w:start w:val="1"/>
      <w:numFmt w:val="decimal"/>
      <w:lvlText w:val="%1."/>
      <w:lvlJc w:val="left"/>
      <w:pPr>
        <w:ind w:left="1635" w:hanging="435"/>
      </w:pPr>
      <w:rPr>
        <w:rFonts w:hint="default"/>
      </w:rPr>
    </w:lvl>
    <w:lvl w:ilvl="1" w:tplc="B10C9D1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F2E6D0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6E04D3"/>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C24F1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2641381"/>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2A135A8"/>
    <w:multiLevelType w:val="hybridMultilevel"/>
    <w:tmpl w:val="0010DD96"/>
    <w:lvl w:ilvl="0" w:tplc="728ABB96">
      <w:start w:val="1"/>
      <w:numFmt w:val="taiwaneseCountingThousand"/>
      <w:lvlText w:val="%1、"/>
      <w:lvlJc w:val="left"/>
      <w:pPr>
        <w:ind w:left="2891"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33C7B8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A282A"/>
    <w:multiLevelType w:val="hybridMultilevel"/>
    <w:tmpl w:val="53B604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7065334"/>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C3240EF"/>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08327E"/>
    <w:multiLevelType w:val="hybridMultilevel"/>
    <w:tmpl w:val="E07ECA46"/>
    <w:lvl w:ilvl="0" w:tplc="5CA47DDA">
      <w:start w:val="1"/>
      <w:numFmt w:val="taiwaneseCountingThousand"/>
      <w:lvlText w:val="(%1)"/>
      <w:lvlJc w:val="left"/>
      <w:pPr>
        <w:ind w:left="1440" w:hanging="720"/>
      </w:pPr>
      <w:rPr>
        <w:rFonts w:hint="default"/>
        <w:color w:val="000000" w:themeColor="text1"/>
      </w:rPr>
    </w:lvl>
    <w:lvl w:ilvl="1" w:tplc="04090019">
      <w:start w:val="1"/>
      <w:numFmt w:val="ideographTraditional"/>
      <w:lvlText w:val="%2、"/>
      <w:lvlJc w:val="left"/>
      <w:pPr>
        <w:ind w:left="1680" w:hanging="480"/>
      </w:pPr>
    </w:lvl>
    <w:lvl w:ilvl="2" w:tplc="DBAE3A64">
      <w:start w:val="1"/>
      <w:numFmt w:val="decimal"/>
      <w:lvlText w:val="%3."/>
      <w:lvlJc w:val="left"/>
      <w:pPr>
        <w:ind w:left="2040" w:hanging="360"/>
      </w:pPr>
      <w:rPr>
        <w:rFonts w:hint="default"/>
        <w:color w:val="FF0000"/>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1026648"/>
    <w:multiLevelType w:val="hybridMultilevel"/>
    <w:tmpl w:val="91B0AA24"/>
    <w:lvl w:ilvl="0" w:tplc="96D4E25E">
      <w:start w:val="1"/>
      <w:numFmt w:val="taiwaneseCountingThousand"/>
      <w:lvlText w:val="(%1)"/>
      <w:lvlJc w:val="left"/>
      <w:pPr>
        <w:ind w:left="2182" w:hanging="480"/>
      </w:pPr>
      <w:rPr>
        <w:rFonts w:hint="default"/>
      </w:rPr>
    </w:lvl>
    <w:lvl w:ilvl="1" w:tplc="CA8E44BC">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371B558C"/>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88548F"/>
    <w:multiLevelType w:val="hybridMultilevel"/>
    <w:tmpl w:val="E056D5F4"/>
    <w:lvl w:ilvl="0" w:tplc="52784E72">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3CB2317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0" w15:restartNumberingAfterBreak="0">
    <w:nsid w:val="3CFB343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433A42A1"/>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43803896"/>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3A7190A"/>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675F2C"/>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377A99"/>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E5E28"/>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2071AD6"/>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21E07A6"/>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9" w15:restartNumberingAfterBreak="0">
    <w:nsid w:val="52677599"/>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3007F9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DF40D8"/>
    <w:multiLevelType w:val="hybridMultilevel"/>
    <w:tmpl w:val="A9DE4CF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5E4F3F50"/>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4B50F4"/>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4" w15:restartNumberingAfterBreak="0">
    <w:nsid w:val="663A0BF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3E1CF8"/>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B862AA"/>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7" w15:restartNumberingAfterBreak="0">
    <w:nsid w:val="6FF72B59"/>
    <w:multiLevelType w:val="hybridMultilevel"/>
    <w:tmpl w:val="0D90A78A"/>
    <w:lvl w:ilvl="0" w:tplc="04090015">
      <w:start w:val="1"/>
      <w:numFmt w:val="taiwaneseCountingThousand"/>
      <w:lvlText w:val="%1、"/>
      <w:lvlJc w:val="left"/>
      <w:pPr>
        <w:ind w:left="2324"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0CF7B31"/>
    <w:multiLevelType w:val="hybridMultilevel"/>
    <w:tmpl w:val="3168CF2C"/>
    <w:lvl w:ilvl="0" w:tplc="511C34E0">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1244749"/>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67D66C7"/>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1" w15:restartNumberingAfterBreak="0">
    <w:nsid w:val="76987102"/>
    <w:multiLevelType w:val="hybridMultilevel"/>
    <w:tmpl w:val="08A63BB2"/>
    <w:lvl w:ilvl="0" w:tplc="90CC5CF6">
      <w:start w:val="1"/>
      <w:numFmt w:val="decimal"/>
      <w:lvlText w:val="%1."/>
      <w:lvlJc w:val="left"/>
      <w:pPr>
        <w:ind w:left="60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4A398A"/>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C17A93"/>
    <w:multiLevelType w:val="hybridMultilevel"/>
    <w:tmpl w:val="CE40ED24"/>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4" w15:restartNumberingAfterBreak="0">
    <w:nsid w:val="7F400DCA"/>
    <w:multiLevelType w:val="hybridMultilevel"/>
    <w:tmpl w:val="509279BC"/>
    <w:lvl w:ilvl="0" w:tplc="CA8E44BC">
      <w:start w:val="1"/>
      <w:numFmt w:val="decimal"/>
      <w:lvlText w:val="%1."/>
      <w:lvlJc w:val="left"/>
      <w:pPr>
        <w:ind w:left="169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4"/>
  </w:num>
  <w:num w:numId="4">
    <w:abstractNumId w:val="12"/>
  </w:num>
  <w:num w:numId="5">
    <w:abstractNumId w:val="24"/>
  </w:num>
  <w:num w:numId="6">
    <w:abstractNumId w:val="8"/>
  </w:num>
  <w:num w:numId="7">
    <w:abstractNumId w:val="13"/>
  </w:num>
  <w:num w:numId="8">
    <w:abstractNumId w:val="38"/>
  </w:num>
  <w:num w:numId="9">
    <w:abstractNumId w:val="43"/>
  </w:num>
  <w:num w:numId="10">
    <w:abstractNumId w:val="21"/>
  </w:num>
  <w:num w:numId="11">
    <w:abstractNumId w:val="29"/>
  </w:num>
  <w:num w:numId="12">
    <w:abstractNumId w:val="40"/>
  </w:num>
  <w:num w:numId="13">
    <w:abstractNumId w:val="1"/>
  </w:num>
  <w:num w:numId="14">
    <w:abstractNumId w:val="22"/>
  </w:num>
  <w:num w:numId="15">
    <w:abstractNumId w:val="26"/>
  </w:num>
  <w:num w:numId="16">
    <w:abstractNumId w:val="15"/>
  </w:num>
  <w:num w:numId="17">
    <w:abstractNumId w:val="7"/>
  </w:num>
  <w:num w:numId="18">
    <w:abstractNumId w:val="35"/>
  </w:num>
  <w:num w:numId="19">
    <w:abstractNumId w:val="32"/>
  </w:num>
  <w:num w:numId="20">
    <w:abstractNumId w:val="41"/>
  </w:num>
  <w:num w:numId="21">
    <w:abstractNumId w:val="42"/>
  </w:num>
  <w:num w:numId="22">
    <w:abstractNumId w:val="18"/>
  </w:num>
  <w:num w:numId="23">
    <w:abstractNumId w:val="17"/>
  </w:num>
  <w:num w:numId="24">
    <w:abstractNumId w:val="30"/>
  </w:num>
  <w:num w:numId="25">
    <w:abstractNumId w:val="6"/>
  </w:num>
  <w:num w:numId="26">
    <w:abstractNumId w:val="25"/>
  </w:num>
  <w:num w:numId="27">
    <w:abstractNumId w:val="34"/>
  </w:num>
  <w:num w:numId="28">
    <w:abstractNumId w:val="11"/>
  </w:num>
  <w:num w:numId="29">
    <w:abstractNumId w:val="23"/>
  </w:num>
  <w:num w:numId="30">
    <w:abstractNumId w:val="3"/>
  </w:num>
  <w:num w:numId="31">
    <w:abstractNumId w:val="19"/>
  </w:num>
  <w:num w:numId="32">
    <w:abstractNumId w:val="33"/>
  </w:num>
  <w:num w:numId="33">
    <w:abstractNumId w:val="39"/>
  </w:num>
  <w:num w:numId="34">
    <w:abstractNumId w:val="9"/>
  </w:num>
  <w:num w:numId="35">
    <w:abstractNumId w:val="36"/>
  </w:num>
  <w:num w:numId="36">
    <w:abstractNumId w:val="0"/>
  </w:num>
  <w:num w:numId="37">
    <w:abstractNumId w:val="27"/>
  </w:num>
  <w:num w:numId="38">
    <w:abstractNumId w:val="20"/>
  </w:num>
  <w:num w:numId="39">
    <w:abstractNumId w:val="28"/>
  </w:num>
  <w:num w:numId="40">
    <w:abstractNumId w:val="2"/>
  </w:num>
  <w:num w:numId="41">
    <w:abstractNumId w:val="37"/>
  </w:num>
  <w:num w:numId="42">
    <w:abstractNumId w:val="10"/>
  </w:num>
  <w:num w:numId="43">
    <w:abstractNumId w:val="4"/>
  </w:num>
  <w:num w:numId="44">
    <w:abstractNumId w:val="31"/>
  </w:num>
  <w:num w:numId="45">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AA"/>
    <w:rsid w:val="00016DB2"/>
    <w:rsid w:val="000205BF"/>
    <w:rsid w:val="00025C2D"/>
    <w:rsid w:val="00025D91"/>
    <w:rsid w:val="000270CE"/>
    <w:rsid w:val="000278A5"/>
    <w:rsid w:val="00034466"/>
    <w:rsid w:val="0003700F"/>
    <w:rsid w:val="00041F29"/>
    <w:rsid w:val="000539D9"/>
    <w:rsid w:val="00053E74"/>
    <w:rsid w:val="000628AA"/>
    <w:rsid w:val="000768DD"/>
    <w:rsid w:val="00077844"/>
    <w:rsid w:val="000843B4"/>
    <w:rsid w:val="000905AA"/>
    <w:rsid w:val="00092168"/>
    <w:rsid w:val="00094C82"/>
    <w:rsid w:val="00095308"/>
    <w:rsid w:val="00095B3D"/>
    <w:rsid w:val="000A4F0F"/>
    <w:rsid w:val="000B584F"/>
    <w:rsid w:val="000B5AFB"/>
    <w:rsid w:val="000C0019"/>
    <w:rsid w:val="000C0482"/>
    <w:rsid w:val="000C0725"/>
    <w:rsid w:val="000C5AAD"/>
    <w:rsid w:val="000C63EC"/>
    <w:rsid w:val="000D0870"/>
    <w:rsid w:val="000D4D5C"/>
    <w:rsid w:val="000D504A"/>
    <w:rsid w:val="000D6898"/>
    <w:rsid w:val="000E4101"/>
    <w:rsid w:val="000E6A52"/>
    <w:rsid w:val="000F0B83"/>
    <w:rsid w:val="0010144F"/>
    <w:rsid w:val="00110D83"/>
    <w:rsid w:val="001118F5"/>
    <w:rsid w:val="00111BD1"/>
    <w:rsid w:val="001172AD"/>
    <w:rsid w:val="00121579"/>
    <w:rsid w:val="001231E3"/>
    <w:rsid w:val="00127A75"/>
    <w:rsid w:val="00134785"/>
    <w:rsid w:val="00136A29"/>
    <w:rsid w:val="00142869"/>
    <w:rsid w:val="00151BCE"/>
    <w:rsid w:val="00152A8E"/>
    <w:rsid w:val="001639FD"/>
    <w:rsid w:val="00190404"/>
    <w:rsid w:val="00191BDF"/>
    <w:rsid w:val="001A57CD"/>
    <w:rsid w:val="001A5941"/>
    <w:rsid w:val="001B34AE"/>
    <w:rsid w:val="001B6C14"/>
    <w:rsid w:val="001C683C"/>
    <w:rsid w:val="001C75ED"/>
    <w:rsid w:val="001D2F6A"/>
    <w:rsid w:val="001D76EF"/>
    <w:rsid w:val="001E0902"/>
    <w:rsid w:val="001E0BBC"/>
    <w:rsid w:val="001E430D"/>
    <w:rsid w:val="001F13E2"/>
    <w:rsid w:val="001F4FE0"/>
    <w:rsid w:val="001F66B3"/>
    <w:rsid w:val="00201AE7"/>
    <w:rsid w:val="002040DE"/>
    <w:rsid w:val="00213B20"/>
    <w:rsid w:val="002176F8"/>
    <w:rsid w:val="00222C04"/>
    <w:rsid w:val="002244B3"/>
    <w:rsid w:val="00236EDD"/>
    <w:rsid w:val="0024107C"/>
    <w:rsid w:val="0024569B"/>
    <w:rsid w:val="002463C6"/>
    <w:rsid w:val="0025075C"/>
    <w:rsid w:val="002529C7"/>
    <w:rsid w:val="00252C7B"/>
    <w:rsid w:val="00263865"/>
    <w:rsid w:val="00266B3A"/>
    <w:rsid w:val="00271FA2"/>
    <w:rsid w:val="00283CA5"/>
    <w:rsid w:val="00286F1D"/>
    <w:rsid w:val="00291344"/>
    <w:rsid w:val="002944E7"/>
    <w:rsid w:val="00297473"/>
    <w:rsid w:val="002A43AF"/>
    <w:rsid w:val="002A7144"/>
    <w:rsid w:val="002B2252"/>
    <w:rsid w:val="002C2A86"/>
    <w:rsid w:val="002C3C75"/>
    <w:rsid w:val="002C50F6"/>
    <w:rsid w:val="002C5B21"/>
    <w:rsid w:val="002E1EE3"/>
    <w:rsid w:val="002F102C"/>
    <w:rsid w:val="002F3064"/>
    <w:rsid w:val="00316B41"/>
    <w:rsid w:val="00320D44"/>
    <w:rsid w:val="00321BDE"/>
    <w:rsid w:val="00325242"/>
    <w:rsid w:val="00333417"/>
    <w:rsid w:val="0033620E"/>
    <w:rsid w:val="00337C42"/>
    <w:rsid w:val="003445FB"/>
    <w:rsid w:val="00346BAD"/>
    <w:rsid w:val="003548D5"/>
    <w:rsid w:val="0035570F"/>
    <w:rsid w:val="00360791"/>
    <w:rsid w:val="003608C6"/>
    <w:rsid w:val="00362D95"/>
    <w:rsid w:val="00363AC8"/>
    <w:rsid w:val="00363BE9"/>
    <w:rsid w:val="003709AE"/>
    <w:rsid w:val="00380A02"/>
    <w:rsid w:val="003831DA"/>
    <w:rsid w:val="003903E9"/>
    <w:rsid w:val="0039072E"/>
    <w:rsid w:val="003953B1"/>
    <w:rsid w:val="003957B9"/>
    <w:rsid w:val="003A7B9A"/>
    <w:rsid w:val="003B21FB"/>
    <w:rsid w:val="003B60A5"/>
    <w:rsid w:val="003D0D16"/>
    <w:rsid w:val="003D342B"/>
    <w:rsid w:val="003D6EBC"/>
    <w:rsid w:val="003F11E4"/>
    <w:rsid w:val="003F3361"/>
    <w:rsid w:val="0041582D"/>
    <w:rsid w:val="004236BA"/>
    <w:rsid w:val="00434DC1"/>
    <w:rsid w:val="00435828"/>
    <w:rsid w:val="0043645B"/>
    <w:rsid w:val="0043679D"/>
    <w:rsid w:val="00437A8F"/>
    <w:rsid w:val="00444F06"/>
    <w:rsid w:val="00446B3B"/>
    <w:rsid w:val="004505E1"/>
    <w:rsid w:val="00454BF0"/>
    <w:rsid w:val="00454DD2"/>
    <w:rsid w:val="00473431"/>
    <w:rsid w:val="004919A2"/>
    <w:rsid w:val="004A25F1"/>
    <w:rsid w:val="004A373B"/>
    <w:rsid w:val="004B4D97"/>
    <w:rsid w:val="004B5171"/>
    <w:rsid w:val="004D16F2"/>
    <w:rsid w:val="004D271D"/>
    <w:rsid w:val="004D2774"/>
    <w:rsid w:val="004E1361"/>
    <w:rsid w:val="004E7696"/>
    <w:rsid w:val="004F2D6B"/>
    <w:rsid w:val="005021EE"/>
    <w:rsid w:val="005150B6"/>
    <w:rsid w:val="00516AF2"/>
    <w:rsid w:val="00522541"/>
    <w:rsid w:val="00522DF3"/>
    <w:rsid w:val="00523E46"/>
    <w:rsid w:val="0052410A"/>
    <w:rsid w:val="005415F8"/>
    <w:rsid w:val="0054227A"/>
    <w:rsid w:val="005450F4"/>
    <w:rsid w:val="00545D16"/>
    <w:rsid w:val="00547E94"/>
    <w:rsid w:val="00550338"/>
    <w:rsid w:val="005616E1"/>
    <w:rsid w:val="00564C30"/>
    <w:rsid w:val="00565E77"/>
    <w:rsid w:val="00577A85"/>
    <w:rsid w:val="00580FBD"/>
    <w:rsid w:val="00581BE6"/>
    <w:rsid w:val="00584C12"/>
    <w:rsid w:val="005A3357"/>
    <w:rsid w:val="005B0415"/>
    <w:rsid w:val="005B4A8A"/>
    <w:rsid w:val="005B7C25"/>
    <w:rsid w:val="005C71B5"/>
    <w:rsid w:val="005D5992"/>
    <w:rsid w:val="005E0951"/>
    <w:rsid w:val="005E0C2A"/>
    <w:rsid w:val="005E4457"/>
    <w:rsid w:val="005E56DE"/>
    <w:rsid w:val="005E662C"/>
    <w:rsid w:val="00602E24"/>
    <w:rsid w:val="00607944"/>
    <w:rsid w:val="00610BF5"/>
    <w:rsid w:val="00611A6F"/>
    <w:rsid w:val="00613A2A"/>
    <w:rsid w:val="00620D5A"/>
    <w:rsid w:val="0062119B"/>
    <w:rsid w:val="0062158F"/>
    <w:rsid w:val="006226CE"/>
    <w:rsid w:val="00634D39"/>
    <w:rsid w:val="00643DDA"/>
    <w:rsid w:val="006477B2"/>
    <w:rsid w:val="00661297"/>
    <w:rsid w:val="00675AB3"/>
    <w:rsid w:val="00680C62"/>
    <w:rsid w:val="00681AB4"/>
    <w:rsid w:val="0068733D"/>
    <w:rsid w:val="00690B7E"/>
    <w:rsid w:val="00691583"/>
    <w:rsid w:val="00691C59"/>
    <w:rsid w:val="00692920"/>
    <w:rsid w:val="0069522A"/>
    <w:rsid w:val="006A2B92"/>
    <w:rsid w:val="006B5EE1"/>
    <w:rsid w:val="006B698F"/>
    <w:rsid w:val="006E06D4"/>
    <w:rsid w:val="006E1430"/>
    <w:rsid w:val="006F1EB3"/>
    <w:rsid w:val="006F7366"/>
    <w:rsid w:val="006F743E"/>
    <w:rsid w:val="007072F1"/>
    <w:rsid w:val="00720EE6"/>
    <w:rsid w:val="007247F5"/>
    <w:rsid w:val="0072608A"/>
    <w:rsid w:val="00732324"/>
    <w:rsid w:val="00734D29"/>
    <w:rsid w:val="0074347F"/>
    <w:rsid w:val="0074639B"/>
    <w:rsid w:val="00770D74"/>
    <w:rsid w:val="007912CC"/>
    <w:rsid w:val="007920F0"/>
    <w:rsid w:val="00793C97"/>
    <w:rsid w:val="00795301"/>
    <w:rsid w:val="007966F8"/>
    <w:rsid w:val="007A3AC7"/>
    <w:rsid w:val="007A7794"/>
    <w:rsid w:val="007B2A51"/>
    <w:rsid w:val="007C279A"/>
    <w:rsid w:val="007C2B9D"/>
    <w:rsid w:val="007D18D4"/>
    <w:rsid w:val="007D3374"/>
    <w:rsid w:val="00800AE2"/>
    <w:rsid w:val="00806B97"/>
    <w:rsid w:val="00811180"/>
    <w:rsid w:val="008136C7"/>
    <w:rsid w:val="0081403E"/>
    <w:rsid w:val="00830FAE"/>
    <w:rsid w:val="00833B10"/>
    <w:rsid w:val="00833C04"/>
    <w:rsid w:val="00836866"/>
    <w:rsid w:val="00840137"/>
    <w:rsid w:val="00841ABA"/>
    <w:rsid w:val="0084371D"/>
    <w:rsid w:val="00847307"/>
    <w:rsid w:val="0086428C"/>
    <w:rsid w:val="008701EB"/>
    <w:rsid w:val="00876238"/>
    <w:rsid w:val="00877607"/>
    <w:rsid w:val="00892046"/>
    <w:rsid w:val="0089489F"/>
    <w:rsid w:val="0089540B"/>
    <w:rsid w:val="008960DB"/>
    <w:rsid w:val="00896D26"/>
    <w:rsid w:val="008A027E"/>
    <w:rsid w:val="008A42BA"/>
    <w:rsid w:val="008B1553"/>
    <w:rsid w:val="008B3BE5"/>
    <w:rsid w:val="008C400A"/>
    <w:rsid w:val="008D1C9E"/>
    <w:rsid w:val="008D4D92"/>
    <w:rsid w:val="008F195B"/>
    <w:rsid w:val="008F3239"/>
    <w:rsid w:val="008F353E"/>
    <w:rsid w:val="00920910"/>
    <w:rsid w:val="00923EC5"/>
    <w:rsid w:val="009260B3"/>
    <w:rsid w:val="00926F02"/>
    <w:rsid w:val="009311C7"/>
    <w:rsid w:val="00934111"/>
    <w:rsid w:val="009402E6"/>
    <w:rsid w:val="00940AB8"/>
    <w:rsid w:val="00942E18"/>
    <w:rsid w:val="009431BF"/>
    <w:rsid w:val="009448E4"/>
    <w:rsid w:val="00951109"/>
    <w:rsid w:val="009525B8"/>
    <w:rsid w:val="00953248"/>
    <w:rsid w:val="009534B7"/>
    <w:rsid w:val="009540AE"/>
    <w:rsid w:val="0095452C"/>
    <w:rsid w:val="00955FB8"/>
    <w:rsid w:val="00963956"/>
    <w:rsid w:val="00965E81"/>
    <w:rsid w:val="0097047C"/>
    <w:rsid w:val="00971132"/>
    <w:rsid w:val="00971D98"/>
    <w:rsid w:val="009741A9"/>
    <w:rsid w:val="0097621D"/>
    <w:rsid w:val="009766A4"/>
    <w:rsid w:val="009773EF"/>
    <w:rsid w:val="00981726"/>
    <w:rsid w:val="009840DC"/>
    <w:rsid w:val="00985F80"/>
    <w:rsid w:val="009932FB"/>
    <w:rsid w:val="009A1FA5"/>
    <w:rsid w:val="009A3160"/>
    <w:rsid w:val="009A7891"/>
    <w:rsid w:val="009B414E"/>
    <w:rsid w:val="009C3F9B"/>
    <w:rsid w:val="009E055C"/>
    <w:rsid w:val="009F1A86"/>
    <w:rsid w:val="009F2668"/>
    <w:rsid w:val="009F55D8"/>
    <w:rsid w:val="00A00B2C"/>
    <w:rsid w:val="00A028CD"/>
    <w:rsid w:val="00A02AB0"/>
    <w:rsid w:val="00A04976"/>
    <w:rsid w:val="00A21BC1"/>
    <w:rsid w:val="00A26669"/>
    <w:rsid w:val="00A267AC"/>
    <w:rsid w:val="00A313D8"/>
    <w:rsid w:val="00A31FD2"/>
    <w:rsid w:val="00A323BF"/>
    <w:rsid w:val="00A40999"/>
    <w:rsid w:val="00A40D18"/>
    <w:rsid w:val="00A44FB1"/>
    <w:rsid w:val="00A45702"/>
    <w:rsid w:val="00A552D7"/>
    <w:rsid w:val="00A55309"/>
    <w:rsid w:val="00A560C6"/>
    <w:rsid w:val="00A60A94"/>
    <w:rsid w:val="00A62CC8"/>
    <w:rsid w:val="00A75D6E"/>
    <w:rsid w:val="00A836BA"/>
    <w:rsid w:val="00A83B5A"/>
    <w:rsid w:val="00A84420"/>
    <w:rsid w:val="00A86973"/>
    <w:rsid w:val="00A90EDE"/>
    <w:rsid w:val="00A94F2B"/>
    <w:rsid w:val="00A955B3"/>
    <w:rsid w:val="00AA00BC"/>
    <w:rsid w:val="00AA3010"/>
    <w:rsid w:val="00AB70C3"/>
    <w:rsid w:val="00AC1550"/>
    <w:rsid w:val="00AC3C1A"/>
    <w:rsid w:val="00AC49BB"/>
    <w:rsid w:val="00AC6130"/>
    <w:rsid w:val="00AD22EC"/>
    <w:rsid w:val="00AD2E45"/>
    <w:rsid w:val="00AD648E"/>
    <w:rsid w:val="00AE21FD"/>
    <w:rsid w:val="00AE4A4D"/>
    <w:rsid w:val="00AF06E4"/>
    <w:rsid w:val="00AF1CE0"/>
    <w:rsid w:val="00AF68B2"/>
    <w:rsid w:val="00AF79B5"/>
    <w:rsid w:val="00B011FF"/>
    <w:rsid w:val="00B06889"/>
    <w:rsid w:val="00B12EA3"/>
    <w:rsid w:val="00B24015"/>
    <w:rsid w:val="00B2479F"/>
    <w:rsid w:val="00B31D39"/>
    <w:rsid w:val="00B34009"/>
    <w:rsid w:val="00B34428"/>
    <w:rsid w:val="00B36C2D"/>
    <w:rsid w:val="00B476D1"/>
    <w:rsid w:val="00B56BF3"/>
    <w:rsid w:val="00B6158A"/>
    <w:rsid w:val="00B63B3E"/>
    <w:rsid w:val="00B65693"/>
    <w:rsid w:val="00B81A25"/>
    <w:rsid w:val="00B82165"/>
    <w:rsid w:val="00B83867"/>
    <w:rsid w:val="00B846D3"/>
    <w:rsid w:val="00B87BBF"/>
    <w:rsid w:val="00B90CD7"/>
    <w:rsid w:val="00B958C5"/>
    <w:rsid w:val="00B96CEB"/>
    <w:rsid w:val="00BA0728"/>
    <w:rsid w:val="00BA17D9"/>
    <w:rsid w:val="00BA5D89"/>
    <w:rsid w:val="00BB2E31"/>
    <w:rsid w:val="00BC4DB2"/>
    <w:rsid w:val="00BC55D1"/>
    <w:rsid w:val="00BD0085"/>
    <w:rsid w:val="00BD0254"/>
    <w:rsid w:val="00BD1404"/>
    <w:rsid w:val="00BD6423"/>
    <w:rsid w:val="00BD709B"/>
    <w:rsid w:val="00BF3FA4"/>
    <w:rsid w:val="00BF5331"/>
    <w:rsid w:val="00BF6CEB"/>
    <w:rsid w:val="00C00C75"/>
    <w:rsid w:val="00C00D6A"/>
    <w:rsid w:val="00C04019"/>
    <w:rsid w:val="00C076A1"/>
    <w:rsid w:val="00C1447A"/>
    <w:rsid w:val="00C14C3C"/>
    <w:rsid w:val="00C1677A"/>
    <w:rsid w:val="00C20BF8"/>
    <w:rsid w:val="00C338C0"/>
    <w:rsid w:val="00C371BD"/>
    <w:rsid w:val="00C37F22"/>
    <w:rsid w:val="00C47B64"/>
    <w:rsid w:val="00C56AAD"/>
    <w:rsid w:val="00C717B6"/>
    <w:rsid w:val="00C72CED"/>
    <w:rsid w:val="00C84936"/>
    <w:rsid w:val="00C8723E"/>
    <w:rsid w:val="00C93A48"/>
    <w:rsid w:val="00CA63A9"/>
    <w:rsid w:val="00CB418A"/>
    <w:rsid w:val="00CC21C9"/>
    <w:rsid w:val="00CC369E"/>
    <w:rsid w:val="00CC36E8"/>
    <w:rsid w:val="00CC6128"/>
    <w:rsid w:val="00CC6C41"/>
    <w:rsid w:val="00CD6CF1"/>
    <w:rsid w:val="00CD7024"/>
    <w:rsid w:val="00CE202F"/>
    <w:rsid w:val="00CE7550"/>
    <w:rsid w:val="00D0553F"/>
    <w:rsid w:val="00D11A75"/>
    <w:rsid w:val="00D12692"/>
    <w:rsid w:val="00D20633"/>
    <w:rsid w:val="00D2384E"/>
    <w:rsid w:val="00D23F5C"/>
    <w:rsid w:val="00D24FD9"/>
    <w:rsid w:val="00D3140C"/>
    <w:rsid w:val="00D3320D"/>
    <w:rsid w:val="00D33D17"/>
    <w:rsid w:val="00D366C7"/>
    <w:rsid w:val="00D457CD"/>
    <w:rsid w:val="00D5092C"/>
    <w:rsid w:val="00D53CE8"/>
    <w:rsid w:val="00D55B71"/>
    <w:rsid w:val="00D6684C"/>
    <w:rsid w:val="00D7162B"/>
    <w:rsid w:val="00D76BDD"/>
    <w:rsid w:val="00D76DD6"/>
    <w:rsid w:val="00D77B79"/>
    <w:rsid w:val="00D82EA7"/>
    <w:rsid w:val="00D84606"/>
    <w:rsid w:val="00D853D5"/>
    <w:rsid w:val="00D86578"/>
    <w:rsid w:val="00D87AD0"/>
    <w:rsid w:val="00D90526"/>
    <w:rsid w:val="00D91680"/>
    <w:rsid w:val="00DA0BAE"/>
    <w:rsid w:val="00DB0C4F"/>
    <w:rsid w:val="00DB3199"/>
    <w:rsid w:val="00DB3CEF"/>
    <w:rsid w:val="00DB507C"/>
    <w:rsid w:val="00DB5AB5"/>
    <w:rsid w:val="00DB63F5"/>
    <w:rsid w:val="00DB6930"/>
    <w:rsid w:val="00DC3C54"/>
    <w:rsid w:val="00DD0264"/>
    <w:rsid w:val="00DD498D"/>
    <w:rsid w:val="00DD4B9E"/>
    <w:rsid w:val="00DD4BEA"/>
    <w:rsid w:val="00DD4D42"/>
    <w:rsid w:val="00DD52C4"/>
    <w:rsid w:val="00DD6680"/>
    <w:rsid w:val="00DD6705"/>
    <w:rsid w:val="00DE0C54"/>
    <w:rsid w:val="00DE3552"/>
    <w:rsid w:val="00DE7A02"/>
    <w:rsid w:val="00DF4D12"/>
    <w:rsid w:val="00E05DF4"/>
    <w:rsid w:val="00E14AF1"/>
    <w:rsid w:val="00E20BC0"/>
    <w:rsid w:val="00E2339F"/>
    <w:rsid w:val="00E23B4F"/>
    <w:rsid w:val="00E268A6"/>
    <w:rsid w:val="00E3177D"/>
    <w:rsid w:val="00E318BE"/>
    <w:rsid w:val="00E32A18"/>
    <w:rsid w:val="00E36498"/>
    <w:rsid w:val="00E411D8"/>
    <w:rsid w:val="00E42029"/>
    <w:rsid w:val="00E43DC9"/>
    <w:rsid w:val="00E67988"/>
    <w:rsid w:val="00E81A5C"/>
    <w:rsid w:val="00E84558"/>
    <w:rsid w:val="00E90CAB"/>
    <w:rsid w:val="00E91A00"/>
    <w:rsid w:val="00EA1E5D"/>
    <w:rsid w:val="00EA24E9"/>
    <w:rsid w:val="00EA2F16"/>
    <w:rsid w:val="00EA55B3"/>
    <w:rsid w:val="00EB1D81"/>
    <w:rsid w:val="00EB54F9"/>
    <w:rsid w:val="00EC0B68"/>
    <w:rsid w:val="00EC32E8"/>
    <w:rsid w:val="00EC73DE"/>
    <w:rsid w:val="00EF2D07"/>
    <w:rsid w:val="00EF69C7"/>
    <w:rsid w:val="00F06704"/>
    <w:rsid w:val="00F22BE6"/>
    <w:rsid w:val="00F249E1"/>
    <w:rsid w:val="00F362F3"/>
    <w:rsid w:val="00F51D06"/>
    <w:rsid w:val="00F5700B"/>
    <w:rsid w:val="00F61031"/>
    <w:rsid w:val="00F627B5"/>
    <w:rsid w:val="00F65B71"/>
    <w:rsid w:val="00F66458"/>
    <w:rsid w:val="00F670E6"/>
    <w:rsid w:val="00F70DF4"/>
    <w:rsid w:val="00F81C43"/>
    <w:rsid w:val="00F844BE"/>
    <w:rsid w:val="00F84CAA"/>
    <w:rsid w:val="00F907E9"/>
    <w:rsid w:val="00F91E5D"/>
    <w:rsid w:val="00F926F3"/>
    <w:rsid w:val="00F93520"/>
    <w:rsid w:val="00F954C1"/>
    <w:rsid w:val="00FA2901"/>
    <w:rsid w:val="00FB2516"/>
    <w:rsid w:val="00FB2CE8"/>
    <w:rsid w:val="00FD35AD"/>
    <w:rsid w:val="00FE3034"/>
    <w:rsid w:val="00FE7412"/>
    <w:rsid w:val="00FE7523"/>
    <w:rsid w:val="00FF3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AE791"/>
  <w15:chartTrackingRefBased/>
  <w15:docId w15:val="{914E3C56-6F8E-4952-94FC-EDCD191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3160"/>
    <w:pPr>
      <w:ind w:leftChars="200" w:left="480"/>
    </w:pPr>
  </w:style>
  <w:style w:type="paragraph" w:styleId="Web">
    <w:name w:val="Normal (Web)"/>
    <w:basedOn w:val="a"/>
    <w:uiPriority w:val="99"/>
    <w:semiHidden/>
    <w:unhideWhenUsed/>
    <w:rsid w:val="00E43DC9"/>
    <w:rPr>
      <w:rFonts w:ascii="Times New Roman" w:hAnsi="Times New Roman" w:cs="Times New Roman"/>
      <w:szCs w:val="24"/>
    </w:rPr>
  </w:style>
  <w:style w:type="paragraph" w:customStyle="1" w:styleId="Default">
    <w:name w:val="Default"/>
    <w:rsid w:val="004919A2"/>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444F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44F06"/>
    <w:rPr>
      <w:rFonts w:asciiTheme="majorHAnsi" w:eastAsiaTheme="majorEastAsia" w:hAnsiTheme="majorHAnsi" w:cstheme="majorBidi"/>
      <w:sz w:val="18"/>
      <w:szCs w:val="18"/>
    </w:rPr>
  </w:style>
  <w:style w:type="paragraph" w:styleId="a7">
    <w:name w:val="header"/>
    <w:basedOn w:val="a"/>
    <w:link w:val="a8"/>
    <w:uiPriority w:val="99"/>
    <w:unhideWhenUsed/>
    <w:rsid w:val="00444F06"/>
    <w:pPr>
      <w:tabs>
        <w:tab w:val="center" w:pos="4153"/>
        <w:tab w:val="right" w:pos="8306"/>
      </w:tabs>
      <w:snapToGrid w:val="0"/>
    </w:pPr>
    <w:rPr>
      <w:sz w:val="20"/>
      <w:szCs w:val="20"/>
    </w:rPr>
  </w:style>
  <w:style w:type="character" w:customStyle="1" w:styleId="a8">
    <w:name w:val="頁首 字元"/>
    <w:basedOn w:val="a0"/>
    <w:link w:val="a7"/>
    <w:uiPriority w:val="99"/>
    <w:rsid w:val="00444F06"/>
    <w:rPr>
      <w:sz w:val="20"/>
      <w:szCs w:val="20"/>
    </w:rPr>
  </w:style>
  <w:style w:type="paragraph" w:styleId="a9">
    <w:name w:val="footer"/>
    <w:basedOn w:val="a"/>
    <w:link w:val="aa"/>
    <w:uiPriority w:val="99"/>
    <w:unhideWhenUsed/>
    <w:rsid w:val="00444F06"/>
    <w:pPr>
      <w:tabs>
        <w:tab w:val="center" w:pos="4153"/>
        <w:tab w:val="right" w:pos="8306"/>
      </w:tabs>
      <w:snapToGrid w:val="0"/>
    </w:pPr>
    <w:rPr>
      <w:sz w:val="20"/>
      <w:szCs w:val="20"/>
    </w:rPr>
  </w:style>
  <w:style w:type="character" w:customStyle="1" w:styleId="aa">
    <w:name w:val="頁尾 字元"/>
    <w:basedOn w:val="a0"/>
    <w:link w:val="a9"/>
    <w:uiPriority w:val="99"/>
    <w:rsid w:val="00444F06"/>
    <w:rPr>
      <w:sz w:val="20"/>
      <w:szCs w:val="20"/>
    </w:rPr>
  </w:style>
  <w:style w:type="table" w:styleId="ab">
    <w:name w:val="Table Grid"/>
    <w:basedOn w:val="a1"/>
    <w:uiPriority w:val="39"/>
    <w:rsid w:val="00FE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0278A5"/>
  </w:style>
  <w:style w:type="character" w:styleId="ac">
    <w:name w:val="Hyperlink"/>
    <w:basedOn w:val="a0"/>
    <w:uiPriority w:val="99"/>
    <w:semiHidden/>
    <w:unhideWhenUsed/>
    <w:rsid w:val="00AC15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4261">
      <w:bodyDiv w:val="1"/>
      <w:marLeft w:val="0"/>
      <w:marRight w:val="0"/>
      <w:marTop w:val="0"/>
      <w:marBottom w:val="0"/>
      <w:divBdr>
        <w:top w:val="none" w:sz="0" w:space="0" w:color="auto"/>
        <w:left w:val="none" w:sz="0" w:space="0" w:color="auto"/>
        <w:bottom w:val="none" w:sz="0" w:space="0" w:color="auto"/>
        <w:right w:val="none" w:sz="0" w:space="0" w:color="auto"/>
      </w:divBdr>
    </w:div>
    <w:div w:id="302319364">
      <w:bodyDiv w:val="1"/>
      <w:marLeft w:val="0"/>
      <w:marRight w:val="0"/>
      <w:marTop w:val="0"/>
      <w:marBottom w:val="0"/>
      <w:divBdr>
        <w:top w:val="none" w:sz="0" w:space="0" w:color="auto"/>
        <w:left w:val="none" w:sz="0" w:space="0" w:color="auto"/>
        <w:bottom w:val="none" w:sz="0" w:space="0" w:color="auto"/>
        <w:right w:val="none" w:sz="0" w:space="0" w:color="auto"/>
      </w:divBdr>
    </w:div>
    <w:div w:id="967055854">
      <w:bodyDiv w:val="1"/>
      <w:marLeft w:val="0"/>
      <w:marRight w:val="0"/>
      <w:marTop w:val="0"/>
      <w:marBottom w:val="0"/>
      <w:divBdr>
        <w:top w:val="none" w:sz="0" w:space="0" w:color="auto"/>
        <w:left w:val="none" w:sz="0" w:space="0" w:color="auto"/>
        <w:bottom w:val="none" w:sz="0" w:space="0" w:color="auto"/>
        <w:right w:val="none" w:sz="0" w:space="0" w:color="auto"/>
      </w:divBdr>
    </w:div>
    <w:div w:id="987127670">
      <w:bodyDiv w:val="1"/>
      <w:marLeft w:val="0"/>
      <w:marRight w:val="0"/>
      <w:marTop w:val="0"/>
      <w:marBottom w:val="0"/>
      <w:divBdr>
        <w:top w:val="none" w:sz="0" w:space="0" w:color="auto"/>
        <w:left w:val="none" w:sz="0" w:space="0" w:color="auto"/>
        <w:bottom w:val="none" w:sz="0" w:space="0" w:color="auto"/>
        <w:right w:val="none" w:sz="0" w:space="0" w:color="auto"/>
      </w:divBdr>
    </w:div>
    <w:div w:id="1203906361">
      <w:bodyDiv w:val="1"/>
      <w:marLeft w:val="0"/>
      <w:marRight w:val="0"/>
      <w:marTop w:val="0"/>
      <w:marBottom w:val="0"/>
      <w:divBdr>
        <w:top w:val="none" w:sz="0" w:space="0" w:color="auto"/>
        <w:left w:val="none" w:sz="0" w:space="0" w:color="auto"/>
        <w:bottom w:val="none" w:sz="0" w:space="0" w:color="auto"/>
        <w:right w:val="none" w:sz="0" w:space="0" w:color="auto"/>
      </w:divBdr>
    </w:div>
    <w:div w:id="13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427724151">
          <w:marLeft w:val="547"/>
          <w:marRight w:val="0"/>
          <w:marTop w:val="0"/>
          <w:marBottom w:val="0"/>
          <w:divBdr>
            <w:top w:val="none" w:sz="0" w:space="0" w:color="auto"/>
            <w:left w:val="none" w:sz="0" w:space="0" w:color="auto"/>
            <w:bottom w:val="none" w:sz="0" w:space="0" w:color="auto"/>
            <w:right w:val="none" w:sz="0" w:space="0" w:color="auto"/>
          </w:divBdr>
        </w:div>
        <w:div w:id="404303255">
          <w:marLeft w:val="1166"/>
          <w:marRight w:val="0"/>
          <w:marTop w:val="0"/>
          <w:marBottom w:val="0"/>
          <w:divBdr>
            <w:top w:val="none" w:sz="0" w:space="0" w:color="auto"/>
            <w:left w:val="none" w:sz="0" w:space="0" w:color="auto"/>
            <w:bottom w:val="none" w:sz="0" w:space="0" w:color="auto"/>
            <w:right w:val="none" w:sz="0" w:space="0" w:color="auto"/>
          </w:divBdr>
        </w:div>
        <w:div w:id="725302915">
          <w:marLeft w:val="1166"/>
          <w:marRight w:val="0"/>
          <w:marTop w:val="0"/>
          <w:marBottom w:val="0"/>
          <w:divBdr>
            <w:top w:val="none" w:sz="0" w:space="0" w:color="auto"/>
            <w:left w:val="none" w:sz="0" w:space="0" w:color="auto"/>
            <w:bottom w:val="none" w:sz="0" w:space="0" w:color="auto"/>
            <w:right w:val="none" w:sz="0" w:space="0" w:color="auto"/>
          </w:divBdr>
        </w:div>
        <w:div w:id="1226182270">
          <w:marLeft w:val="1166"/>
          <w:marRight w:val="0"/>
          <w:marTop w:val="0"/>
          <w:marBottom w:val="0"/>
          <w:divBdr>
            <w:top w:val="none" w:sz="0" w:space="0" w:color="auto"/>
            <w:left w:val="none" w:sz="0" w:space="0" w:color="auto"/>
            <w:bottom w:val="none" w:sz="0" w:space="0" w:color="auto"/>
            <w:right w:val="none" w:sz="0" w:space="0" w:color="auto"/>
          </w:divBdr>
        </w:div>
        <w:div w:id="1090926512">
          <w:marLeft w:val="1166"/>
          <w:marRight w:val="0"/>
          <w:marTop w:val="0"/>
          <w:marBottom w:val="0"/>
          <w:divBdr>
            <w:top w:val="none" w:sz="0" w:space="0" w:color="auto"/>
            <w:left w:val="none" w:sz="0" w:space="0" w:color="auto"/>
            <w:bottom w:val="none" w:sz="0" w:space="0" w:color="auto"/>
            <w:right w:val="none" w:sz="0" w:space="0" w:color="auto"/>
          </w:divBdr>
        </w:div>
        <w:div w:id="609892186">
          <w:marLeft w:val="547"/>
          <w:marRight w:val="0"/>
          <w:marTop w:val="0"/>
          <w:marBottom w:val="0"/>
          <w:divBdr>
            <w:top w:val="none" w:sz="0" w:space="0" w:color="auto"/>
            <w:left w:val="none" w:sz="0" w:space="0" w:color="auto"/>
            <w:bottom w:val="none" w:sz="0" w:space="0" w:color="auto"/>
            <w:right w:val="none" w:sz="0" w:space="0" w:color="auto"/>
          </w:divBdr>
        </w:div>
        <w:div w:id="1688562087">
          <w:marLeft w:val="547"/>
          <w:marRight w:val="0"/>
          <w:marTop w:val="0"/>
          <w:marBottom w:val="0"/>
          <w:divBdr>
            <w:top w:val="none" w:sz="0" w:space="0" w:color="auto"/>
            <w:left w:val="none" w:sz="0" w:space="0" w:color="auto"/>
            <w:bottom w:val="none" w:sz="0" w:space="0" w:color="auto"/>
            <w:right w:val="none" w:sz="0" w:space="0" w:color="auto"/>
          </w:divBdr>
        </w:div>
      </w:divsChild>
    </w:div>
    <w:div w:id="1368524422">
      <w:bodyDiv w:val="1"/>
      <w:marLeft w:val="0"/>
      <w:marRight w:val="0"/>
      <w:marTop w:val="0"/>
      <w:marBottom w:val="0"/>
      <w:divBdr>
        <w:top w:val="none" w:sz="0" w:space="0" w:color="auto"/>
        <w:left w:val="none" w:sz="0" w:space="0" w:color="auto"/>
        <w:bottom w:val="none" w:sz="0" w:space="0" w:color="auto"/>
        <w:right w:val="none" w:sz="0" w:space="0" w:color="auto"/>
      </w:divBdr>
    </w:div>
    <w:div w:id="1504511394">
      <w:bodyDiv w:val="1"/>
      <w:marLeft w:val="0"/>
      <w:marRight w:val="0"/>
      <w:marTop w:val="0"/>
      <w:marBottom w:val="0"/>
      <w:divBdr>
        <w:top w:val="none" w:sz="0" w:space="0" w:color="auto"/>
        <w:left w:val="none" w:sz="0" w:space="0" w:color="auto"/>
        <w:bottom w:val="none" w:sz="0" w:space="0" w:color="auto"/>
        <w:right w:val="none" w:sz="0" w:space="0" w:color="auto"/>
      </w:divBdr>
    </w:div>
    <w:div w:id="1784694001">
      <w:bodyDiv w:val="1"/>
      <w:marLeft w:val="0"/>
      <w:marRight w:val="0"/>
      <w:marTop w:val="0"/>
      <w:marBottom w:val="0"/>
      <w:divBdr>
        <w:top w:val="none" w:sz="0" w:space="0" w:color="auto"/>
        <w:left w:val="none" w:sz="0" w:space="0" w:color="auto"/>
        <w:bottom w:val="none" w:sz="0" w:space="0" w:color="auto"/>
        <w:right w:val="none" w:sz="0" w:space="0" w:color="auto"/>
      </w:divBdr>
    </w:div>
    <w:div w:id="19828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27A4-3FA0-4019-9750-6463DD20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沈慧萍</dc:creator>
  <cp:keywords/>
  <dc:description/>
  <cp:lastModifiedBy>Chun</cp:lastModifiedBy>
  <cp:revision>4</cp:revision>
  <cp:lastPrinted>2024-02-27T11:35:00Z</cp:lastPrinted>
  <dcterms:created xsi:type="dcterms:W3CDTF">2025-10-28T07:06:00Z</dcterms:created>
  <dcterms:modified xsi:type="dcterms:W3CDTF">2025-10-31T08:45:00Z</dcterms:modified>
</cp:coreProperties>
</file>