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0447" w14:textId="495B5812" w:rsidR="00034087" w:rsidRPr="001605D9" w:rsidRDefault="00034087" w:rsidP="005C7A17">
      <w:pPr>
        <w:tabs>
          <w:tab w:val="left" w:pos="480"/>
          <w:tab w:val="left" w:pos="567"/>
        </w:tabs>
        <w:overflowPunct w:val="0"/>
        <w:spacing w:beforeLines="50" w:before="180" w:afterLines="50" w:after="180" w:line="480" w:lineRule="exact"/>
        <w:ind w:rightChars="-118" w:right="-283"/>
        <w:rPr>
          <w:rFonts w:eastAsia="標楷體"/>
          <w:b/>
          <w:color w:val="000000" w:themeColor="text1"/>
          <w:sz w:val="36"/>
          <w:szCs w:val="36"/>
        </w:rPr>
      </w:pPr>
      <w:bookmarkStart w:id="0" w:name="_Hlk155697624"/>
      <w:bookmarkStart w:id="1" w:name="_Hlk183528144"/>
      <w:r w:rsidRPr="00495E25">
        <w:rPr>
          <w:rFonts w:eastAsia="標楷體" w:hint="eastAsia"/>
          <w:b/>
          <w:color w:val="000000" w:themeColor="text1"/>
          <w:w w:val="86"/>
          <w:kern w:val="0"/>
          <w:sz w:val="36"/>
          <w:szCs w:val="36"/>
          <w:fitText w:val="9120" w:id="-875292927"/>
        </w:rPr>
        <w:t>臺中市政府</w:t>
      </w:r>
      <w:r w:rsidRPr="00495E25">
        <w:rPr>
          <w:rFonts w:eastAsia="標楷體" w:hint="eastAsia"/>
          <w:b/>
          <w:color w:val="000000" w:themeColor="text1"/>
          <w:w w:val="86"/>
          <w:kern w:val="0"/>
          <w:sz w:val="36"/>
          <w:szCs w:val="36"/>
          <w:fitText w:val="9120" w:id="-875292927"/>
        </w:rPr>
        <w:t>11</w:t>
      </w:r>
      <w:r w:rsidR="00840D0B" w:rsidRPr="00495E25">
        <w:rPr>
          <w:rFonts w:eastAsia="標楷體" w:hint="eastAsia"/>
          <w:b/>
          <w:color w:val="000000" w:themeColor="text1"/>
          <w:w w:val="86"/>
          <w:kern w:val="0"/>
          <w:sz w:val="36"/>
          <w:szCs w:val="36"/>
          <w:fitText w:val="9120" w:id="-875292927"/>
        </w:rPr>
        <w:t>5</w:t>
      </w:r>
      <w:r w:rsidRPr="00495E25">
        <w:rPr>
          <w:rFonts w:eastAsia="標楷體" w:hint="eastAsia"/>
          <w:b/>
          <w:color w:val="000000" w:themeColor="text1"/>
          <w:w w:val="86"/>
          <w:kern w:val="0"/>
          <w:sz w:val="36"/>
          <w:szCs w:val="36"/>
          <w:fitText w:val="9120" w:id="-875292927"/>
        </w:rPr>
        <w:t>年度</w:t>
      </w:r>
      <w:r w:rsidR="00AE27E9" w:rsidRPr="00495E25">
        <w:rPr>
          <w:rFonts w:eastAsia="標楷體" w:hint="eastAsia"/>
          <w:b/>
          <w:color w:val="000000" w:themeColor="text1"/>
          <w:w w:val="86"/>
          <w:kern w:val="0"/>
          <w:sz w:val="36"/>
          <w:szCs w:val="36"/>
          <w:fitText w:val="9120" w:id="-875292927"/>
        </w:rPr>
        <w:t>家庭照顧者支持性服務共融計畫</w:t>
      </w:r>
      <w:bookmarkEnd w:id="0"/>
      <w:r w:rsidRPr="00495E25">
        <w:rPr>
          <w:rFonts w:eastAsia="標楷體" w:hint="eastAsia"/>
          <w:b/>
          <w:color w:val="000000" w:themeColor="text1"/>
          <w:w w:val="86"/>
          <w:kern w:val="0"/>
          <w:sz w:val="36"/>
          <w:szCs w:val="36"/>
          <w:fitText w:val="9120" w:id="-875292927"/>
        </w:rPr>
        <w:t>-</w:t>
      </w:r>
      <w:r w:rsidRPr="00495E25">
        <w:rPr>
          <w:rFonts w:eastAsia="標楷體" w:hint="eastAsia"/>
          <w:b/>
          <w:color w:val="000000" w:themeColor="text1"/>
          <w:w w:val="86"/>
          <w:kern w:val="0"/>
          <w:sz w:val="36"/>
          <w:szCs w:val="36"/>
          <w:fitText w:val="9120" w:id="-875292927"/>
        </w:rPr>
        <w:t>申請作業須</w:t>
      </w:r>
      <w:r w:rsidRPr="00495E25">
        <w:rPr>
          <w:rFonts w:eastAsia="標楷體" w:hint="eastAsia"/>
          <w:b/>
          <w:color w:val="000000" w:themeColor="text1"/>
          <w:spacing w:val="17"/>
          <w:w w:val="86"/>
          <w:kern w:val="0"/>
          <w:sz w:val="36"/>
          <w:szCs w:val="36"/>
          <w:fitText w:val="9120" w:id="-875292927"/>
        </w:rPr>
        <w:t>知</w:t>
      </w:r>
    </w:p>
    <w:p w14:paraId="442DD665" w14:textId="66EC767B" w:rsidR="00034087" w:rsidRPr="001605D9" w:rsidRDefault="00034087" w:rsidP="00EF6807">
      <w:pPr>
        <w:tabs>
          <w:tab w:val="left" w:pos="480"/>
          <w:tab w:val="left" w:pos="567"/>
        </w:tabs>
        <w:overflowPunct w:val="0"/>
        <w:spacing w:line="480" w:lineRule="exact"/>
        <w:jc w:val="both"/>
        <w:rPr>
          <w:rFonts w:eastAsia="標楷體"/>
          <w:b/>
          <w:color w:val="000000" w:themeColor="text1"/>
          <w:sz w:val="28"/>
          <w:szCs w:val="28"/>
        </w:rPr>
      </w:pPr>
      <w:r w:rsidRPr="001605D9">
        <w:rPr>
          <w:rFonts w:eastAsia="標楷體" w:hint="eastAsia"/>
          <w:b/>
          <w:color w:val="000000" w:themeColor="text1"/>
          <w:sz w:val="28"/>
          <w:szCs w:val="28"/>
        </w:rPr>
        <w:t>壹、</w:t>
      </w:r>
      <w:r w:rsidRPr="001605D9">
        <w:rPr>
          <w:rFonts w:eastAsia="標楷體"/>
          <w:b/>
          <w:color w:val="000000" w:themeColor="text1"/>
          <w:sz w:val="28"/>
          <w:szCs w:val="28"/>
        </w:rPr>
        <w:t>依據</w:t>
      </w:r>
    </w:p>
    <w:p w14:paraId="33155DF5" w14:textId="72C0F84C" w:rsidR="00553392" w:rsidRPr="001605D9" w:rsidRDefault="00553392" w:rsidP="00F77F71">
      <w:pPr>
        <w:overflowPunct w:val="0"/>
        <w:spacing w:line="480" w:lineRule="exact"/>
        <w:ind w:leftChars="111" w:left="848" w:hangingChars="208" w:hanging="582"/>
        <w:jc w:val="both"/>
        <w:rPr>
          <w:rFonts w:eastAsia="標楷體"/>
          <w:color w:val="000000" w:themeColor="text1"/>
          <w:sz w:val="28"/>
          <w:szCs w:val="28"/>
        </w:rPr>
      </w:pPr>
      <w:r w:rsidRPr="001605D9">
        <w:rPr>
          <w:rFonts w:eastAsia="標楷體" w:hint="eastAsia"/>
          <w:color w:val="000000" w:themeColor="text1"/>
          <w:sz w:val="28"/>
          <w:szCs w:val="28"/>
        </w:rPr>
        <w:t>一、長照家庭照顧者，依長期照顧服務法第</w:t>
      </w:r>
      <w:r w:rsidRPr="001605D9">
        <w:rPr>
          <w:rFonts w:eastAsia="標楷體" w:hint="eastAsia"/>
          <w:color w:val="000000" w:themeColor="text1"/>
          <w:sz w:val="28"/>
          <w:szCs w:val="28"/>
        </w:rPr>
        <w:t>13</w:t>
      </w:r>
      <w:r w:rsidRPr="001605D9">
        <w:rPr>
          <w:rFonts w:eastAsia="標楷體" w:hint="eastAsia"/>
          <w:color w:val="000000" w:themeColor="text1"/>
          <w:sz w:val="28"/>
          <w:szCs w:val="28"/>
        </w:rPr>
        <w:t>條規定。</w:t>
      </w:r>
    </w:p>
    <w:p w14:paraId="55C25772" w14:textId="22D627F4" w:rsidR="00553392" w:rsidRPr="001605D9" w:rsidRDefault="00553392" w:rsidP="00F77F71">
      <w:pPr>
        <w:overflowPunct w:val="0"/>
        <w:spacing w:line="480" w:lineRule="exact"/>
        <w:ind w:leftChars="111" w:left="848" w:hangingChars="208" w:hanging="582"/>
        <w:jc w:val="both"/>
        <w:rPr>
          <w:rFonts w:eastAsia="標楷體"/>
          <w:color w:val="000000" w:themeColor="text1"/>
          <w:sz w:val="28"/>
          <w:szCs w:val="28"/>
        </w:rPr>
      </w:pPr>
      <w:r w:rsidRPr="001605D9">
        <w:rPr>
          <w:rFonts w:eastAsia="標楷體" w:hint="eastAsia"/>
          <w:color w:val="000000" w:themeColor="text1"/>
          <w:sz w:val="28"/>
          <w:szCs w:val="28"/>
        </w:rPr>
        <w:t>二、身障家庭照顧者，依</w:t>
      </w:r>
      <w:r w:rsidRPr="001605D9">
        <w:rPr>
          <w:rFonts w:eastAsia="標楷體"/>
          <w:color w:val="000000" w:themeColor="text1"/>
          <w:sz w:val="28"/>
          <w:szCs w:val="28"/>
        </w:rPr>
        <w:t>身心障礙者權益保障法第</w:t>
      </w:r>
      <w:r w:rsidRPr="001605D9">
        <w:rPr>
          <w:rFonts w:eastAsia="標楷體"/>
          <w:color w:val="000000" w:themeColor="text1"/>
          <w:sz w:val="28"/>
          <w:szCs w:val="28"/>
        </w:rPr>
        <w:t>51</w:t>
      </w:r>
      <w:r w:rsidRPr="001605D9">
        <w:rPr>
          <w:rFonts w:eastAsia="標楷體"/>
          <w:color w:val="000000" w:themeColor="text1"/>
          <w:sz w:val="28"/>
          <w:szCs w:val="28"/>
        </w:rPr>
        <w:t>條</w:t>
      </w:r>
      <w:r w:rsidRPr="001605D9">
        <w:rPr>
          <w:rFonts w:eastAsia="標楷體" w:hint="eastAsia"/>
          <w:color w:val="000000" w:themeColor="text1"/>
          <w:sz w:val="28"/>
          <w:szCs w:val="28"/>
        </w:rPr>
        <w:t>第</w:t>
      </w:r>
      <w:r w:rsidRPr="001605D9">
        <w:rPr>
          <w:rFonts w:eastAsia="標楷體" w:hint="eastAsia"/>
          <w:color w:val="000000" w:themeColor="text1"/>
          <w:sz w:val="28"/>
          <w:szCs w:val="28"/>
        </w:rPr>
        <w:t>2</w:t>
      </w:r>
      <w:r w:rsidRPr="001605D9">
        <w:rPr>
          <w:rFonts w:eastAsia="標楷體" w:hint="eastAsia"/>
          <w:color w:val="000000" w:themeColor="text1"/>
          <w:sz w:val="28"/>
          <w:szCs w:val="28"/>
        </w:rPr>
        <w:t>項規定訂定之身心障礙者家庭照顧者服務辦法。</w:t>
      </w:r>
    </w:p>
    <w:p w14:paraId="7E13BF66" w14:textId="22F84074" w:rsidR="009A4BD4" w:rsidRPr="001605D9" w:rsidRDefault="00AE27E9" w:rsidP="00F77F71">
      <w:pPr>
        <w:overflowPunct w:val="0"/>
        <w:spacing w:line="480" w:lineRule="exact"/>
        <w:ind w:leftChars="111" w:left="848" w:hangingChars="208" w:hanging="582"/>
        <w:jc w:val="both"/>
        <w:rPr>
          <w:rFonts w:eastAsia="標楷體"/>
          <w:color w:val="000000" w:themeColor="text1"/>
          <w:sz w:val="28"/>
          <w:szCs w:val="28"/>
        </w:rPr>
      </w:pPr>
      <w:r w:rsidRPr="001605D9">
        <w:rPr>
          <w:rFonts w:eastAsia="標楷體" w:hint="eastAsia"/>
          <w:color w:val="000000" w:themeColor="text1"/>
          <w:sz w:val="28"/>
          <w:szCs w:val="28"/>
        </w:rPr>
        <w:t>三</w:t>
      </w:r>
      <w:r w:rsidR="00034087" w:rsidRPr="001605D9">
        <w:rPr>
          <w:rFonts w:eastAsia="標楷體" w:hint="eastAsia"/>
          <w:color w:val="000000" w:themeColor="text1"/>
          <w:sz w:val="28"/>
          <w:szCs w:val="28"/>
        </w:rPr>
        <w:t>、</w:t>
      </w:r>
      <w:r w:rsidR="009A4BD4" w:rsidRPr="001605D9">
        <w:rPr>
          <w:rFonts w:eastAsia="標楷體" w:hint="eastAsia"/>
          <w:color w:val="000000" w:themeColor="text1"/>
          <w:sz w:val="28"/>
          <w:szCs w:val="28"/>
        </w:rPr>
        <w:t>長照服務發展基金</w:t>
      </w:r>
      <w:r w:rsidR="009A4BD4" w:rsidRPr="001605D9">
        <w:rPr>
          <w:rFonts w:eastAsia="標楷體" w:hint="eastAsia"/>
          <w:color w:val="000000" w:themeColor="text1"/>
          <w:sz w:val="28"/>
          <w:szCs w:val="28"/>
        </w:rPr>
        <w:t>11</w:t>
      </w:r>
      <w:r w:rsidRPr="001605D9">
        <w:rPr>
          <w:rFonts w:eastAsia="標楷體" w:hint="eastAsia"/>
          <w:color w:val="000000" w:themeColor="text1"/>
          <w:sz w:val="28"/>
          <w:szCs w:val="28"/>
        </w:rPr>
        <w:t>5</w:t>
      </w:r>
      <w:r w:rsidR="009A4BD4" w:rsidRPr="001605D9">
        <w:rPr>
          <w:rFonts w:eastAsia="標楷體" w:hint="eastAsia"/>
          <w:color w:val="000000" w:themeColor="text1"/>
          <w:sz w:val="28"/>
          <w:szCs w:val="28"/>
        </w:rPr>
        <w:t>年度一般性獎助計畫經費申請獎助項目及基準</w:t>
      </w:r>
      <w:r w:rsidR="009A4BD4" w:rsidRPr="001605D9">
        <w:rPr>
          <w:rFonts w:eastAsia="標楷體" w:hint="eastAsia"/>
          <w:color w:val="000000" w:themeColor="text1"/>
          <w:sz w:val="28"/>
          <w:szCs w:val="28"/>
        </w:rPr>
        <w:t>(</w:t>
      </w:r>
      <w:r w:rsidR="0014280A" w:rsidRPr="001605D9">
        <w:rPr>
          <w:rFonts w:eastAsia="標楷體" w:hint="eastAsia"/>
          <w:color w:val="000000" w:themeColor="text1"/>
          <w:sz w:val="28"/>
          <w:szCs w:val="28"/>
        </w:rPr>
        <w:t>俟</w:t>
      </w:r>
      <w:r w:rsidR="009A4BD4" w:rsidRPr="001605D9">
        <w:rPr>
          <w:rFonts w:eastAsia="標楷體" w:hint="eastAsia"/>
          <w:color w:val="000000" w:themeColor="text1"/>
          <w:sz w:val="28"/>
          <w:szCs w:val="28"/>
        </w:rPr>
        <w:t>衛生福利部公告</w:t>
      </w:r>
      <w:r w:rsidR="009A4BD4" w:rsidRPr="001605D9">
        <w:rPr>
          <w:rFonts w:eastAsia="標楷體" w:hint="eastAsia"/>
          <w:color w:val="000000" w:themeColor="text1"/>
          <w:sz w:val="28"/>
          <w:szCs w:val="28"/>
        </w:rPr>
        <w:t>11</w:t>
      </w:r>
      <w:r w:rsidR="00840D0B" w:rsidRPr="001605D9">
        <w:rPr>
          <w:rFonts w:eastAsia="標楷體" w:hint="eastAsia"/>
          <w:color w:val="000000" w:themeColor="text1"/>
          <w:sz w:val="28"/>
          <w:szCs w:val="28"/>
        </w:rPr>
        <w:t>5</w:t>
      </w:r>
      <w:r w:rsidR="0014280A" w:rsidRPr="001605D9">
        <w:rPr>
          <w:rFonts w:eastAsia="標楷體" w:hint="eastAsia"/>
          <w:color w:val="000000" w:themeColor="text1"/>
          <w:sz w:val="28"/>
          <w:szCs w:val="28"/>
        </w:rPr>
        <w:t>年度獎助項目及基準，依規辦理</w:t>
      </w:r>
      <w:r w:rsidR="0014280A" w:rsidRPr="001605D9">
        <w:rPr>
          <w:rFonts w:eastAsia="標楷體" w:hint="eastAsia"/>
          <w:color w:val="000000" w:themeColor="text1"/>
          <w:sz w:val="28"/>
          <w:szCs w:val="28"/>
        </w:rPr>
        <w:t>)</w:t>
      </w:r>
      <w:r w:rsidR="0014280A" w:rsidRPr="001605D9">
        <w:rPr>
          <w:rFonts w:eastAsia="標楷體" w:hint="eastAsia"/>
          <w:color w:val="000000" w:themeColor="text1"/>
          <w:sz w:val="28"/>
          <w:szCs w:val="28"/>
        </w:rPr>
        <w:t>。</w:t>
      </w:r>
    </w:p>
    <w:p w14:paraId="0926D49C" w14:textId="375411C7" w:rsidR="00034087" w:rsidRPr="001605D9" w:rsidRDefault="00AE27E9" w:rsidP="00F77F71">
      <w:pPr>
        <w:overflowPunct w:val="0"/>
        <w:spacing w:line="480" w:lineRule="exact"/>
        <w:ind w:leftChars="111" w:left="848" w:hangingChars="208" w:hanging="582"/>
        <w:jc w:val="both"/>
        <w:rPr>
          <w:rFonts w:eastAsia="標楷體"/>
          <w:color w:val="000000" w:themeColor="text1"/>
          <w:sz w:val="28"/>
          <w:szCs w:val="28"/>
        </w:rPr>
      </w:pPr>
      <w:r w:rsidRPr="001605D9">
        <w:rPr>
          <w:rFonts w:eastAsia="標楷體" w:hint="eastAsia"/>
          <w:color w:val="000000" w:themeColor="text1"/>
          <w:sz w:val="28"/>
          <w:szCs w:val="28"/>
        </w:rPr>
        <w:t>四</w:t>
      </w:r>
      <w:r w:rsidR="009A4BD4" w:rsidRPr="001605D9">
        <w:rPr>
          <w:rFonts w:eastAsia="標楷體" w:hint="eastAsia"/>
          <w:color w:val="000000" w:themeColor="text1"/>
          <w:sz w:val="28"/>
          <w:szCs w:val="28"/>
        </w:rPr>
        <w:t>、</w:t>
      </w:r>
      <w:r w:rsidR="00034087" w:rsidRPr="001605D9">
        <w:rPr>
          <w:rFonts w:eastAsia="標楷體" w:hint="eastAsia"/>
          <w:color w:val="000000" w:themeColor="text1"/>
          <w:sz w:val="28"/>
          <w:szCs w:val="28"/>
        </w:rPr>
        <w:t>行政程序法。</w:t>
      </w:r>
    </w:p>
    <w:p w14:paraId="31B7159A" w14:textId="7A3EE7D0" w:rsidR="00034087" w:rsidRPr="001605D9" w:rsidRDefault="00AE27E9" w:rsidP="00F77F71">
      <w:pPr>
        <w:overflowPunct w:val="0"/>
        <w:spacing w:line="480" w:lineRule="exact"/>
        <w:ind w:leftChars="111" w:left="848" w:hangingChars="208" w:hanging="582"/>
        <w:jc w:val="both"/>
        <w:rPr>
          <w:rFonts w:eastAsia="標楷體"/>
          <w:color w:val="000000" w:themeColor="text1"/>
          <w:sz w:val="28"/>
          <w:szCs w:val="28"/>
        </w:rPr>
      </w:pPr>
      <w:r w:rsidRPr="001605D9">
        <w:rPr>
          <w:rFonts w:eastAsia="標楷體" w:hint="eastAsia"/>
          <w:color w:val="000000" w:themeColor="text1"/>
          <w:sz w:val="28"/>
          <w:szCs w:val="28"/>
        </w:rPr>
        <w:t>五</w:t>
      </w:r>
      <w:r w:rsidR="00034087" w:rsidRPr="001605D9">
        <w:rPr>
          <w:rFonts w:eastAsia="標楷體" w:hint="eastAsia"/>
          <w:color w:val="000000" w:themeColor="text1"/>
          <w:sz w:val="28"/>
          <w:szCs w:val="28"/>
        </w:rPr>
        <w:t>、公職人員利益衝突迴避法。</w:t>
      </w:r>
    </w:p>
    <w:p w14:paraId="286A806E" w14:textId="188A337D" w:rsidR="00034087" w:rsidRPr="001605D9" w:rsidRDefault="00034087" w:rsidP="00EF6807">
      <w:pPr>
        <w:tabs>
          <w:tab w:val="left" w:pos="480"/>
          <w:tab w:val="left" w:pos="567"/>
        </w:tabs>
        <w:overflowPunct w:val="0"/>
        <w:spacing w:line="480" w:lineRule="exact"/>
        <w:jc w:val="both"/>
        <w:rPr>
          <w:rFonts w:eastAsia="標楷體"/>
          <w:b/>
          <w:color w:val="000000" w:themeColor="text1"/>
          <w:sz w:val="28"/>
          <w:szCs w:val="28"/>
        </w:rPr>
      </w:pPr>
      <w:r w:rsidRPr="001605D9">
        <w:rPr>
          <w:rFonts w:eastAsia="標楷體" w:hint="eastAsia"/>
          <w:b/>
          <w:color w:val="000000" w:themeColor="text1"/>
          <w:sz w:val="28"/>
          <w:szCs w:val="28"/>
        </w:rPr>
        <w:t>貳、目的</w:t>
      </w:r>
    </w:p>
    <w:p w14:paraId="18CDBD73" w14:textId="6BCB150A" w:rsidR="00034087" w:rsidRPr="001605D9" w:rsidRDefault="00034087" w:rsidP="00EF6807">
      <w:pPr>
        <w:tabs>
          <w:tab w:val="left" w:pos="567"/>
          <w:tab w:val="left" w:pos="709"/>
        </w:tabs>
        <w:overflowPunct w:val="0"/>
        <w:spacing w:line="480" w:lineRule="exact"/>
        <w:ind w:leftChars="250" w:left="600" w:firstLineChars="200" w:firstLine="560"/>
        <w:jc w:val="both"/>
        <w:rPr>
          <w:rFonts w:eastAsia="標楷體"/>
          <w:color w:val="000000" w:themeColor="text1"/>
          <w:sz w:val="28"/>
          <w:szCs w:val="28"/>
        </w:rPr>
      </w:pPr>
      <w:r w:rsidRPr="001605D9">
        <w:rPr>
          <w:rFonts w:eastAsia="標楷體" w:hint="eastAsia"/>
          <w:color w:val="000000" w:themeColor="text1"/>
          <w:sz w:val="28"/>
          <w:szCs w:val="28"/>
        </w:rPr>
        <w:t>本計畫目的在於整合本市服務單位發揮區域資源共享精神，在既有的服務體系上同步帶動潛在服務資源的發展，建構本市</w:t>
      </w:r>
      <w:r w:rsidR="00AE27E9" w:rsidRPr="001605D9">
        <w:rPr>
          <w:rFonts w:eastAsia="標楷體" w:hint="eastAsia"/>
          <w:color w:val="000000" w:themeColor="text1"/>
          <w:sz w:val="28"/>
          <w:szCs w:val="28"/>
        </w:rPr>
        <w:t>家庭照顧者支持性服務共融計畫</w:t>
      </w:r>
      <w:r w:rsidRPr="001605D9">
        <w:rPr>
          <w:rFonts w:eastAsia="標楷體" w:hint="eastAsia"/>
          <w:color w:val="000000" w:themeColor="text1"/>
          <w:sz w:val="28"/>
          <w:szCs w:val="28"/>
        </w:rPr>
        <w:t>服務之量能，逐步建立完整之家庭照顧者社會與心理支持網絡，以建立完整的家庭照顧者服務資源，提高資源的使用率，共同關注家庭照顧者的需求，達成減輕家庭照顧者的照顧負荷，同步提升失能者照顧服務品質。</w:t>
      </w:r>
    </w:p>
    <w:p w14:paraId="4BD8555D" w14:textId="77777777" w:rsidR="00034087" w:rsidRPr="001605D9" w:rsidRDefault="00034087" w:rsidP="00EF6807">
      <w:pPr>
        <w:tabs>
          <w:tab w:val="left" w:pos="480"/>
          <w:tab w:val="left" w:pos="567"/>
        </w:tabs>
        <w:overflowPunct w:val="0"/>
        <w:spacing w:line="480" w:lineRule="exact"/>
        <w:ind w:left="709" w:hangingChars="253" w:hanging="709"/>
        <w:jc w:val="both"/>
        <w:rPr>
          <w:rFonts w:eastAsia="標楷體"/>
          <w:color w:val="000000" w:themeColor="text1"/>
          <w:sz w:val="28"/>
          <w:szCs w:val="28"/>
        </w:rPr>
      </w:pPr>
      <w:r w:rsidRPr="001605D9">
        <w:rPr>
          <w:rFonts w:eastAsia="標楷體" w:hint="eastAsia"/>
          <w:b/>
          <w:color w:val="000000" w:themeColor="text1"/>
          <w:sz w:val="28"/>
          <w:szCs w:val="28"/>
        </w:rPr>
        <w:t>參、</w:t>
      </w:r>
      <w:r w:rsidRPr="001605D9">
        <w:rPr>
          <w:rFonts w:eastAsia="標楷體"/>
          <w:b/>
          <w:color w:val="000000" w:themeColor="text1"/>
          <w:sz w:val="28"/>
          <w:szCs w:val="28"/>
        </w:rPr>
        <w:t>主辦單位：</w:t>
      </w:r>
      <w:r w:rsidRPr="001605D9">
        <w:rPr>
          <w:rFonts w:eastAsia="標楷體"/>
          <w:color w:val="000000" w:themeColor="text1"/>
          <w:sz w:val="28"/>
          <w:szCs w:val="28"/>
        </w:rPr>
        <w:t>臺中市政府衛生局</w:t>
      </w:r>
      <w:r w:rsidRPr="001605D9">
        <w:rPr>
          <w:rFonts w:eastAsia="標楷體" w:hint="eastAsia"/>
          <w:color w:val="000000" w:themeColor="text1"/>
          <w:sz w:val="28"/>
          <w:szCs w:val="28"/>
        </w:rPr>
        <w:t>（以下簡稱本局）。</w:t>
      </w:r>
    </w:p>
    <w:p w14:paraId="1F53EB24" w14:textId="7A4D492B" w:rsidR="00034087" w:rsidRPr="001605D9" w:rsidRDefault="00034087" w:rsidP="00EF6807">
      <w:pPr>
        <w:tabs>
          <w:tab w:val="left" w:pos="480"/>
          <w:tab w:val="left" w:pos="567"/>
        </w:tabs>
        <w:overflowPunct w:val="0"/>
        <w:spacing w:line="480" w:lineRule="exact"/>
        <w:jc w:val="both"/>
        <w:rPr>
          <w:rFonts w:eastAsia="標楷體"/>
          <w:b/>
          <w:color w:val="000000" w:themeColor="text1"/>
          <w:sz w:val="28"/>
          <w:szCs w:val="28"/>
        </w:rPr>
      </w:pPr>
      <w:r w:rsidRPr="001605D9">
        <w:rPr>
          <w:rFonts w:eastAsia="標楷體" w:hint="eastAsia"/>
          <w:b/>
          <w:color w:val="000000" w:themeColor="text1"/>
          <w:sz w:val="28"/>
          <w:szCs w:val="28"/>
        </w:rPr>
        <w:t>肆、</w:t>
      </w:r>
      <w:r w:rsidRPr="001605D9">
        <w:rPr>
          <w:rFonts w:eastAsia="標楷體"/>
          <w:b/>
          <w:color w:val="000000" w:themeColor="text1"/>
          <w:sz w:val="28"/>
          <w:szCs w:val="28"/>
        </w:rPr>
        <w:t>辦理資格</w:t>
      </w:r>
    </w:p>
    <w:p w14:paraId="71707F32" w14:textId="7B495C41" w:rsidR="00034087" w:rsidRPr="001605D9" w:rsidRDefault="00034087" w:rsidP="00EF6807">
      <w:pPr>
        <w:tabs>
          <w:tab w:val="left" w:pos="567"/>
          <w:tab w:val="left" w:pos="709"/>
        </w:tabs>
        <w:overflowPunct w:val="0"/>
        <w:spacing w:line="480" w:lineRule="exact"/>
        <w:ind w:leftChars="250" w:left="600" w:firstLineChars="200" w:firstLine="560"/>
        <w:jc w:val="both"/>
        <w:rPr>
          <w:rFonts w:eastAsia="標楷體"/>
          <w:color w:val="000000" w:themeColor="text1"/>
          <w:sz w:val="28"/>
          <w:szCs w:val="28"/>
        </w:rPr>
      </w:pPr>
      <w:r w:rsidRPr="001605D9">
        <w:rPr>
          <w:rFonts w:eastAsia="標楷體" w:hint="eastAsia"/>
          <w:color w:val="000000" w:themeColor="text1"/>
          <w:sz w:val="28"/>
          <w:szCs w:val="28"/>
        </w:rPr>
        <w:t>本市社區整合型服務中心</w:t>
      </w:r>
      <w:r w:rsidRPr="001605D9">
        <w:rPr>
          <w:rFonts w:eastAsia="標楷體" w:hint="eastAsia"/>
          <w:color w:val="000000" w:themeColor="text1"/>
          <w:sz w:val="28"/>
          <w:szCs w:val="28"/>
        </w:rPr>
        <w:t>(A)</w:t>
      </w:r>
      <w:r w:rsidRPr="001605D9">
        <w:rPr>
          <w:rFonts w:eastAsia="標楷體" w:hint="eastAsia"/>
          <w:color w:val="000000" w:themeColor="text1"/>
          <w:sz w:val="28"/>
          <w:szCs w:val="28"/>
        </w:rPr>
        <w:t>、長照特約服務單位、合法立案之醫事、長照、社福機構</w:t>
      </w:r>
      <w:r w:rsidRPr="001605D9">
        <w:rPr>
          <w:rFonts w:eastAsia="標楷體" w:hint="eastAsia"/>
          <w:color w:val="000000" w:themeColor="text1"/>
          <w:sz w:val="28"/>
          <w:szCs w:val="28"/>
        </w:rPr>
        <w:t>(</w:t>
      </w:r>
      <w:r w:rsidRPr="001605D9">
        <w:rPr>
          <w:rFonts w:eastAsia="標楷體" w:hint="eastAsia"/>
          <w:color w:val="000000" w:themeColor="text1"/>
          <w:sz w:val="28"/>
          <w:szCs w:val="28"/>
        </w:rPr>
        <w:t>團體</w:t>
      </w:r>
      <w:r w:rsidRPr="001605D9">
        <w:rPr>
          <w:rFonts w:eastAsia="標楷體" w:hint="eastAsia"/>
          <w:color w:val="000000" w:themeColor="text1"/>
          <w:sz w:val="28"/>
          <w:szCs w:val="28"/>
        </w:rPr>
        <w:t>)</w:t>
      </w:r>
      <w:r w:rsidRPr="001605D9">
        <w:rPr>
          <w:rFonts w:eastAsia="標楷體" w:hint="eastAsia"/>
          <w:color w:val="000000" w:themeColor="text1"/>
          <w:sz w:val="28"/>
          <w:szCs w:val="28"/>
        </w:rPr>
        <w:t>、社會工作師事務所或其他失智相關服務等單位。</w:t>
      </w:r>
    </w:p>
    <w:p w14:paraId="58667236" w14:textId="08E5FDFB" w:rsidR="00034087" w:rsidRPr="001605D9" w:rsidRDefault="00034087" w:rsidP="00EF6807">
      <w:pPr>
        <w:pStyle w:val="a8"/>
        <w:overflowPunct w:val="0"/>
        <w:spacing w:line="480" w:lineRule="exact"/>
        <w:ind w:leftChars="0" w:left="566" w:hangingChars="202" w:hanging="566"/>
        <w:jc w:val="both"/>
        <w:rPr>
          <w:rFonts w:ascii="Times New Roman" w:eastAsia="標楷體" w:hAnsi="Times New Roman"/>
          <w:b/>
          <w:bCs/>
          <w:color w:val="000000" w:themeColor="text1"/>
          <w:sz w:val="28"/>
          <w:szCs w:val="28"/>
          <w:lang w:eastAsia="zh-TW"/>
        </w:rPr>
      </w:pPr>
      <w:r w:rsidRPr="001605D9">
        <w:rPr>
          <w:rFonts w:ascii="Times New Roman" w:eastAsia="標楷體" w:hAnsi="Times New Roman" w:hint="eastAsia"/>
          <w:b/>
          <w:bCs/>
          <w:color w:val="000000" w:themeColor="text1"/>
          <w:sz w:val="28"/>
          <w:szCs w:val="28"/>
          <w:lang w:eastAsia="zh-TW"/>
        </w:rPr>
        <w:t>伍、辦理期間</w:t>
      </w:r>
    </w:p>
    <w:p w14:paraId="6D38760E" w14:textId="12397563" w:rsidR="00034087" w:rsidRPr="001605D9" w:rsidRDefault="00034087" w:rsidP="00EF6807">
      <w:pPr>
        <w:overflowPunct w:val="0"/>
        <w:spacing w:line="480" w:lineRule="exact"/>
        <w:ind w:leftChars="119" w:left="849" w:hangingChars="201" w:hanging="563"/>
        <w:jc w:val="both"/>
        <w:rPr>
          <w:rFonts w:eastAsia="標楷體"/>
          <w:color w:val="000000" w:themeColor="text1"/>
          <w:sz w:val="28"/>
          <w:szCs w:val="28"/>
        </w:rPr>
      </w:pPr>
      <w:r w:rsidRPr="001605D9">
        <w:rPr>
          <w:rFonts w:eastAsia="標楷體" w:hint="eastAsia"/>
          <w:color w:val="000000" w:themeColor="text1"/>
          <w:sz w:val="28"/>
          <w:szCs w:val="28"/>
        </w:rPr>
        <w:t>一、</w:t>
      </w:r>
      <w:r w:rsidRPr="001605D9">
        <w:rPr>
          <w:rFonts w:eastAsia="標楷體" w:hint="eastAsia"/>
          <w:color w:val="000000" w:themeColor="text1"/>
          <w:sz w:val="28"/>
          <w:szCs w:val="28"/>
        </w:rPr>
        <w:t>11</w:t>
      </w:r>
      <w:r w:rsidR="00840D0B" w:rsidRPr="001605D9">
        <w:rPr>
          <w:rFonts w:eastAsia="標楷體" w:hint="eastAsia"/>
          <w:color w:val="000000" w:themeColor="text1"/>
          <w:sz w:val="28"/>
          <w:szCs w:val="28"/>
        </w:rPr>
        <w:t>4</w:t>
      </w:r>
      <w:r w:rsidRPr="001605D9">
        <w:rPr>
          <w:rFonts w:eastAsia="標楷體" w:hint="eastAsia"/>
          <w:color w:val="000000" w:themeColor="text1"/>
          <w:sz w:val="28"/>
          <w:szCs w:val="28"/>
        </w:rPr>
        <w:t>年</w:t>
      </w:r>
      <w:r w:rsidR="005A19B3">
        <w:rPr>
          <w:rFonts w:eastAsia="標楷體" w:hint="eastAsia"/>
          <w:color w:val="000000" w:themeColor="text1"/>
          <w:sz w:val="28"/>
          <w:szCs w:val="28"/>
        </w:rPr>
        <w:t>既有據點</w:t>
      </w:r>
      <w:r w:rsidRPr="001605D9">
        <w:rPr>
          <w:rFonts w:eastAsia="標楷體" w:hint="eastAsia"/>
          <w:color w:val="000000" w:themeColor="text1"/>
          <w:sz w:val="28"/>
          <w:szCs w:val="28"/>
        </w:rPr>
        <w:t>：自</w:t>
      </w:r>
      <w:r w:rsidRPr="001605D9">
        <w:rPr>
          <w:rFonts w:eastAsia="標楷體" w:hint="eastAsia"/>
          <w:color w:val="000000" w:themeColor="text1"/>
          <w:sz w:val="28"/>
          <w:szCs w:val="28"/>
        </w:rPr>
        <w:t>11</w:t>
      </w:r>
      <w:r w:rsidR="00840D0B" w:rsidRPr="001605D9">
        <w:rPr>
          <w:rFonts w:eastAsia="標楷體" w:hint="eastAsia"/>
          <w:color w:val="000000" w:themeColor="text1"/>
          <w:sz w:val="28"/>
          <w:szCs w:val="28"/>
        </w:rPr>
        <w:t>5</w:t>
      </w:r>
      <w:r w:rsidRPr="001605D9">
        <w:rPr>
          <w:rFonts w:eastAsia="標楷體" w:hint="eastAsia"/>
          <w:color w:val="000000" w:themeColor="text1"/>
          <w:sz w:val="28"/>
          <w:szCs w:val="28"/>
        </w:rPr>
        <w:t>年</w:t>
      </w:r>
      <w:r w:rsidRPr="001605D9">
        <w:rPr>
          <w:rFonts w:eastAsia="標楷體" w:hint="eastAsia"/>
          <w:color w:val="000000" w:themeColor="text1"/>
          <w:sz w:val="28"/>
          <w:szCs w:val="28"/>
        </w:rPr>
        <w:t>1</w:t>
      </w:r>
      <w:r w:rsidRPr="001605D9">
        <w:rPr>
          <w:rFonts w:eastAsia="標楷體" w:hint="eastAsia"/>
          <w:color w:val="000000" w:themeColor="text1"/>
          <w:sz w:val="28"/>
          <w:szCs w:val="28"/>
        </w:rPr>
        <w:t>月</w:t>
      </w:r>
      <w:r w:rsidRPr="001605D9">
        <w:rPr>
          <w:rFonts w:eastAsia="標楷體" w:hint="eastAsia"/>
          <w:color w:val="000000" w:themeColor="text1"/>
          <w:sz w:val="28"/>
          <w:szCs w:val="28"/>
        </w:rPr>
        <w:t>1</w:t>
      </w:r>
      <w:r w:rsidRPr="001605D9">
        <w:rPr>
          <w:rFonts w:eastAsia="標楷體" w:hint="eastAsia"/>
          <w:color w:val="000000" w:themeColor="text1"/>
          <w:sz w:val="28"/>
          <w:szCs w:val="28"/>
        </w:rPr>
        <w:t>日至</w:t>
      </w:r>
      <w:r w:rsidRPr="001605D9">
        <w:rPr>
          <w:rFonts w:eastAsia="標楷體" w:hint="eastAsia"/>
          <w:color w:val="000000" w:themeColor="text1"/>
          <w:sz w:val="28"/>
          <w:szCs w:val="28"/>
        </w:rPr>
        <w:t>12</w:t>
      </w:r>
      <w:r w:rsidRPr="001605D9">
        <w:rPr>
          <w:rFonts w:eastAsia="標楷體" w:hint="eastAsia"/>
          <w:color w:val="000000" w:themeColor="text1"/>
          <w:sz w:val="28"/>
          <w:szCs w:val="28"/>
        </w:rPr>
        <w:t>月</w:t>
      </w:r>
      <w:r w:rsidRPr="001605D9">
        <w:rPr>
          <w:rFonts w:eastAsia="標楷體" w:hint="eastAsia"/>
          <w:color w:val="000000" w:themeColor="text1"/>
          <w:sz w:val="28"/>
          <w:szCs w:val="28"/>
        </w:rPr>
        <w:t>31</w:t>
      </w:r>
      <w:r w:rsidRPr="001605D9">
        <w:rPr>
          <w:rFonts w:eastAsia="標楷體" w:hint="eastAsia"/>
          <w:color w:val="000000" w:themeColor="text1"/>
          <w:sz w:val="28"/>
          <w:szCs w:val="28"/>
        </w:rPr>
        <w:t>日止。</w:t>
      </w:r>
    </w:p>
    <w:p w14:paraId="2A15DB44" w14:textId="287050AA" w:rsidR="00034087" w:rsidRPr="001605D9" w:rsidRDefault="00034087" w:rsidP="00EF6807">
      <w:pPr>
        <w:overflowPunct w:val="0"/>
        <w:spacing w:line="480" w:lineRule="exact"/>
        <w:ind w:leftChars="119" w:left="849" w:hangingChars="201" w:hanging="563"/>
        <w:jc w:val="both"/>
        <w:rPr>
          <w:rFonts w:eastAsia="標楷體"/>
          <w:color w:val="000000" w:themeColor="text1"/>
          <w:sz w:val="28"/>
          <w:szCs w:val="28"/>
        </w:rPr>
      </w:pPr>
      <w:r w:rsidRPr="001605D9">
        <w:rPr>
          <w:rFonts w:eastAsia="標楷體" w:hint="eastAsia"/>
          <w:color w:val="000000" w:themeColor="text1"/>
          <w:sz w:val="28"/>
          <w:szCs w:val="28"/>
        </w:rPr>
        <w:t>二、新</w:t>
      </w:r>
      <w:r w:rsidR="00132E82">
        <w:rPr>
          <w:rFonts w:eastAsia="標楷體" w:hint="eastAsia"/>
          <w:color w:val="000000" w:themeColor="text1"/>
          <w:sz w:val="28"/>
          <w:szCs w:val="28"/>
        </w:rPr>
        <w:t>申請</w:t>
      </w:r>
      <w:r w:rsidRPr="001605D9">
        <w:rPr>
          <w:rFonts w:eastAsia="標楷體" w:hint="eastAsia"/>
          <w:color w:val="000000" w:themeColor="text1"/>
          <w:sz w:val="28"/>
          <w:szCs w:val="28"/>
        </w:rPr>
        <w:t>單位：自審</w:t>
      </w:r>
      <w:r w:rsidR="00132E82">
        <w:rPr>
          <w:rFonts w:eastAsia="標楷體" w:hint="eastAsia"/>
          <w:color w:val="000000" w:themeColor="text1"/>
          <w:sz w:val="28"/>
          <w:szCs w:val="28"/>
        </w:rPr>
        <w:t>查結果公告</w:t>
      </w:r>
      <w:r w:rsidRPr="001605D9">
        <w:rPr>
          <w:rFonts w:eastAsia="標楷體" w:hint="eastAsia"/>
          <w:color w:val="000000" w:themeColor="text1"/>
          <w:sz w:val="28"/>
          <w:szCs w:val="28"/>
        </w:rPr>
        <w:t>日起至</w:t>
      </w:r>
      <w:r w:rsidRPr="001605D9">
        <w:rPr>
          <w:rFonts w:eastAsia="標楷體" w:hint="eastAsia"/>
          <w:color w:val="000000" w:themeColor="text1"/>
          <w:sz w:val="28"/>
          <w:szCs w:val="28"/>
        </w:rPr>
        <w:t>11</w:t>
      </w:r>
      <w:r w:rsidR="00840D0B" w:rsidRPr="001605D9">
        <w:rPr>
          <w:rFonts w:eastAsia="標楷體" w:hint="eastAsia"/>
          <w:color w:val="000000" w:themeColor="text1"/>
          <w:sz w:val="28"/>
          <w:szCs w:val="28"/>
        </w:rPr>
        <w:t>5</w:t>
      </w:r>
      <w:r w:rsidRPr="001605D9">
        <w:rPr>
          <w:rFonts w:eastAsia="標楷體" w:hint="eastAsia"/>
          <w:color w:val="000000" w:themeColor="text1"/>
          <w:sz w:val="28"/>
          <w:szCs w:val="28"/>
        </w:rPr>
        <w:t>年</w:t>
      </w:r>
      <w:r w:rsidRPr="001605D9">
        <w:rPr>
          <w:rFonts w:eastAsia="標楷體" w:hint="eastAsia"/>
          <w:color w:val="000000" w:themeColor="text1"/>
          <w:sz w:val="28"/>
          <w:szCs w:val="28"/>
        </w:rPr>
        <w:t>12</w:t>
      </w:r>
      <w:r w:rsidRPr="001605D9">
        <w:rPr>
          <w:rFonts w:eastAsia="標楷體" w:hint="eastAsia"/>
          <w:color w:val="000000" w:themeColor="text1"/>
          <w:sz w:val="28"/>
          <w:szCs w:val="28"/>
        </w:rPr>
        <w:t>月</w:t>
      </w:r>
      <w:r w:rsidRPr="001605D9">
        <w:rPr>
          <w:rFonts w:eastAsia="標楷體" w:hint="eastAsia"/>
          <w:color w:val="000000" w:themeColor="text1"/>
          <w:sz w:val="28"/>
          <w:szCs w:val="28"/>
        </w:rPr>
        <w:t>31</w:t>
      </w:r>
      <w:r w:rsidRPr="001605D9">
        <w:rPr>
          <w:rFonts w:eastAsia="標楷體" w:hint="eastAsia"/>
          <w:color w:val="000000" w:themeColor="text1"/>
          <w:sz w:val="28"/>
          <w:szCs w:val="28"/>
        </w:rPr>
        <w:t>日止。</w:t>
      </w:r>
    </w:p>
    <w:p w14:paraId="2553A463" w14:textId="01FCDF4D" w:rsidR="00034087" w:rsidRPr="001605D9" w:rsidRDefault="00034087" w:rsidP="00EF6807">
      <w:pPr>
        <w:overflowPunct w:val="0"/>
        <w:spacing w:line="480" w:lineRule="exact"/>
        <w:jc w:val="both"/>
        <w:rPr>
          <w:rFonts w:eastAsia="標楷體" w:cs="標楷體"/>
          <w:b/>
          <w:color w:val="000000" w:themeColor="text1"/>
          <w:kern w:val="0"/>
          <w:sz w:val="28"/>
          <w:szCs w:val="28"/>
        </w:rPr>
      </w:pPr>
      <w:r w:rsidRPr="001605D9">
        <w:rPr>
          <w:rFonts w:eastAsia="標楷體" w:cs="標楷體" w:hint="eastAsia"/>
          <w:b/>
          <w:color w:val="000000" w:themeColor="text1"/>
          <w:kern w:val="0"/>
          <w:sz w:val="28"/>
          <w:szCs w:val="28"/>
        </w:rPr>
        <w:t>陸、服務對象</w:t>
      </w:r>
    </w:p>
    <w:p w14:paraId="14D634BF" w14:textId="4ACD3673" w:rsidR="00034087" w:rsidRPr="001605D9" w:rsidRDefault="00034087" w:rsidP="00F77F71">
      <w:pPr>
        <w:overflowPunct w:val="0"/>
        <w:spacing w:line="480" w:lineRule="exact"/>
        <w:ind w:leftChars="119" w:left="849" w:hangingChars="201" w:hanging="563"/>
        <w:jc w:val="both"/>
        <w:rPr>
          <w:rFonts w:eastAsia="標楷體"/>
          <w:color w:val="000000" w:themeColor="text1"/>
          <w:sz w:val="28"/>
          <w:szCs w:val="28"/>
        </w:rPr>
      </w:pPr>
      <w:r w:rsidRPr="001605D9">
        <w:rPr>
          <w:rFonts w:eastAsia="標楷體" w:hint="eastAsia"/>
          <w:color w:val="000000" w:themeColor="text1"/>
          <w:sz w:val="28"/>
          <w:szCs w:val="28"/>
        </w:rPr>
        <w:t>一、長照家庭照顧者</w:t>
      </w:r>
    </w:p>
    <w:p w14:paraId="78B24180" w14:textId="77777777" w:rsidR="00034087" w:rsidRPr="001605D9" w:rsidRDefault="00034087" w:rsidP="00F77F71">
      <w:pPr>
        <w:overflowPunct w:val="0"/>
        <w:spacing w:line="480" w:lineRule="exact"/>
        <w:ind w:leftChars="268" w:left="1119" w:hangingChars="170" w:hanging="476"/>
        <w:jc w:val="both"/>
        <w:rPr>
          <w:rFonts w:eastAsia="標楷體"/>
          <w:color w:val="000000" w:themeColor="text1"/>
          <w:sz w:val="28"/>
          <w:szCs w:val="28"/>
        </w:rPr>
      </w:pPr>
      <w:r w:rsidRPr="001605D9">
        <w:rPr>
          <w:rFonts w:eastAsia="標楷體" w:hint="eastAsia"/>
          <w:color w:val="000000" w:themeColor="text1"/>
          <w:sz w:val="28"/>
          <w:szCs w:val="28"/>
        </w:rPr>
        <w:t>(</w:t>
      </w:r>
      <w:r w:rsidRPr="001605D9">
        <w:rPr>
          <w:rFonts w:eastAsia="標楷體" w:hint="eastAsia"/>
          <w:color w:val="000000" w:themeColor="text1"/>
          <w:sz w:val="28"/>
          <w:szCs w:val="28"/>
        </w:rPr>
        <w:t>一</w:t>
      </w:r>
      <w:r w:rsidRPr="001605D9">
        <w:rPr>
          <w:rFonts w:eastAsia="標楷體" w:hint="eastAsia"/>
          <w:color w:val="000000" w:themeColor="text1"/>
          <w:sz w:val="28"/>
          <w:szCs w:val="28"/>
        </w:rPr>
        <w:t>)</w:t>
      </w:r>
      <w:r w:rsidRPr="001605D9">
        <w:rPr>
          <w:rFonts w:eastAsia="標楷體" w:hint="eastAsia"/>
          <w:color w:val="000000" w:themeColor="text1"/>
          <w:sz w:val="28"/>
          <w:szCs w:val="28"/>
        </w:rPr>
        <w:t>長期照顧服務申請及給付辦法所訂長照需要等級為第</w:t>
      </w:r>
      <w:r w:rsidRPr="001605D9">
        <w:rPr>
          <w:rFonts w:eastAsia="標楷體" w:hint="eastAsia"/>
          <w:color w:val="000000" w:themeColor="text1"/>
          <w:sz w:val="28"/>
          <w:szCs w:val="28"/>
        </w:rPr>
        <w:t>2</w:t>
      </w:r>
      <w:r w:rsidRPr="001605D9">
        <w:rPr>
          <w:rFonts w:eastAsia="標楷體" w:hint="eastAsia"/>
          <w:color w:val="000000" w:themeColor="text1"/>
          <w:sz w:val="28"/>
          <w:szCs w:val="28"/>
        </w:rPr>
        <w:t>級至第</w:t>
      </w:r>
      <w:r w:rsidRPr="001605D9">
        <w:rPr>
          <w:rFonts w:eastAsia="標楷體" w:hint="eastAsia"/>
          <w:color w:val="000000" w:themeColor="text1"/>
          <w:sz w:val="28"/>
          <w:szCs w:val="28"/>
        </w:rPr>
        <w:t>8</w:t>
      </w:r>
      <w:r w:rsidRPr="001605D9">
        <w:rPr>
          <w:rFonts w:eastAsia="標楷體" w:hint="eastAsia"/>
          <w:color w:val="000000" w:themeColor="text1"/>
          <w:sz w:val="28"/>
          <w:szCs w:val="28"/>
        </w:rPr>
        <w:t>級者之家庭照顧者</w:t>
      </w:r>
      <w:r w:rsidRPr="001605D9">
        <w:rPr>
          <w:rFonts w:eastAsia="標楷體" w:hint="eastAsia"/>
          <w:color w:val="000000" w:themeColor="text1"/>
          <w:sz w:val="28"/>
          <w:szCs w:val="28"/>
        </w:rPr>
        <w:t>(</w:t>
      </w:r>
      <w:r w:rsidRPr="001605D9">
        <w:rPr>
          <w:rFonts w:eastAsia="標楷體" w:hint="eastAsia"/>
          <w:color w:val="000000" w:themeColor="text1"/>
          <w:sz w:val="28"/>
          <w:szCs w:val="28"/>
        </w:rPr>
        <w:t>即於家庭中對身心失能提供規律性之主要親屬或照顧者</w:t>
      </w:r>
      <w:r w:rsidRPr="001605D9">
        <w:rPr>
          <w:rFonts w:eastAsia="標楷體" w:hint="eastAsia"/>
          <w:color w:val="000000" w:themeColor="text1"/>
          <w:sz w:val="28"/>
          <w:szCs w:val="28"/>
        </w:rPr>
        <w:t>)</w:t>
      </w:r>
      <w:r w:rsidRPr="001605D9">
        <w:rPr>
          <w:rFonts w:eastAsia="標楷體" w:hint="eastAsia"/>
          <w:color w:val="000000" w:themeColor="text1"/>
          <w:sz w:val="28"/>
          <w:szCs w:val="28"/>
        </w:rPr>
        <w:t>。</w:t>
      </w:r>
    </w:p>
    <w:p w14:paraId="6987BB97" w14:textId="596186FE" w:rsidR="00034087" w:rsidRPr="001605D9" w:rsidRDefault="00034087" w:rsidP="004F09E7">
      <w:pPr>
        <w:overflowPunct w:val="0"/>
        <w:spacing w:line="480" w:lineRule="exact"/>
        <w:ind w:left="1050" w:hanging="462"/>
        <w:jc w:val="both"/>
        <w:rPr>
          <w:rFonts w:eastAsia="標楷體"/>
          <w:color w:val="000000" w:themeColor="text1"/>
          <w:sz w:val="28"/>
          <w:szCs w:val="28"/>
        </w:rPr>
      </w:pPr>
      <w:r w:rsidRPr="001605D9">
        <w:rPr>
          <w:rFonts w:eastAsia="標楷體" w:hint="eastAsia"/>
          <w:color w:val="000000" w:themeColor="text1"/>
          <w:sz w:val="28"/>
          <w:szCs w:val="28"/>
        </w:rPr>
        <w:lastRenderedPageBreak/>
        <w:t>(</w:t>
      </w:r>
      <w:r w:rsidRPr="001605D9">
        <w:rPr>
          <w:rFonts w:eastAsia="標楷體" w:hint="eastAsia"/>
          <w:color w:val="000000" w:themeColor="text1"/>
          <w:sz w:val="28"/>
          <w:szCs w:val="28"/>
        </w:rPr>
        <w:t>二</w:t>
      </w:r>
      <w:r w:rsidRPr="001605D9">
        <w:rPr>
          <w:rFonts w:eastAsia="標楷體" w:hint="eastAsia"/>
          <w:color w:val="000000" w:themeColor="text1"/>
          <w:sz w:val="28"/>
          <w:szCs w:val="28"/>
        </w:rPr>
        <w:t>)</w:t>
      </w:r>
      <w:r w:rsidRPr="001605D9">
        <w:rPr>
          <w:rFonts w:eastAsia="標楷體" w:hint="eastAsia"/>
          <w:color w:val="000000" w:themeColor="text1"/>
          <w:sz w:val="28"/>
          <w:szCs w:val="28"/>
        </w:rPr>
        <w:t>符合外國人從事就業服務法第</w:t>
      </w:r>
      <w:r w:rsidRPr="001605D9">
        <w:rPr>
          <w:rFonts w:eastAsia="標楷體" w:hint="eastAsia"/>
          <w:color w:val="000000" w:themeColor="text1"/>
          <w:sz w:val="28"/>
          <w:szCs w:val="28"/>
        </w:rPr>
        <w:t>4</w:t>
      </w:r>
      <w:r w:rsidRPr="001605D9">
        <w:rPr>
          <w:rFonts w:eastAsia="標楷體"/>
          <w:color w:val="000000" w:themeColor="text1"/>
          <w:sz w:val="28"/>
          <w:szCs w:val="28"/>
        </w:rPr>
        <w:t>6</w:t>
      </w:r>
      <w:r w:rsidRPr="001605D9">
        <w:rPr>
          <w:rFonts w:eastAsia="標楷體" w:hint="eastAsia"/>
          <w:color w:val="000000" w:themeColor="text1"/>
          <w:sz w:val="28"/>
          <w:szCs w:val="28"/>
        </w:rPr>
        <w:t>條第</w:t>
      </w:r>
      <w:r w:rsidRPr="001605D9">
        <w:rPr>
          <w:rFonts w:eastAsia="標楷體" w:hint="eastAsia"/>
          <w:color w:val="000000" w:themeColor="text1"/>
          <w:sz w:val="28"/>
          <w:szCs w:val="28"/>
        </w:rPr>
        <w:t>1</w:t>
      </w:r>
      <w:r w:rsidRPr="001605D9">
        <w:rPr>
          <w:rFonts w:eastAsia="標楷體" w:hint="eastAsia"/>
          <w:color w:val="000000" w:themeColor="text1"/>
          <w:sz w:val="28"/>
          <w:szCs w:val="28"/>
        </w:rPr>
        <w:t>項第</w:t>
      </w:r>
      <w:r w:rsidRPr="001605D9">
        <w:rPr>
          <w:rFonts w:eastAsia="標楷體" w:hint="eastAsia"/>
          <w:color w:val="000000" w:themeColor="text1"/>
          <w:sz w:val="28"/>
          <w:szCs w:val="28"/>
        </w:rPr>
        <w:t>8</w:t>
      </w:r>
      <w:r w:rsidRPr="001605D9">
        <w:rPr>
          <w:rFonts w:eastAsia="標楷體" w:hint="eastAsia"/>
          <w:color w:val="000000" w:themeColor="text1"/>
          <w:sz w:val="28"/>
          <w:szCs w:val="28"/>
        </w:rPr>
        <w:t>款至第</w:t>
      </w:r>
      <w:r w:rsidRPr="001605D9">
        <w:rPr>
          <w:rFonts w:eastAsia="標楷體" w:hint="eastAsia"/>
          <w:color w:val="000000" w:themeColor="text1"/>
          <w:sz w:val="28"/>
          <w:szCs w:val="28"/>
        </w:rPr>
        <w:t>1</w:t>
      </w:r>
      <w:r w:rsidRPr="001605D9">
        <w:rPr>
          <w:rFonts w:eastAsia="標楷體"/>
          <w:color w:val="000000" w:themeColor="text1"/>
          <w:sz w:val="28"/>
          <w:szCs w:val="28"/>
        </w:rPr>
        <w:t>1</w:t>
      </w:r>
      <w:r w:rsidRPr="001605D9">
        <w:rPr>
          <w:rFonts w:eastAsia="標楷體" w:hint="eastAsia"/>
          <w:color w:val="000000" w:themeColor="text1"/>
          <w:sz w:val="28"/>
          <w:szCs w:val="28"/>
        </w:rPr>
        <w:t>款工作資格及審查標準第</w:t>
      </w:r>
      <w:r w:rsidR="00813372" w:rsidRPr="001605D9">
        <w:rPr>
          <w:rFonts w:eastAsia="標楷體" w:hint="eastAsia"/>
          <w:color w:val="000000" w:themeColor="text1"/>
          <w:sz w:val="28"/>
          <w:szCs w:val="28"/>
        </w:rPr>
        <w:t>18</w:t>
      </w:r>
      <w:r w:rsidRPr="001605D9">
        <w:rPr>
          <w:rFonts w:eastAsia="標楷體" w:hint="eastAsia"/>
          <w:color w:val="000000" w:themeColor="text1"/>
          <w:sz w:val="28"/>
          <w:szCs w:val="28"/>
        </w:rPr>
        <w:t>條第</w:t>
      </w:r>
      <w:r w:rsidRPr="001605D9">
        <w:rPr>
          <w:rFonts w:eastAsia="標楷體" w:hint="eastAsia"/>
          <w:color w:val="000000" w:themeColor="text1"/>
          <w:sz w:val="28"/>
          <w:szCs w:val="28"/>
        </w:rPr>
        <w:t>1</w:t>
      </w:r>
      <w:r w:rsidRPr="001605D9">
        <w:rPr>
          <w:rFonts w:eastAsia="標楷體" w:hint="eastAsia"/>
          <w:color w:val="000000" w:themeColor="text1"/>
          <w:sz w:val="28"/>
          <w:szCs w:val="28"/>
        </w:rPr>
        <w:t>項規定得聘僱外籍家庭看護工資格之被看護者。</w:t>
      </w:r>
    </w:p>
    <w:p w14:paraId="550072B5" w14:textId="0CC785F9" w:rsidR="00034087" w:rsidRPr="001605D9" w:rsidRDefault="00034087" w:rsidP="00F77F71">
      <w:pPr>
        <w:overflowPunct w:val="0"/>
        <w:spacing w:line="480" w:lineRule="exact"/>
        <w:ind w:leftChars="118" w:left="821" w:hangingChars="192" w:hanging="538"/>
        <w:jc w:val="both"/>
        <w:rPr>
          <w:rFonts w:eastAsia="標楷體"/>
          <w:color w:val="000000" w:themeColor="text1"/>
          <w:sz w:val="28"/>
          <w:szCs w:val="28"/>
        </w:rPr>
      </w:pPr>
      <w:r w:rsidRPr="001605D9">
        <w:rPr>
          <w:rFonts w:eastAsia="標楷體" w:hint="eastAsia"/>
          <w:color w:val="000000" w:themeColor="text1"/>
          <w:sz w:val="28"/>
          <w:szCs w:val="28"/>
        </w:rPr>
        <w:t>二、</w:t>
      </w:r>
      <w:r w:rsidRPr="001605D9">
        <w:rPr>
          <w:rFonts w:eastAsia="標楷體"/>
          <w:color w:val="000000" w:themeColor="text1"/>
          <w:sz w:val="28"/>
          <w:szCs w:val="28"/>
        </w:rPr>
        <w:t>疑似長期照顧家庭對於使用長照資源或由非親屬之他人照顧仍有抗拒與排斥，尚無法取得資格確認，但照顧者經初篩評估已有高負荷情形或經網絡專業人員評估有轉介必要者，為能及早介入與提供是類家庭照顧者必要之支持，准予納入個案服務範疇，並可計入個案量，期透過</w:t>
      </w:r>
      <w:r w:rsidRPr="001605D9">
        <w:rPr>
          <w:rFonts w:eastAsia="標楷體"/>
          <w:color w:val="000000" w:themeColor="text1"/>
          <w:sz w:val="28"/>
          <w:szCs w:val="28"/>
        </w:rPr>
        <w:t>6</w:t>
      </w:r>
      <w:r w:rsidRPr="001605D9">
        <w:rPr>
          <w:rFonts w:eastAsia="標楷體"/>
          <w:color w:val="000000" w:themeColor="text1"/>
          <w:sz w:val="28"/>
          <w:szCs w:val="28"/>
        </w:rPr>
        <w:t>個月密集之個案服務，提高需求家庭使用長照服務意願，透過正式服務進入減輕家庭照顧壓力，如服務滿</w:t>
      </w:r>
      <w:r w:rsidRPr="001605D9">
        <w:rPr>
          <w:rFonts w:eastAsia="標楷體"/>
          <w:color w:val="000000" w:themeColor="text1"/>
          <w:sz w:val="28"/>
          <w:szCs w:val="28"/>
        </w:rPr>
        <w:t>6</w:t>
      </w:r>
      <w:r w:rsidRPr="001605D9">
        <w:rPr>
          <w:rFonts w:eastAsia="標楷體"/>
          <w:color w:val="000000" w:themeColor="text1"/>
          <w:sz w:val="28"/>
          <w:szCs w:val="28"/>
        </w:rPr>
        <w:t>個月仍無法取得資格確認，應完成結案轉銜。</w:t>
      </w:r>
    </w:p>
    <w:p w14:paraId="0D3D7A86" w14:textId="473F7DC2" w:rsidR="00034087" w:rsidRPr="001605D9" w:rsidRDefault="00034087" w:rsidP="00F77F71">
      <w:pPr>
        <w:overflowPunct w:val="0"/>
        <w:spacing w:line="480" w:lineRule="exact"/>
        <w:ind w:leftChars="118" w:left="821" w:hangingChars="192" w:hanging="538"/>
        <w:jc w:val="both"/>
        <w:rPr>
          <w:rFonts w:eastAsia="標楷體"/>
          <w:color w:val="000000" w:themeColor="text1"/>
          <w:sz w:val="28"/>
          <w:szCs w:val="28"/>
        </w:rPr>
      </w:pPr>
      <w:r w:rsidRPr="00A679A7">
        <w:rPr>
          <w:rFonts w:eastAsia="標楷體" w:hint="eastAsia"/>
          <w:sz w:val="28"/>
          <w:szCs w:val="28"/>
        </w:rPr>
        <w:t>三、</w:t>
      </w:r>
      <w:r w:rsidRPr="00A679A7">
        <w:rPr>
          <w:rFonts w:eastAsia="標楷體"/>
          <w:sz w:val="28"/>
          <w:szCs w:val="28"/>
        </w:rPr>
        <w:t>身障家庭照顧</w:t>
      </w:r>
      <w:r w:rsidRPr="001605D9">
        <w:rPr>
          <w:rFonts w:eastAsia="標楷體"/>
          <w:color w:val="000000" w:themeColor="text1"/>
          <w:sz w:val="28"/>
          <w:szCs w:val="28"/>
        </w:rPr>
        <w:t>者</w:t>
      </w:r>
      <w:r w:rsidR="00AE27E9" w:rsidRPr="001605D9">
        <w:rPr>
          <w:rFonts w:eastAsia="標楷體" w:hint="eastAsia"/>
          <w:color w:val="000000" w:themeColor="text1"/>
          <w:sz w:val="28"/>
          <w:szCs w:val="28"/>
        </w:rPr>
        <w:t>(</w:t>
      </w:r>
      <w:r w:rsidR="00AE27E9" w:rsidRPr="001605D9">
        <w:rPr>
          <w:rFonts w:eastAsia="標楷體" w:hint="eastAsia"/>
          <w:color w:val="000000" w:themeColor="text1"/>
          <w:sz w:val="28"/>
          <w:szCs w:val="28"/>
        </w:rPr>
        <w:t>含精神障礙</w:t>
      </w:r>
      <w:r w:rsidR="00AE27E9" w:rsidRPr="001605D9">
        <w:rPr>
          <w:rFonts w:eastAsia="標楷體" w:hint="eastAsia"/>
          <w:color w:val="000000" w:themeColor="text1"/>
          <w:sz w:val="28"/>
          <w:szCs w:val="28"/>
        </w:rPr>
        <w:t>)</w:t>
      </w:r>
    </w:p>
    <w:p w14:paraId="0A922852" w14:textId="77777777" w:rsidR="00034087" w:rsidRPr="00A679A7" w:rsidRDefault="00034087" w:rsidP="00650478">
      <w:pPr>
        <w:tabs>
          <w:tab w:val="left" w:pos="480"/>
          <w:tab w:val="left" w:pos="567"/>
        </w:tabs>
        <w:overflowPunct w:val="0"/>
        <w:spacing w:line="480" w:lineRule="exact"/>
        <w:ind w:leftChars="350" w:left="840" w:firstLineChars="4" w:firstLine="11"/>
        <w:jc w:val="both"/>
        <w:rPr>
          <w:rFonts w:eastAsia="標楷體"/>
          <w:sz w:val="28"/>
          <w:szCs w:val="28"/>
        </w:rPr>
      </w:pPr>
      <w:r w:rsidRPr="00A679A7">
        <w:rPr>
          <w:rFonts w:eastAsia="標楷體"/>
          <w:sz w:val="28"/>
          <w:szCs w:val="28"/>
        </w:rPr>
        <w:t>身心障礙者家庭內最主要照顧身心障礙者之配偶、直系血親、直系姻親或共同生活之家屬，且依需求評估結果建議使用身心障礙者權益保障法第</w:t>
      </w:r>
      <w:r w:rsidRPr="00A679A7">
        <w:rPr>
          <w:rFonts w:eastAsia="標楷體"/>
          <w:sz w:val="28"/>
          <w:szCs w:val="28"/>
        </w:rPr>
        <w:t>51</w:t>
      </w:r>
      <w:r w:rsidRPr="00A679A7">
        <w:rPr>
          <w:rFonts w:eastAsia="標楷體"/>
          <w:sz w:val="28"/>
          <w:szCs w:val="28"/>
        </w:rPr>
        <w:t>條家庭支持服務者。</w:t>
      </w:r>
    </w:p>
    <w:p w14:paraId="07E0C219" w14:textId="77777777" w:rsidR="00034087" w:rsidRPr="004133C5" w:rsidRDefault="00034087" w:rsidP="00EF6807">
      <w:pPr>
        <w:pStyle w:val="a8"/>
        <w:overflowPunct w:val="0"/>
        <w:spacing w:line="480" w:lineRule="exact"/>
        <w:ind w:leftChars="0" w:left="0"/>
        <w:jc w:val="both"/>
        <w:rPr>
          <w:rFonts w:ascii="Times New Roman" w:eastAsia="標楷體" w:hAnsi="Times New Roman"/>
          <w:b/>
          <w:color w:val="000000" w:themeColor="text1"/>
          <w:sz w:val="28"/>
          <w:szCs w:val="28"/>
          <w:lang w:eastAsia="zh-TW"/>
        </w:rPr>
      </w:pPr>
      <w:r w:rsidRPr="004133C5">
        <w:rPr>
          <w:rFonts w:ascii="Times New Roman" w:eastAsia="標楷體" w:hAnsi="Times New Roman" w:cs="標楷體" w:hint="eastAsia"/>
          <w:b/>
          <w:color w:val="000000" w:themeColor="text1"/>
          <w:kern w:val="0"/>
          <w:sz w:val="28"/>
          <w:szCs w:val="28"/>
          <w:lang w:eastAsia="zh-TW"/>
        </w:rPr>
        <w:t>柒、</w:t>
      </w:r>
      <w:r w:rsidRPr="004133C5">
        <w:rPr>
          <w:rFonts w:ascii="Times New Roman" w:eastAsia="標楷體" w:hAnsi="Times New Roman" w:hint="eastAsia"/>
          <w:b/>
          <w:color w:val="000000" w:themeColor="text1"/>
          <w:sz w:val="28"/>
          <w:szCs w:val="28"/>
          <w:lang w:eastAsia="zh-TW"/>
        </w:rPr>
        <w:t>服務内容</w:t>
      </w:r>
    </w:p>
    <w:p w14:paraId="5482F15A" w14:textId="1C1D777A" w:rsidR="00034087" w:rsidRPr="004133C5" w:rsidRDefault="00034087" w:rsidP="00EF6807">
      <w:pPr>
        <w:overflowPunct w:val="0"/>
        <w:spacing w:line="480" w:lineRule="exact"/>
        <w:ind w:leftChars="119" w:left="849" w:hangingChars="201" w:hanging="563"/>
        <w:jc w:val="both"/>
        <w:rPr>
          <w:rFonts w:eastAsia="標楷體"/>
          <w:color w:val="000000" w:themeColor="text1"/>
          <w:sz w:val="28"/>
          <w:szCs w:val="28"/>
        </w:rPr>
      </w:pPr>
      <w:r w:rsidRPr="004133C5">
        <w:rPr>
          <w:rFonts w:eastAsia="標楷體" w:hint="eastAsia"/>
          <w:color w:val="000000" w:themeColor="text1"/>
          <w:sz w:val="28"/>
          <w:szCs w:val="28"/>
        </w:rPr>
        <w:t>一、</w:t>
      </w:r>
      <w:r w:rsidR="00AE27E9" w:rsidRPr="004133C5">
        <w:rPr>
          <w:rFonts w:eastAsia="標楷體" w:hint="eastAsia"/>
          <w:color w:val="000000" w:themeColor="text1"/>
          <w:sz w:val="28"/>
          <w:szCs w:val="28"/>
        </w:rPr>
        <w:t>家庭照顧者支持性服務共融計畫</w:t>
      </w:r>
      <w:r w:rsidRPr="004133C5">
        <w:rPr>
          <w:rFonts w:eastAsia="標楷體" w:hint="eastAsia"/>
          <w:color w:val="000000" w:themeColor="text1"/>
          <w:sz w:val="28"/>
          <w:szCs w:val="28"/>
        </w:rPr>
        <w:t>服務據點</w:t>
      </w:r>
      <w:r w:rsidR="005D5118" w:rsidRPr="004133C5">
        <w:rPr>
          <w:rFonts w:eastAsia="標楷體" w:hint="eastAsia"/>
          <w:color w:val="000000" w:themeColor="text1"/>
          <w:sz w:val="28"/>
          <w:szCs w:val="28"/>
        </w:rPr>
        <w:t>(</w:t>
      </w:r>
      <w:r w:rsidR="005D5118" w:rsidRPr="004133C5">
        <w:rPr>
          <w:rFonts w:eastAsia="標楷體" w:hint="eastAsia"/>
          <w:color w:val="000000" w:themeColor="text1"/>
          <w:sz w:val="28"/>
          <w:szCs w:val="28"/>
        </w:rPr>
        <w:t>以下稱共融據點</w:t>
      </w:r>
      <w:r w:rsidR="005D5118" w:rsidRPr="004133C5">
        <w:rPr>
          <w:rFonts w:eastAsia="標楷體" w:hint="eastAsia"/>
          <w:color w:val="000000" w:themeColor="text1"/>
          <w:sz w:val="28"/>
          <w:szCs w:val="28"/>
        </w:rPr>
        <w:t>)</w:t>
      </w:r>
    </w:p>
    <w:p w14:paraId="43E01E86" w14:textId="44DE037A" w:rsidR="00453928" w:rsidRDefault="00034087" w:rsidP="00F77F71">
      <w:pPr>
        <w:overflowPunct w:val="0"/>
        <w:spacing w:line="480" w:lineRule="exact"/>
        <w:ind w:left="1176" w:hanging="518"/>
        <w:jc w:val="both"/>
        <w:rPr>
          <w:rFonts w:eastAsia="標楷體"/>
          <w:color w:val="000000" w:themeColor="text1"/>
          <w:sz w:val="28"/>
          <w:szCs w:val="28"/>
        </w:rPr>
      </w:pPr>
      <w:r w:rsidRPr="004133C5">
        <w:rPr>
          <w:rFonts w:eastAsia="標楷體" w:hint="eastAsia"/>
          <w:color w:val="000000" w:themeColor="text1"/>
          <w:sz w:val="28"/>
          <w:szCs w:val="28"/>
        </w:rPr>
        <w:t>(</w:t>
      </w:r>
      <w:r w:rsidRPr="004133C5">
        <w:rPr>
          <w:rFonts w:eastAsia="標楷體" w:hint="eastAsia"/>
          <w:color w:val="000000" w:themeColor="text1"/>
          <w:sz w:val="28"/>
          <w:szCs w:val="28"/>
        </w:rPr>
        <w:t>一</w:t>
      </w:r>
      <w:r w:rsidRPr="004133C5">
        <w:rPr>
          <w:rFonts w:eastAsia="標楷體" w:hint="eastAsia"/>
          <w:color w:val="000000" w:themeColor="text1"/>
          <w:sz w:val="28"/>
          <w:szCs w:val="28"/>
        </w:rPr>
        <w:t>)</w:t>
      </w:r>
      <w:r w:rsidR="00453928" w:rsidRPr="00453928">
        <w:rPr>
          <w:rFonts w:eastAsia="標楷體" w:hint="eastAsia"/>
          <w:color w:val="000000" w:themeColor="text1"/>
          <w:sz w:val="28"/>
          <w:szCs w:val="28"/>
        </w:rPr>
        <w:t>共融據點模式二：未提供固定安全看視服務項目。</w:t>
      </w:r>
    </w:p>
    <w:p w14:paraId="3E71F358" w14:textId="4B5C4950" w:rsidR="00034087" w:rsidRPr="004133C5" w:rsidRDefault="00453928" w:rsidP="00F77F71">
      <w:pPr>
        <w:overflowPunct w:val="0"/>
        <w:spacing w:line="480" w:lineRule="exact"/>
        <w:ind w:left="1176" w:hanging="518"/>
        <w:jc w:val="both"/>
        <w:rPr>
          <w:rFonts w:eastAsia="標楷體"/>
          <w:color w:val="000000" w:themeColor="text1"/>
          <w:sz w:val="28"/>
          <w:szCs w:val="28"/>
        </w:rPr>
      </w:pPr>
      <w:r>
        <w:rPr>
          <w:rFonts w:eastAsia="標楷體" w:hint="eastAsia"/>
          <w:color w:val="000000" w:themeColor="text1"/>
          <w:sz w:val="28"/>
          <w:szCs w:val="28"/>
        </w:rPr>
        <w:t>(</w:t>
      </w:r>
      <w:r>
        <w:rPr>
          <w:rFonts w:eastAsia="標楷體" w:hint="eastAsia"/>
          <w:color w:val="000000" w:themeColor="text1"/>
          <w:sz w:val="28"/>
          <w:szCs w:val="28"/>
        </w:rPr>
        <w:t>二</w:t>
      </w:r>
      <w:r>
        <w:rPr>
          <w:rFonts w:eastAsia="標楷體" w:hint="eastAsia"/>
          <w:color w:val="000000" w:themeColor="text1"/>
          <w:sz w:val="28"/>
          <w:szCs w:val="28"/>
        </w:rPr>
        <w:t>)</w:t>
      </w:r>
      <w:r w:rsidR="00034087" w:rsidRPr="004133C5">
        <w:rPr>
          <w:rFonts w:eastAsia="標楷體" w:hint="eastAsia"/>
          <w:color w:val="000000" w:themeColor="text1"/>
          <w:sz w:val="28"/>
          <w:szCs w:val="28"/>
        </w:rPr>
        <w:t>徵求區域及專業人力規劃：</w:t>
      </w:r>
    </w:p>
    <w:p w14:paraId="34915528" w14:textId="01A368E1" w:rsidR="00034087" w:rsidRPr="004133C5" w:rsidRDefault="00034087" w:rsidP="00F77F71">
      <w:pPr>
        <w:pStyle w:val="a8"/>
        <w:overflowPunct w:val="0"/>
        <w:spacing w:line="480" w:lineRule="exact"/>
        <w:ind w:leftChars="501" w:left="1412" w:hangingChars="75" w:hanging="210"/>
        <w:jc w:val="both"/>
        <w:rPr>
          <w:rFonts w:ascii="Times New Roman" w:eastAsia="標楷體" w:hAnsi="Times New Roman" w:cs="標楷體"/>
          <w:color w:val="000000" w:themeColor="text1"/>
          <w:sz w:val="28"/>
          <w:szCs w:val="28"/>
          <w:lang w:eastAsia="zh-TW"/>
        </w:rPr>
      </w:pPr>
      <w:r w:rsidRPr="004133C5">
        <w:rPr>
          <w:rFonts w:ascii="Times New Roman" w:eastAsia="標楷體" w:hAnsi="Times New Roman" w:cs="標楷體" w:hint="eastAsia"/>
          <w:color w:val="000000" w:themeColor="text1"/>
          <w:sz w:val="28"/>
          <w:szCs w:val="28"/>
          <w:lang w:eastAsia="zh-TW"/>
        </w:rPr>
        <w:t>1.</w:t>
      </w:r>
      <w:r w:rsidRPr="004133C5">
        <w:rPr>
          <w:rFonts w:ascii="Times New Roman" w:eastAsia="標楷體" w:hAnsi="Times New Roman" w:hint="eastAsia"/>
          <w:color w:val="000000" w:themeColor="text1"/>
          <w:sz w:val="28"/>
          <w:szCs w:val="28"/>
        </w:rPr>
        <w:t>山</w:t>
      </w:r>
      <w:r w:rsidRPr="004133C5">
        <w:rPr>
          <w:rFonts w:ascii="Times New Roman" w:eastAsia="標楷體" w:hAnsi="Times New Roman" w:hint="eastAsia"/>
          <w:color w:val="000000" w:themeColor="text1"/>
          <w:sz w:val="28"/>
          <w:szCs w:val="28"/>
          <w:lang w:eastAsia="zh-TW"/>
        </w:rPr>
        <w:t>區</w:t>
      </w:r>
      <w:r w:rsidR="00210BAA" w:rsidRPr="004133C5">
        <w:rPr>
          <w:rFonts w:ascii="Times New Roman" w:eastAsia="標楷體" w:hAnsi="Times New Roman" w:hint="eastAsia"/>
          <w:color w:val="000000" w:themeColor="text1"/>
          <w:sz w:val="28"/>
          <w:szCs w:val="28"/>
          <w:lang w:eastAsia="zh-TW"/>
        </w:rPr>
        <w:t>3</w:t>
      </w:r>
      <w:r w:rsidRPr="004133C5">
        <w:rPr>
          <w:rFonts w:ascii="Times New Roman" w:eastAsia="標楷體" w:hAnsi="Times New Roman" w:hint="eastAsia"/>
          <w:color w:val="000000" w:themeColor="text1"/>
          <w:sz w:val="28"/>
          <w:szCs w:val="28"/>
          <w:lang w:eastAsia="zh-TW"/>
        </w:rPr>
        <w:t>處</w:t>
      </w:r>
      <w:r w:rsidRPr="004133C5">
        <w:rPr>
          <w:rFonts w:ascii="Times New Roman" w:eastAsia="標楷體" w:hAnsi="Times New Roman" w:hint="eastAsia"/>
          <w:color w:val="000000" w:themeColor="text1"/>
          <w:sz w:val="28"/>
          <w:szCs w:val="28"/>
        </w:rPr>
        <w:t>、</w:t>
      </w:r>
      <w:r w:rsidR="00210BAA" w:rsidRPr="004133C5">
        <w:rPr>
          <w:rFonts w:ascii="Times New Roman" w:eastAsia="標楷體" w:hAnsi="Times New Roman" w:hint="eastAsia"/>
          <w:color w:val="000000" w:themeColor="text1"/>
          <w:sz w:val="28"/>
          <w:szCs w:val="28"/>
          <w:lang w:eastAsia="zh-TW"/>
        </w:rPr>
        <w:t>海區</w:t>
      </w:r>
      <w:r w:rsidR="00210BAA" w:rsidRPr="004133C5">
        <w:rPr>
          <w:rFonts w:ascii="Times New Roman" w:eastAsia="標楷體" w:hAnsi="Times New Roman" w:hint="eastAsia"/>
          <w:color w:val="000000" w:themeColor="text1"/>
          <w:sz w:val="28"/>
          <w:szCs w:val="28"/>
          <w:lang w:eastAsia="zh-TW"/>
        </w:rPr>
        <w:t>3</w:t>
      </w:r>
      <w:r w:rsidR="00210BAA" w:rsidRPr="004133C5">
        <w:rPr>
          <w:rFonts w:ascii="Times New Roman" w:eastAsia="標楷體" w:hAnsi="Times New Roman" w:hint="eastAsia"/>
          <w:color w:val="000000" w:themeColor="text1"/>
          <w:sz w:val="28"/>
          <w:szCs w:val="28"/>
          <w:lang w:eastAsia="zh-TW"/>
        </w:rPr>
        <w:t>處、</w:t>
      </w:r>
      <w:r w:rsidRPr="004133C5">
        <w:rPr>
          <w:rFonts w:ascii="Times New Roman" w:eastAsia="標楷體" w:hAnsi="Times New Roman" w:hint="eastAsia"/>
          <w:color w:val="000000" w:themeColor="text1"/>
          <w:sz w:val="28"/>
          <w:szCs w:val="28"/>
          <w:lang w:eastAsia="zh-TW"/>
        </w:rPr>
        <w:t>屯區</w:t>
      </w:r>
      <w:r w:rsidRPr="004133C5">
        <w:rPr>
          <w:rFonts w:ascii="Times New Roman" w:eastAsia="標楷體" w:hAnsi="Times New Roman" w:hint="eastAsia"/>
          <w:color w:val="000000" w:themeColor="text1"/>
          <w:sz w:val="28"/>
          <w:szCs w:val="28"/>
          <w:lang w:eastAsia="zh-TW"/>
        </w:rPr>
        <w:t>3</w:t>
      </w:r>
      <w:r w:rsidRPr="004133C5">
        <w:rPr>
          <w:rFonts w:ascii="Times New Roman" w:eastAsia="標楷體" w:hAnsi="Times New Roman" w:hint="eastAsia"/>
          <w:color w:val="000000" w:themeColor="text1"/>
          <w:sz w:val="28"/>
          <w:szCs w:val="28"/>
        </w:rPr>
        <w:t>處</w:t>
      </w:r>
      <w:r w:rsidRPr="004133C5">
        <w:rPr>
          <w:rFonts w:ascii="Times New Roman" w:eastAsia="標楷體" w:hAnsi="Times New Roman" w:hint="eastAsia"/>
          <w:color w:val="000000" w:themeColor="text1"/>
          <w:sz w:val="28"/>
          <w:szCs w:val="28"/>
          <w:lang w:eastAsia="zh-TW"/>
        </w:rPr>
        <w:t>，共</w:t>
      </w:r>
      <w:r w:rsidR="00210BAA" w:rsidRPr="004133C5">
        <w:rPr>
          <w:rFonts w:ascii="Times New Roman" w:eastAsia="標楷體" w:hAnsi="Times New Roman" w:hint="eastAsia"/>
          <w:color w:val="000000" w:themeColor="text1"/>
          <w:sz w:val="28"/>
          <w:szCs w:val="28"/>
          <w:lang w:eastAsia="zh-TW"/>
        </w:rPr>
        <w:t>9</w:t>
      </w:r>
      <w:r w:rsidRPr="004133C5">
        <w:rPr>
          <w:rFonts w:ascii="Times New Roman" w:eastAsia="標楷體" w:hAnsi="Times New Roman" w:hint="eastAsia"/>
          <w:color w:val="000000" w:themeColor="text1"/>
          <w:sz w:val="28"/>
          <w:szCs w:val="28"/>
          <w:lang w:eastAsia="zh-TW"/>
        </w:rPr>
        <w:t>處</w:t>
      </w:r>
      <w:r w:rsidRPr="004133C5">
        <w:rPr>
          <w:rFonts w:ascii="Times New Roman" w:eastAsia="標楷體" w:hAnsi="Times New Roman" w:hint="eastAsia"/>
          <w:color w:val="000000" w:themeColor="text1"/>
          <w:sz w:val="28"/>
          <w:szCs w:val="28"/>
        </w:rPr>
        <w:t>家庭照顧者</w:t>
      </w:r>
      <w:r w:rsidRPr="004133C5">
        <w:rPr>
          <w:rFonts w:ascii="Times New Roman" w:eastAsia="標楷體" w:hAnsi="Times New Roman" w:cs="標楷體" w:hint="eastAsia"/>
          <w:color w:val="000000" w:themeColor="text1"/>
          <w:sz w:val="28"/>
          <w:szCs w:val="28"/>
        </w:rPr>
        <w:t>支持性服務據點，其責任行政區及專業人力配置如表</w:t>
      </w:r>
      <w:r w:rsidRPr="004133C5">
        <w:rPr>
          <w:rFonts w:ascii="Times New Roman" w:eastAsia="標楷體" w:hAnsi="Times New Roman" w:cs="標楷體" w:hint="eastAsia"/>
          <w:color w:val="000000" w:themeColor="text1"/>
          <w:sz w:val="28"/>
          <w:szCs w:val="28"/>
          <w:lang w:eastAsia="zh-TW"/>
        </w:rPr>
        <w:t>1</w:t>
      </w:r>
      <w:r w:rsidRPr="004133C5">
        <w:rPr>
          <w:rFonts w:ascii="Times New Roman" w:eastAsia="標楷體" w:hAnsi="Times New Roman" w:cs="標楷體" w:hint="eastAsia"/>
          <w:color w:val="000000" w:themeColor="text1"/>
          <w:sz w:val="28"/>
          <w:szCs w:val="28"/>
          <w:lang w:eastAsia="zh-TW"/>
        </w:rPr>
        <w:t>。</w:t>
      </w:r>
    </w:p>
    <w:p w14:paraId="467C9F5F" w14:textId="0826A695" w:rsidR="00034087" w:rsidRPr="004133C5" w:rsidRDefault="00034087" w:rsidP="00F77F71">
      <w:pPr>
        <w:pStyle w:val="a8"/>
        <w:overflowPunct w:val="0"/>
        <w:spacing w:line="480" w:lineRule="exact"/>
        <w:ind w:leftChars="501" w:left="1412" w:hangingChars="75" w:hanging="210"/>
        <w:jc w:val="both"/>
        <w:rPr>
          <w:rFonts w:ascii="Times New Roman" w:eastAsia="標楷體" w:hAnsi="Times New Roman" w:cs="標楷體"/>
          <w:color w:val="000000" w:themeColor="text1"/>
          <w:sz w:val="28"/>
          <w:szCs w:val="28"/>
          <w:lang w:eastAsia="zh-TW"/>
        </w:rPr>
      </w:pPr>
      <w:r w:rsidRPr="004133C5">
        <w:rPr>
          <w:rFonts w:ascii="Times New Roman" w:eastAsia="標楷體" w:hAnsi="Times New Roman" w:cs="標楷體" w:hint="eastAsia"/>
          <w:color w:val="000000" w:themeColor="text1"/>
          <w:sz w:val="28"/>
          <w:szCs w:val="28"/>
          <w:lang w:eastAsia="zh-TW"/>
        </w:rPr>
        <w:t>2.</w:t>
      </w:r>
      <w:r w:rsidR="00E05587" w:rsidRPr="004133C5">
        <w:rPr>
          <w:rFonts w:ascii="Times New Roman" w:eastAsia="標楷體" w:hAnsi="Times New Roman" w:cs="標楷體" w:hint="eastAsia"/>
          <w:color w:val="000000" w:themeColor="text1"/>
          <w:sz w:val="28"/>
          <w:szCs w:val="28"/>
          <w:lang w:eastAsia="zh-TW"/>
        </w:rPr>
        <w:t>家照專員個案管理量以</w:t>
      </w:r>
      <w:r w:rsidR="00E05587" w:rsidRPr="004133C5">
        <w:rPr>
          <w:rFonts w:ascii="Times New Roman" w:eastAsia="標楷體" w:hAnsi="Times New Roman" w:cs="標楷體" w:hint="eastAsia"/>
          <w:color w:val="000000" w:themeColor="text1"/>
          <w:sz w:val="28"/>
          <w:szCs w:val="28"/>
          <w:lang w:eastAsia="zh-TW"/>
        </w:rPr>
        <w:t>1:35</w:t>
      </w:r>
      <w:r w:rsidR="00E05587" w:rsidRPr="004133C5">
        <w:rPr>
          <w:rFonts w:ascii="Times New Roman" w:eastAsia="標楷體" w:hAnsi="Times New Roman" w:cs="標楷體" w:hint="eastAsia"/>
          <w:color w:val="000000" w:themeColor="text1"/>
          <w:sz w:val="28"/>
          <w:szCs w:val="28"/>
          <w:lang w:eastAsia="zh-TW"/>
        </w:rPr>
        <w:t>計算，以個案管理量為基準，每處服務據點連續</w:t>
      </w:r>
      <w:r w:rsidR="00E05587" w:rsidRPr="004133C5">
        <w:rPr>
          <w:rFonts w:ascii="Times New Roman" w:eastAsia="標楷體" w:hAnsi="Times New Roman" w:cs="標楷體" w:hint="eastAsia"/>
          <w:color w:val="000000" w:themeColor="text1"/>
          <w:sz w:val="28"/>
          <w:szCs w:val="28"/>
          <w:lang w:eastAsia="zh-TW"/>
        </w:rPr>
        <w:t>3</w:t>
      </w:r>
      <w:r w:rsidR="00E05587" w:rsidRPr="004133C5">
        <w:rPr>
          <w:rFonts w:ascii="Times New Roman" w:eastAsia="標楷體" w:hAnsi="Times New Roman" w:cs="標楷體" w:hint="eastAsia"/>
          <w:color w:val="000000" w:themeColor="text1"/>
          <w:sz w:val="28"/>
          <w:szCs w:val="28"/>
          <w:lang w:eastAsia="zh-TW"/>
        </w:rPr>
        <w:t>個月平均每名專業人員之月均個案管理量超過</w:t>
      </w:r>
      <w:r w:rsidR="00E05587" w:rsidRPr="004133C5">
        <w:rPr>
          <w:rFonts w:ascii="Times New Roman" w:eastAsia="標楷體" w:hAnsi="Times New Roman" w:cs="標楷體" w:hint="eastAsia"/>
          <w:color w:val="000000" w:themeColor="text1"/>
          <w:sz w:val="28"/>
          <w:szCs w:val="28"/>
          <w:lang w:eastAsia="zh-TW"/>
        </w:rPr>
        <w:t>35</w:t>
      </w:r>
      <w:r w:rsidR="00E05587" w:rsidRPr="004133C5">
        <w:rPr>
          <w:rFonts w:ascii="Times New Roman" w:eastAsia="標楷體" w:hAnsi="Times New Roman" w:cs="標楷體" w:hint="eastAsia"/>
          <w:color w:val="000000" w:themeColor="text1"/>
          <w:sz w:val="28"/>
          <w:szCs w:val="28"/>
          <w:lang w:eastAsia="zh-TW"/>
        </w:rPr>
        <w:t>案者，始得再增聘</w:t>
      </w:r>
      <w:r w:rsidR="00E05587" w:rsidRPr="004133C5">
        <w:rPr>
          <w:rFonts w:ascii="Times New Roman" w:eastAsia="標楷體" w:hAnsi="Times New Roman" w:cs="標楷體" w:hint="eastAsia"/>
          <w:color w:val="000000" w:themeColor="text1"/>
          <w:sz w:val="28"/>
          <w:szCs w:val="28"/>
          <w:lang w:eastAsia="zh-TW"/>
        </w:rPr>
        <w:t>1</w:t>
      </w:r>
      <w:r w:rsidR="00E05587" w:rsidRPr="004133C5">
        <w:rPr>
          <w:rFonts w:ascii="Times New Roman" w:eastAsia="標楷體" w:hAnsi="Times New Roman" w:cs="標楷體" w:hint="eastAsia"/>
          <w:color w:val="000000" w:themeColor="text1"/>
          <w:sz w:val="28"/>
          <w:szCs w:val="28"/>
          <w:lang w:eastAsia="zh-TW"/>
        </w:rPr>
        <w:t>名專業人力</w:t>
      </w:r>
      <w:r w:rsidRPr="004133C5">
        <w:rPr>
          <w:rFonts w:ascii="Times New Roman" w:eastAsia="標楷體" w:hAnsi="Times New Roman" w:cs="標楷體" w:hint="eastAsia"/>
          <w:color w:val="000000" w:themeColor="text1"/>
          <w:sz w:val="28"/>
          <w:szCs w:val="28"/>
          <w:lang w:eastAsia="zh-TW"/>
        </w:rPr>
        <w:t>。</w:t>
      </w:r>
    </w:p>
    <w:p w14:paraId="2DC70E57" w14:textId="684DAAED" w:rsidR="008E1698" w:rsidRPr="00A679A7" w:rsidRDefault="00034087" w:rsidP="00F77F71">
      <w:pPr>
        <w:overflowPunct w:val="0"/>
        <w:spacing w:line="480" w:lineRule="exact"/>
        <w:ind w:left="1176" w:hanging="518"/>
        <w:jc w:val="both"/>
        <w:rPr>
          <w:rFonts w:eastAsia="標楷體"/>
          <w:sz w:val="28"/>
          <w:szCs w:val="28"/>
        </w:rPr>
      </w:pPr>
      <w:r w:rsidRPr="00A679A7">
        <w:rPr>
          <w:rFonts w:eastAsia="標楷體" w:hint="eastAsia"/>
          <w:sz w:val="28"/>
          <w:szCs w:val="28"/>
        </w:rPr>
        <w:t>(</w:t>
      </w:r>
      <w:r w:rsidR="00453928">
        <w:rPr>
          <w:rFonts w:eastAsia="標楷體" w:hint="eastAsia"/>
          <w:sz w:val="28"/>
          <w:szCs w:val="28"/>
        </w:rPr>
        <w:t>三</w:t>
      </w:r>
      <w:r w:rsidRPr="00A679A7">
        <w:rPr>
          <w:rFonts w:eastAsia="標楷體" w:hint="eastAsia"/>
          <w:sz w:val="28"/>
          <w:szCs w:val="28"/>
        </w:rPr>
        <w:t>)</w:t>
      </w:r>
      <w:r w:rsidR="008E1698" w:rsidRPr="00AE27E9">
        <w:rPr>
          <w:rFonts w:eastAsia="標楷體" w:hint="eastAsia"/>
          <w:color w:val="000000" w:themeColor="text1"/>
          <w:sz w:val="28"/>
          <w:szCs w:val="28"/>
        </w:rPr>
        <w:t>共融據點</w:t>
      </w:r>
      <w:r w:rsidR="008E1698" w:rsidRPr="00A679A7">
        <w:rPr>
          <w:rFonts w:eastAsia="標楷體" w:hint="eastAsia"/>
          <w:sz w:val="28"/>
          <w:szCs w:val="28"/>
        </w:rPr>
        <w:t>應於其服務業管之行政區內設定</w:t>
      </w:r>
      <w:r w:rsidR="008E1698" w:rsidRPr="00A679A7">
        <w:rPr>
          <w:rFonts w:eastAsia="標楷體" w:hint="eastAsia"/>
          <w:sz w:val="28"/>
          <w:szCs w:val="28"/>
        </w:rPr>
        <w:t>1</w:t>
      </w:r>
      <w:r w:rsidR="008E1698" w:rsidRPr="00A679A7">
        <w:rPr>
          <w:rFonts w:eastAsia="標楷體" w:hint="eastAsia"/>
          <w:sz w:val="28"/>
          <w:szCs w:val="28"/>
        </w:rPr>
        <w:t>處固定據點通訊地址。</w:t>
      </w:r>
    </w:p>
    <w:p w14:paraId="720CB367" w14:textId="3F32967B" w:rsidR="00034087" w:rsidRDefault="00034087" w:rsidP="004F09E7">
      <w:pPr>
        <w:overflowPunct w:val="0"/>
        <w:spacing w:line="480" w:lineRule="exact"/>
        <w:ind w:leftChars="413" w:left="991" w:firstLineChars="31" w:firstLine="87"/>
        <w:jc w:val="both"/>
        <w:rPr>
          <w:rFonts w:eastAsia="標楷體" w:cs="標楷體"/>
          <w:b/>
          <w:sz w:val="28"/>
          <w:szCs w:val="28"/>
        </w:rPr>
      </w:pPr>
      <w:r w:rsidRPr="00A679A7">
        <w:rPr>
          <w:rFonts w:eastAsia="標楷體" w:hint="eastAsia"/>
          <w:b/>
          <w:sz w:val="28"/>
          <w:szCs w:val="28"/>
        </w:rPr>
        <w:t>表</w:t>
      </w:r>
      <w:r w:rsidRPr="00A679A7">
        <w:rPr>
          <w:rFonts w:eastAsia="標楷體" w:hint="eastAsia"/>
          <w:b/>
          <w:sz w:val="28"/>
          <w:szCs w:val="28"/>
        </w:rPr>
        <w:t>1 11</w:t>
      </w:r>
      <w:r w:rsidR="00210BAA" w:rsidRPr="00A679A7">
        <w:rPr>
          <w:rFonts w:eastAsia="標楷體" w:hint="eastAsia"/>
          <w:b/>
          <w:sz w:val="28"/>
          <w:szCs w:val="28"/>
        </w:rPr>
        <w:t>4</w:t>
      </w:r>
      <w:r w:rsidRPr="00A679A7">
        <w:rPr>
          <w:rFonts w:eastAsia="標楷體" w:hint="eastAsia"/>
          <w:b/>
          <w:sz w:val="28"/>
          <w:szCs w:val="28"/>
        </w:rPr>
        <w:t>年</w:t>
      </w:r>
      <w:r w:rsidR="005D5118" w:rsidRPr="00A679A7">
        <w:rPr>
          <w:rFonts w:eastAsia="標楷體" w:hint="eastAsia"/>
          <w:b/>
          <w:sz w:val="28"/>
          <w:szCs w:val="28"/>
        </w:rPr>
        <w:t>共融</w:t>
      </w:r>
      <w:r w:rsidRPr="00A679A7">
        <w:rPr>
          <w:rFonts w:eastAsia="標楷體"/>
          <w:b/>
          <w:sz w:val="28"/>
          <w:szCs w:val="28"/>
        </w:rPr>
        <w:t>據點</w:t>
      </w:r>
      <w:r w:rsidRPr="00A679A7">
        <w:rPr>
          <w:rFonts w:eastAsia="標楷體" w:hint="eastAsia"/>
          <w:b/>
          <w:sz w:val="28"/>
          <w:szCs w:val="28"/>
        </w:rPr>
        <w:t>之責任行政區</w:t>
      </w:r>
      <w:r w:rsidRPr="00A679A7">
        <w:rPr>
          <w:rFonts w:eastAsia="標楷體" w:cs="標楷體" w:hint="eastAsia"/>
          <w:b/>
          <w:sz w:val="28"/>
          <w:szCs w:val="28"/>
        </w:rPr>
        <w:t>及專業人力規劃</w:t>
      </w:r>
    </w:p>
    <w:tbl>
      <w:tblPr>
        <w:tblStyle w:val="2"/>
        <w:tblW w:w="8222" w:type="dxa"/>
        <w:tblInd w:w="1129" w:type="dxa"/>
        <w:tblLook w:val="04A0" w:firstRow="1" w:lastRow="0" w:firstColumn="1" w:lastColumn="0" w:noHBand="0" w:noVBand="1"/>
      </w:tblPr>
      <w:tblGrid>
        <w:gridCol w:w="1701"/>
        <w:gridCol w:w="5103"/>
        <w:gridCol w:w="1418"/>
      </w:tblGrid>
      <w:tr w:rsidR="00650478" w:rsidRPr="00902925" w14:paraId="01289B8A" w14:textId="77777777" w:rsidTr="00272EF9">
        <w:trPr>
          <w:trHeight w:val="510"/>
          <w:tblHeader/>
        </w:trPr>
        <w:tc>
          <w:tcPr>
            <w:tcW w:w="1701" w:type="dxa"/>
            <w:shd w:val="clear" w:color="auto" w:fill="FFFFCC"/>
            <w:vAlign w:val="center"/>
          </w:tcPr>
          <w:p w14:paraId="0F8ACC4C" w14:textId="77777777" w:rsidR="00650478" w:rsidRPr="00902925" w:rsidRDefault="00650478" w:rsidP="00272EF9">
            <w:pPr>
              <w:overflowPunct w:val="0"/>
              <w:spacing w:line="480" w:lineRule="exact"/>
              <w:jc w:val="center"/>
              <w:rPr>
                <w:rFonts w:eastAsia="標楷體" w:cstheme="minorBidi"/>
                <w:sz w:val="28"/>
                <w:szCs w:val="28"/>
              </w:rPr>
            </w:pPr>
            <w:r w:rsidRPr="00902925">
              <w:rPr>
                <w:rFonts w:eastAsia="標楷體" w:cstheme="minorBidi" w:hint="eastAsia"/>
                <w:sz w:val="28"/>
                <w:szCs w:val="28"/>
              </w:rPr>
              <w:t>單位</w:t>
            </w:r>
          </w:p>
        </w:tc>
        <w:tc>
          <w:tcPr>
            <w:tcW w:w="5103" w:type="dxa"/>
            <w:shd w:val="clear" w:color="auto" w:fill="FFFFCC"/>
            <w:vAlign w:val="center"/>
          </w:tcPr>
          <w:p w14:paraId="5ACC2BF7" w14:textId="77777777" w:rsidR="00650478" w:rsidRPr="00902925" w:rsidRDefault="00650478" w:rsidP="00272EF9">
            <w:pPr>
              <w:overflowPunct w:val="0"/>
              <w:spacing w:line="480" w:lineRule="exact"/>
              <w:jc w:val="center"/>
              <w:rPr>
                <w:rFonts w:eastAsia="標楷體" w:cstheme="minorBidi"/>
                <w:sz w:val="28"/>
                <w:szCs w:val="28"/>
              </w:rPr>
            </w:pPr>
            <w:r w:rsidRPr="00902925">
              <w:rPr>
                <w:rFonts w:eastAsia="標楷體" w:cstheme="minorBidi" w:hint="eastAsia"/>
                <w:sz w:val="28"/>
                <w:szCs w:val="28"/>
              </w:rPr>
              <w:t>責任行政區</w:t>
            </w:r>
          </w:p>
        </w:tc>
        <w:tc>
          <w:tcPr>
            <w:tcW w:w="1418" w:type="dxa"/>
            <w:shd w:val="clear" w:color="auto" w:fill="FFFFCC"/>
            <w:vAlign w:val="center"/>
          </w:tcPr>
          <w:p w14:paraId="65BF90F3" w14:textId="77777777" w:rsidR="00650478" w:rsidRPr="00902925" w:rsidRDefault="00650478" w:rsidP="00272EF9">
            <w:pPr>
              <w:overflowPunct w:val="0"/>
              <w:spacing w:line="480" w:lineRule="exact"/>
              <w:jc w:val="center"/>
              <w:rPr>
                <w:rFonts w:eastAsia="標楷體" w:cstheme="minorBidi"/>
                <w:sz w:val="28"/>
                <w:szCs w:val="28"/>
              </w:rPr>
            </w:pPr>
            <w:r w:rsidRPr="00902925">
              <w:rPr>
                <w:rFonts w:eastAsia="標楷體" w:cstheme="minorBidi" w:hint="eastAsia"/>
                <w:sz w:val="28"/>
                <w:szCs w:val="28"/>
              </w:rPr>
              <w:t>專業人力</w:t>
            </w:r>
          </w:p>
        </w:tc>
      </w:tr>
      <w:tr w:rsidR="00650478" w:rsidRPr="00A679A7" w14:paraId="5AB9D2FB" w14:textId="77777777" w:rsidTr="00272EF9">
        <w:trPr>
          <w:trHeight w:val="510"/>
        </w:trPr>
        <w:tc>
          <w:tcPr>
            <w:tcW w:w="1701" w:type="dxa"/>
            <w:tcBorders>
              <w:top w:val="double" w:sz="4" w:space="0" w:color="auto"/>
            </w:tcBorders>
            <w:vAlign w:val="center"/>
          </w:tcPr>
          <w:p w14:paraId="0DE3A7C5"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山一區據點</w:t>
            </w:r>
          </w:p>
        </w:tc>
        <w:tc>
          <w:tcPr>
            <w:tcW w:w="5103" w:type="dxa"/>
            <w:tcBorders>
              <w:top w:val="double" w:sz="4" w:space="0" w:color="auto"/>
            </w:tcBorders>
            <w:vAlign w:val="center"/>
          </w:tcPr>
          <w:p w14:paraId="71A7F19A"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石岡區、新社區、和平區、東勢區</w:t>
            </w:r>
          </w:p>
        </w:tc>
        <w:tc>
          <w:tcPr>
            <w:tcW w:w="1418" w:type="dxa"/>
            <w:tcBorders>
              <w:top w:val="double" w:sz="4" w:space="0" w:color="auto"/>
            </w:tcBorders>
            <w:vAlign w:val="center"/>
          </w:tcPr>
          <w:p w14:paraId="52EC9FC3"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65267A77" w14:textId="77777777" w:rsidTr="00272EF9">
        <w:trPr>
          <w:trHeight w:val="510"/>
        </w:trPr>
        <w:tc>
          <w:tcPr>
            <w:tcW w:w="1701" w:type="dxa"/>
            <w:tcBorders>
              <w:top w:val="single" w:sz="4" w:space="0" w:color="auto"/>
            </w:tcBorders>
            <w:vAlign w:val="center"/>
          </w:tcPr>
          <w:p w14:paraId="25DFCA8A"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山二區據點</w:t>
            </w:r>
          </w:p>
        </w:tc>
        <w:tc>
          <w:tcPr>
            <w:tcW w:w="5103" w:type="dxa"/>
            <w:tcBorders>
              <w:top w:val="single" w:sz="4" w:space="0" w:color="auto"/>
            </w:tcBorders>
            <w:vAlign w:val="center"/>
          </w:tcPr>
          <w:p w14:paraId="1569E46E"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潭子區、豐原區、后里區、神岡區</w:t>
            </w:r>
          </w:p>
        </w:tc>
        <w:tc>
          <w:tcPr>
            <w:tcW w:w="1418" w:type="dxa"/>
            <w:tcBorders>
              <w:top w:val="single" w:sz="4" w:space="0" w:color="auto"/>
            </w:tcBorders>
            <w:vAlign w:val="center"/>
          </w:tcPr>
          <w:p w14:paraId="1A6D10B4"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37A2A622" w14:textId="77777777" w:rsidTr="00272EF9">
        <w:trPr>
          <w:trHeight w:val="510"/>
        </w:trPr>
        <w:tc>
          <w:tcPr>
            <w:tcW w:w="1701" w:type="dxa"/>
            <w:tcBorders>
              <w:top w:val="single" w:sz="4" w:space="0" w:color="auto"/>
            </w:tcBorders>
            <w:vAlign w:val="center"/>
          </w:tcPr>
          <w:p w14:paraId="10352676"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山三區據點</w:t>
            </w:r>
          </w:p>
        </w:tc>
        <w:tc>
          <w:tcPr>
            <w:tcW w:w="5103" w:type="dxa"/>
            <w:tcBorders>
              <w:top w:val="single" w:sz="4" w:space="0" w:color="auto"/>
            </w:tcBorders>
            <w:vAlign w:val="center"/>
          </w:tcPr>
          <w:p w14:paraId="621140AD"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北屯區、北區</w:t>
            </w:r>
          </w:p>
        </w:tc>
        <w:tc>
          <w:tcPr>
            <w:tcW w:w="1418" w:type="dxa"/>
            <w:tcBorders>
              <w:top w:val="single" w:sz="4" w:space="0" w:color="auto"/>
            </w:tcBorders>
            <w:vAlign w:val="center"/>
          </w:tcPr>
          <w:p w14:paraId="4AEB1572"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442EC262" w14:textId="77777777" w:rsidTr="00272EF9">
        <w:trPr>
          <w:trHeight w:val="510"/>
        </w:trPr>
        <w:tc>
          <w:tcPr>
            <w:tcW w:w="1701" w:type="dxa"/>
            <w:tcBorders>
              <w:top w:val="double" w:sz="4" w:space="0" w:color="auto"/>
            </w:tcBorders>
            <w:vAlign w:val="center"/>
          </w:tcPr>
          <w:p w14:paraId="75CC3985"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lastRenderedPageBreak/>
              <w:t>海一區據點</w:t>
            </w:r>
          </w:p>
        </w:tc>
        <w:tc>
          <w:tcPr>
            <w:tcW w:w="5103" w:type="dxa"/>
            <w:tcBorders>
              <w:top w:val="double" w:sz="4" w:space="0" w:color="auto"/>
            </w:tcBorders>
            <w:vAlign w:val="center"/>
          </w:tcPr>
          <w:p w14:paraId="36C794FC"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西屯區、大雅區</w:t>
            </w:r>
          </w:p>
        </w:tc>
        <w:tc>
          <w:tcPr>
            <w:tcW w:w="1418" w:type="dxa"/>
            <w:tcBorders>
              <w:top w:val="double" w:sz="4" w:space="0" w:color="auto"/>
            </w:tcBorders>
            <w:vAlign w:val="center"/>
          </w:tcPr>
          <w:p w14:paraId="21AB5028"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2CF3B52D" w14:textId="77777777" w:rsidTr="00272EF9">
        <w:trPr>
          <w:trHeight w:val="510"/>
        </w:trPr>
        <w:tc>
          <w:tcPr>
            <w:tcW w:w="1701" w:type="dxa"/>
            <w:tcBorders>
              <w:top w:val="single" w:sz="4" w:space="0" w:color="auto"/>
            </w:tcBorders>
            <w:vAlign w:val="center"/>
          </w:tcPr>
          <w:p w14:paraId="50E3F7C0"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海二區據點</w:t>
            </w:r>
          </w:p>
        </w:tc>
        <w:tc>
          <w:tcPr>
            <w:tcW w:w="5103" w:type="dxa"/>
            <w:tcBorders>
              <w:top w:val="single" w:sz="4" w:space="0" w:color="auto"/>
            </w:tcBorders>
            <w:vAlign w:val="center"/>
          </w:tcPr>
          <w:p w14:paraId="54A46BE6"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大甲區、外埔區、大安區、清水區</w:t>
            </w:r>
          </w:p>
        </w:tc>
        <w:tc>
          <w:tcPr>
            <w:tcW w:w="1418" w:type="dxa"/>
            <w:vAlign w:val="center"/>
          </w:tcPr>
          <w:p w14:paraId="42CC26A7"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6DA6F4AB" w14:textId="77777777" w:rsidTr="00272EF9">
        <w:trPr>
          <w:trHeight w:val="510"/>
        </w:trPr>
        <w:tc>
          <w:tcPr>
            <w:tcW w:w="1701" w:type="dxa"/>
            <w:tcBorders>
              <w:top w:val="single" w:sz="4" w:space="0" w:color="auto"/>
            </w:tcBorders>
            <w:vAlign w:val="center"/>
          </w:tcPr>
          <w:p w14:paraId="1C7A5764"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海三區據點</w:t>
            </w:r>
          </w:p>
        </w:tc>
        <w:tc>
          <w:tcPr>
            <w:tcW w:w="5103" w:type="dxa"/>
            <w:tcBorders>
              <w:top w:val="single" w:sz="4" w:space="0" w:color="auto"/>
            </w:tcBorders>
            <w:vAlign w:val="center"/>
          </w:tcPr>
          <w:p w14:paraId="1C775B37"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梧棲區、沙鹿區、龍井區、大肚區</w:t>
            </w:r>
          </w:p>
        </w:tc>
        <w:tc>
          <w:tcPr>
            <w:tcW w:w="1418" w:type="dxa"/>
            <w:vAlign w:val="center"/>
          </w:tcPr>
          <w:p w14:paraId="29F31630"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1E4D8215" w14:textId="77777777" w:rsidTr="00272EF9">
        <w:trPr>
          <w:trHeight w:val="510"/>
        </w:trPr>
        <w:tc>
          <w:tcPr>
            <w:tcW w:w="1701" w:type="dxa"/>
            <w:tcBorders>
              <w:top w:val="double" w:sz="4" w:space="0" w:color="auto"/>
            </w:tcBorders>
            <w:vAlign w:val="center"/>
          </w:tcPr>
          <w:p w14:paraId="39053E08"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屯一區據點</w:t>
            </w:r>
          </w:p>
        </w:tc>
        <w:tc>
          <w:tcPr>
            <w:tcW w:w="5103" w:type="dxa"/>
            <w:tcBorders>
              <w:top w:val="double" w:sz="4" w:space="0" w:color="auto"/>
            </w:tcBorders>
            <w:vAlign w:val="center"/>
          </w:tcPr>
          <w:p w14:paraId="192980C4"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中區、西區、東區、南區、南屯區</w:t>
            </w:r>
          </w:p>
        </w:tc>
        <w:tc>
          <w:tcPr>
            <w:tcW w:w="1418" w:type="dxa"/>
            <w:tcBorders>
              <w:top w:val="double" w:sz="4" w:space="0" w:color="auto"/>
            </w:tcBorders>
            <w:vAlign w:val="center"/>
          </w:tcPr>
          <w:p w14:paraId="683D9A18"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75E467D3" w14:textId="77777777" w:rsidTr="00272EF9">
        <w:trPr>
          <w:trHeight w:val="510"/>
        </w:trPr>
        <w:tc>
          <w:tcPr>
            <w:tcW w:w="1701" w:type="dxa"/>
            <w:vAlign w:val="center"/>
          </w:tcPr>
          <w:p w14:paraId="1E8420AB"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屯二區據點</w:t>
            </w:r>
          </w:p>
        </w:tc>
        <w:tc>
          <w:tcPr>
            <w:tcW w:w="5103" w:type="dxa"/>
            <w:vAlign w:val="center"/>
          </w:tcPr>
          <w:p w14:paraId="4DE60D12"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霧峰區、太平區</w:t>
            </w:r>
          </w:p>
        </w:tc>
        <w:tc>
          <w:tcPr>
            <w:tcW w:w="1418" w:type="dxa"/>
            <w:vAlign w:val="center"/>
          </w:tcPr>
          <w:p w14:paraId="0D905A49"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0F4056B5" w14:textId="77777777" w:rsidTr="00272EF9">
        <w:trPr>
          <w:trHeight w:val="510"/>
        </w:trPr>
        <w:tc>
          <w:tcPr>
            <w:tcW w:w="1701" w:type="dxa"/>
            <w:tcBorders>
              <w:bottom w:val="double" w:sz="4" w:space="0" w:color="auto"/>
            </w:tcBorders>
            <w:vAlign w:val="center"/>
          </w:tcPr>
          <w:p w14:paraId="56700A87"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屯三區據點</w:t>
            </w:r>
          </w:p>
        </w:tc>
        <w:tc>
          <w:tcPr>
            <w:tcW w:w="5103" w:type="dxa"/>
            <w:tcBorders>
              <w:bottom w:val="double" w:sz="4" w:space="0" w:color="auto"/>
            </w:tcBorders>
            <w:vAlign w:val="center"/>
          </w:tcPr>
          <w:p w14:paraId="2350C712" w14:textId="77777777" w:rsidR="00650478" w:rsidRPr="00A679A7" w:rsidRDefault="00650478" w:rsidP="00272EF9">
            <w:pPr>
              <w:overflowPunct w:val="0"/>
              <w:spacing w:line="480" w:lineRule="exact"/>
              <w:jc w:val="both"/>
              <w:rPr>
                <w:rFonts w:eastAsia="標楷體" w:cstheme="minorBidi"/>
                <w:sz w:val="28"/>
                <w:szCs w:val="28"/>
              </w:rPr>
            </w:pPr>
            <w:r w:rsidRPr="00A679A7">
              <w:rPr>
                <w:rFonts w:eastAsia="標楷體" w:cstheme="minorBidi" w:hint="eastAsia"/>
                <w:sz w:val="28"/>
                <w:szCs w:val="28"/>
              </w:rPr>
              <w:t>大里區、烏日區</w:t>
            </w:r>
          </w:p>
        </w:tc>
        <w:tc>
          <w:tcPr>
            <w:tcW w:w="1418" w:type="dxa"/>
            <w:tcBorders>
              <w:bottom w:val="double" w:sz="4" w:space="0" w:color="auto"/>
            </w:tcBorders>
            <w:vAlign w:val="center"/>
          </w:tcPr>
          <w:p w14:paraId="6CF1B1D6"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3</w:t>
            </w:r>
            <w:r w:rsidRPr="00A679A7">
              <w:rPr>
                <w:rFonts w:eastAsia="標楷體" w:cstheme="minorBidi" w:hint="eastAsia"/>
                <w:sz w:val="28"/>
                <w:szCs w:val="28"/>
              </w:rPr>
              <w:t>名</w:t>
            </w:r>
          </w:p>
        </w:tc>
      </w:tr>
      <w:tr w:rsidR="00650478" w:rsidRPr="00A679A7" w14:paraId="098E19EB" w14:textId="77777777" w:rsidTr="00272EF9">
        <w:trPr>
          <w:trHeight w:val="510"/>
        </w:trPr>
        <w:tc>
          <w:tcPr>
            <w:tcW w:w="6804" w:type="dxa"/>
            <w:gridSpan w:val="2"/>
            <w:tcBorders>
              <w:top w:val="double" w:sz="4" w:space="0" w:color="auto"/>
              <w:bottom w:val="double" w:sz="4" w:space="0" w:color="auto"/>
            </w:tcBorders>
            <w:vAlign w:val="center"/>
          </w:tcPr>
          <w:p w14:paraId="324B09E3"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合計</w:t>
            </w:r>
          </w:p>
        </w:tc>
        <w:tc>
          <w:tcPr>
            <w:tcW w:w="1418" w:type="dxa"/>
            <w:tcBorders>
              <w:top w:val="double" w:sz="4" w:space="0" w:color="auto"/>
              <w:bottom w:val="double" w:sz="4" w:space="0" w:color="auto"/>
            </w:tcBorders>
            <w:vAlign w:val="center"/>
          </w:tcPr>
          <w:p w14:paraId="03C722C9" w14:textId="77777777" w:rsidR="00650478" w:rsidRPr="00A679A7" w:rsidRDefault="00650478" w:rsidP="00272EF9">
            <w:pPr>
              <w:overflowPunct w:val="0"/>
              <w:spacing w:line="480" w:lineRule="exact"/>
              <w:jc w:val="center"/>
              <w:rPr>
                <w:rFonts w:eastAsia="標楷體" w:cstheme="minorBidi"/>
                <w:sz w:val="28"/>
                <w:szCs w:val="28"/>
              </w:rPr>
            </w:pPr>
            <w:r w:rsidRPr="00A679A7">
              <w:rPr>
                <w:rFonts w:eastAsia="標楷體" w:cstheme="minorBidi" w:hint="eastAsia"/>
                <w:sz w:val="28"/>
                <w:szCs w:val="28"/>
              </w:rPr>
              <w:t>27</w:t>
            </w:r>
            <w:r w:rsidRPr="00A679A7">
              <w:rPr>
                <w:rFonts w:eastAsia="標楷體" w:cstheme="minorBidi" w:hint="eastAsia"/>
                <w:sz w:val="28"/>
                <w:szCs w:val="28"/>
              </w:rPr>
              <w:t>名</w:t>
            </w:r>
          </w:p>
        </w:tc>
      </w:tr>
    </w:tbl>
    <w:p w14:paraId="4F6C84E1" w14:textId="2B922832" w:rsidR="00034087" w:rsidRPr="00A679A7" w:rsidRDefault="00034087" w:rsidP="00650478">
      <w:pPr>
        <w:overflowPunct w:val="0"/>
        <w:spacing w:line="480" w:lineRule="exact"/>
        <w:ind w:left="1176" w:hanging="504"/>
        <w:jc w:val="both"/>
        <w:rPr>
          <w:rFonts w:eastAsia="標楷體"/>
          <w:sz w:val="28"/>
          <w:szCs w:val="28"/>
        </w:rPr>
      </w:pPr>
      <w:r w:rsidRPr="00A679A7">
        <w:rPr>
          <w:rFonts w:eastAsia="標楷體" w:hint="eastAsia"/>
          <w:sz w:val="28"/>
          <w:szCs w:val="28"/>
        </w:rPr>
        <w:t>(</w:t>
      </w:r>
      <w:r w:rsidR="00453928">
        <w:rPr>
          <w:rFonts w:eastAsia="標楷體" w:hint="eastAsia"/>
          <w:sz w:val="28"/>
          <w:szCs w:val="28"/>
        </w:rPr>
        <w:t>四</w:t>
      </w:r>
      <w:r w:rsidRPr="00A679A7">
        <w:rPr>
          <w:rFonts w:eastAsia="標楷體" w:hint="eastAsia"/>
          <w:sz w:val="28"/>
          <w:szCs w:val="28"/>
        </w:rPr>
        <w:t>)</w:t>
      </w:r>
      <w:r w:rsidRPr="00A679A7">
        <w:rPr>
          <w:rFonts w:eastAsia="標楷體" w:hint="eastAsia"/>
          <w:sz w:val="28"/>
          <w:szCs w:val="28"/>
        </w:rPr>
        <w:t>家照專員進用資格及工作職掌：</w:t>
      </w:r>
    </w:p>
    <w:p w14:paraId="113283C8" w14:textId="478EBE1C" w:rsidR="00034087" w:rsidRPr="00A679A7" w:rsidRDefault="00034087" w:rsidP="00650478">
      <w:pPr>
        <w:pStyle w:val="a8"/>
        <w:overflowPunct w:val="0"/>
        <w:spacing w:line="480" w:lineRule="exact"/>
        <w:ind w:leftChars="447" w:left="1073" w:firstLineChars="41" w:firstLine="115"/>
        <w:jc w:val="both"/>
        <w:rPr>
          <w:rFonts w:ascii="Times New Roman" w:eastAsia="標楷體" w:hAnsi="Times New Roman" w:cs="標楷體"/>
          <w:sz w:val="28"/>
          <w:szCs w:val="28"/>
          <w:lang w:eastAsia="zh-TW"/>
        </w:rPr>
      </w:pPr>
      <w:bookmarkStart w:id="2" w:name="_Hlk89780652"/>
      <w:r w:rsidRPr="00A679A7">
        <w:rPr>
          <w:rFonts w:ascii="Times New Roman" w:eastAsia="標楷體" w:hAnsi="Times New Roman" w:cs="標楷體" w:hint="eastAsia"/>
          <w:sz w:val="28"/>
          <w:szCs w:val="28"/>
          <w:lang w:eastAsia="zh-TW"/>
        </w:rPr>
        <w:t>1.</w:t>
      </w:r>
      <w:r w:rsidRPr="00A679A7">
        <w:rPr>
          <w:rFonts w:ascii="Times New Roman" w:eastAsia="標楷體" w:hAnsi="Times New Roman" w:cs="標楷體" w:hint="eastAsia"/>
          <w:sz w:val="28"/>
          <w:szCs w:val="28"/>
          <w:lang w:eastAsia="zh-TW"/>
        </w:rPr>
        <w:t>進用資格</w:t>
      </w:r>
    </w:p>
    <w:p w14:paraId="59F6538A" w14:textId="4E2E6E6E" w:rsidR="00034087" w:rsidRPr="00A679A7" w:rsidRDefault="00034087" w:rsidP="00650478">
      <w:pPr>
        <w:overflowPunct w:val="0"/>
        <w:spacing w:line="480" w:lineRule="exact"/>
        <w:ind w:leftChars="559" w:left="1650" w:hangingChars="110" w:hanging="308"/>
        <w:jc w:val="both"/>
        <w:rPr>
          <w:rFonts w:eastAsia="標楷體"/>
          <w:sz w:val="28"/>
          <w:szCs w:val="28"/>
        </w:rPr>
      </w:pPr>
      <w:r w:rsidRPr="00A679A7">
        <w:rPr>
          <w:rFonts w:eastAsia="標楷體" w:hint="eastAsia"/>
          <w:sz w:val="28"/>
          <w:szCs w:val="28"/>
        </w:rPr>
        <w:t>(1)</w:t>
      </w:r>
      <w:r w:rsidRPr="00A679A7">
        <w:rPr>
          <w:rFonts w:eastAsia="標楷體" w:hint="eastAsia"/>
          <w:sz w:val="28"/>
          <w:szCs w:val="28"/>
        </w:rPr>
        <w:t>符合專門職業及技術人員高等考試社會工作師考試規則第</w:t>
      </w:r>
      <w:r w:rsidRPr="00A679A7">
        <w:rPr>
          <w:rFonts w:eastAsia="標楷體" w:hint="eastAsia"/>
          <w:sz w:val="28"/>
          <w:szCs w:val="28"/>
        </w:rPr>
        <w:t>5</w:t>
      </w:r>
      <w:r w:rsidRPr="00A679A7">
        <w:rPr>
          <w:rFonts w:eastAsia="標楷體" w:hint="eastAsia"/>
          <w:sz w:val="28"/>
          <w:szCs w:val="28"/>
        </w:rPr>
        <w:t>條資格。</w:t>
      </w:r>
    </w:p>
    <w:p w14:paraId="59EFC4B3" w14:textId="0BDF405B" w:rsidR="00034087" w:rsidRPr="00A679A7" w:rsidRDefault="00034087" w:rsidP="00650478">
      <w:pPr>
        <w:overflowPunct w:val="0"/>
        <w:spacing w:line="480" w:lineRule="exact"/>
        <w:ind w:leftChars="559" w:left="1650" w:hangingChars="110" w:hanging="308"/>
        <w:jc w:val="both"/>
        <w:rPr>
          <w:rFonts w:eastAsia="標楷體"/>
          <w:sz w:val="28"/>
          <w:szCs w:val="28"/>
        </w:rPr>
      </w:pPr>
      <w:r w:rsidRPr="00A679A7">
        <w:rPr>
          <w:rFonts w:eastAsia="標楷體" w:hint="eastAsia"/>
          <w:sz w:val="28"/>
          <w:szCs w:val="28"/>
        </w:rPr>
        <w:t>(2)</w:t>
      </w:r>
      <w:r w:rsidRPr="00A679A7">
        <w:rPr>
          <w:rFonts w:eastAsia="標楷體" w:hint="eastAsia"/>
          <w:sz w:val="28"/>
          <w:szCs w:val="28"/>
        </w:rPr>
        <w:t>符合專門職業及高等考試社會工作師考試規則第</w:t>
      </w:r>
      <w:r w:rsidRPr="00A679A7">
        <w:rPr>
          <w:rFonts w:eastAsia="標楷體" w:hint="eastAsia"/>
          <w:sz w:val="28"/>
          <w:szCs w:val="28"/>
        </w:rPr>
        <w:t>5</w:t>
      </w:r>
      <w:r w:rsidRPr="00A679A7">
        <w:rPr>
          <w:rFonts w:eastAsia="標楷體" w:hint="eastAsia"/>
          <w:sz w:val="28"/>
          <w:szCs w:val="28"/>
        </w:rPr>
        <w:t>條應考資格規定者，惟於</w:t>
      </w:r>
      <w:r w:rsidRPr="00A679A7">
        <w:rPr>
          <w:rFonts w:eastAsia="標楷體" w:hint="eastAsia"/>
          <w:sz w:val="28"/>
          <w:szCs w:val="28"/>
        </w:rPr>
        <w:t>105</w:t>
      </w:r>
      <w:r w:rsidRPr="00A679A7">
        <w:rPr>
          <w:rFonts w:eastAsia="標楷體" w:hint="eastAsia"/>
          <w:sz w:val="28"/>
          <w:szCs w:val="28"/>
        </w:rPr>
        <w:t>年</w:t>
      </w:r>
      <w:r w:rsidRPr="00A679A7">
        <w:rPr>
          <w:rFonts w:eastAsia="標楷體" w:hint="eastAsia"/>
          <w:sz w:val="28"/>
          <w:szCs w:val="28"/>
        </w:rPr>
        <w:t>12</w:t>
      </w:r>
      <w:r w:rsidRPr="00A679A7">
        <w:rPr>
          <w:rFonts w:eastAsia="標楷體" w:hint="eastAsia"/>
          <w:sz w:val="28"/>
          <w:szCs w:val="28"/>
        </w:rPr>
        <w:t>月</w:t>
      </w:r>
      <w:r w:rsidRPr="00A679A7">
        <w:rPr>
          <w:rFonts w:eastAsia="標楷體" w:hint="eastAsia"/>
          <w:sz w:val="28"/>
          <w:szCs w:val="28"/>
        </w:rPr>
        <w:t>31</w:t>
      </w:r>
      <w:r w:rsidRPr="00A679A7">
        <w:rPr>
          <w:rFonts w:eastAsia="標楷體" w:hint="eastAsia"/>
          <w:sz w:val="28"/>
          <w:szCs w:val="28"/>
        </w:rPr>
        <w:t>日以前在職之專業人員，或經考選部核定准予部分科目免試有案者不在此限。</w:t>
      </w:r>
    </w:p>
    <w:p w14:paraId="3934C49B" w14:textId="71E4B485" w:rsidR="00A1050E" w:rsidRPr="00A679A7" w:rsidRDefault="00A1050E" w:rsidP="00650478">
      <w:pPr>
        <w:overflowPunct w:val="0"/>
        <w:spacing w:line="480" w:lineRule="exact"/>
        <w:ind w:leftChars="559" w:left="1650" w:hangingChars="110" w:hanging="308"/>
        <w:jc w:val="both"/>
        <w:rPr>
          <w:rFonts w:eastAsia="標楷體"/>
          <w:sz w:val="28"/>
          <w:szCs w:val="28"/>
        </w:rPr>
      </w:pPr>
      <w:r w:rsidRPr="00A679A7">
        <w:rPr>
          <w:rFonts w:eastAsia="標楷體" w:hint="eastAsia"/>
          <w:sz w:val="28"/>
          <w:szCs w:val="28"/>
        </w:rPr>
        <w:t>(3)</w:t>
      </w:r>
      <w:r w:rsidRPr="00A679A7">
        <w:rPr>
          <w:rFonts w:eastAsia="標楷體" w:hint="eastAsia"/>
          <w:sz w:val="28"/>
          <w:szCs w:val="28"/>
        </w:rPr>
        <w:t>原住民族地區、離島地區及長照偏遠地區倘經</w:t>
      </w:r>
      <w:r w:rsidRPr="00A679A7">
        <w:rPr>
          <w:rFonts w:eastAsia="標楷體" w:hint="eastAsia"/>
          <w:sz w:val="28"/>
          <w:szCs w:val="28"/>
        </w:rPr>
        <w:t>2</w:t>
      </w:r>
      <w:r w:rsidRPr="00A679A7">
        <w:rPr>
          <w:rFonts w:eastAsia="標楷體" w:hint="eastAsia"/>
          <w:sz w:val="28"/>
          <w:szCs w:val="28"/>
        </w:rPr>
        <w:t>次招聘仍無法進用前項資格者，得聘用師級以上醫事人員，或大學以上學校老人照顧、長期照顧相關科、系、所畢業者。</w:t>
      </w:r>
    </w:p>
    <w:p w14:paraId="5E59F29F" w14:textId="72DD3CC7" w:rsidR="00034087" w:rsidRPr="00A679A7" w:rsidRDefault="00034087" w:rsidP="00650478">
      <w:pPr>
        <w:pStyle w:val="a8"/>
        <w:overflowPunct w:val="0"/>
        <w:spacing w:line="480" w:lineRule="exact"/>
        <w:ind w:leftChars="447" w:left="1073" w:firstLineChars="41" w:firstLine="115"/>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2.</w:t>
      </w:r>
      <w:r w:rsidRPr="00A679A7">
        <w:rPr>
          <w:rFonts w:ascii="Times New Roman" w:eastAsia="標楷體" w:hAnsi="Times New Roman" w:cs="標楷體" w:hint="eastAsia"/>
          <w:sz w:val="28"/>
          <w:szCs w:val="28"/>
          <w:lang w:eastAsia="zh-TW"/>
        </w:rPr>
        <w:t>工作職掌</w:t>
      </w:r>
    </w:p>
    <w:p w14:paraId="3BBDB7AC" w14:textId="2A00CFC2" w:rsidR="00034087" w:rsidRDefault="00034087" w:rsidP="00C33027">
      <w:pPr>
        <w:overflowPunct w:val="0"/>
        <w:spacing w:line="480" w:lineRule="exact"/>
        <w:ind w:leftChars="554" w:left="1638" w:hangingChars="110" w:hanging="308"/>
        <w:jc w:val="both"/>
        <w:rPr>
          <w:rFonts w:eastAsia="標楷體"/>
          <w:sz w:val="28"/>
          <w:szCs w:val="28"/>
        </w:rPr>
      </w:pPr>
      <w:r w:rsidRPr="00A679A7">
        <w:rPr>
          <w:rFonts w:eastAsia="標楷體" w:hint="eastAsia"/>
          <w:sz w:val="28"/>
          <w:szCs w:val="28"/>
        </w:rPr>
        <w:t>(1)</w:t>
      </w:r>
      <w:r w:rsidRPr="00A679A7">
        <w:rPr>
          <w:rFonts w:eastAsia="標楷體" w:hint="eastAsia"/>
          <w:sz w:val="28"/>
          <w:szCs w:val="28"/>
        </w:rPr>
        <w:t>提供高負荷家庭照顧者個案服務，包含個案之評估、處遇、執行及追蹤，必要時透過家庭會談進行家庭照顧計畫協調。</w:t>
      </w:r>
    </w:p>
    <w:p w14:paraId="330B638D" w14:textId="77777777" w:rsidR="00C33027" w:rsidRPr="00A679A7" w:rsidRDefault="00C33027" w:rsidP="00C33027">
      <w:pPr>
        <w:overflowPunct w:val="0"/>
        <w:spacing w:line="480" w:lineRule="exact"/>
        <w:ind w:leftChars="554" w:left="1638" w:hangingChars="110" w:hanging="308"/>
        <w:jc w:val="both"/>
        <w:rPr>
          <w:rFonts w:eastAsia="標楷體"/>
          <w:sz w:val="28"/>
          <w:szCs w:val="28"/>
        </w:rPr>
      </w:pPr>
      <w:r w:rsidRPr="00A679A7">
        <w:rPr>
          <w:rFonts w:eastAsia="標楷體" w:hint="eastAsia"/>
          <w:sz w:val="28"/>
          <w:szCs w:val="28"/>
        </w:rPr>
        <w:t>(2)</w:t>
      </w:r>
      <w:r w:rsidRPr="00A679A7">
        <w:rPr>
          <w:rFonts w:eastAsia="標楷體" w:hint="eastAsia"/>
          <w:sz w:val="28"/>
          <w:szCs w:val="28"/>
        </w:rPr>
        <w:t>基於處遇目的協助媒合到宅照顧技巧指導、個別心理輔導、法律諮詢及其他必要之服務資源，並進行成效評估。</w:t>
      </w:r>
    </w:p>
    <w:p w14:paraId="56F6F55C" w14:textId="77777777" w:rsidR="00C33027" w:rsidRPr="004133C5" w:rsidRDefault="00C33027" w:rsidP="00C33027">
      <w:pPr>
        <w:overflowPunct w:val="0"/>
        <w:spacing w:line="480" w:lineRule="exact"/>
        <w:ind w:leftChars="554" w:left="1638" w:hangingChars="110" w:hanging="308"/>
        <w:jc w:val="both"/>
        <w:rPr>
          <w:rFonts w:eastAsia="標楷體"/>
          <w:color w:val="000000" w:themeColor="text1"/>
          <w:sz w:val="28"/>
          <w:szCs w:val="28"/>
        </w:rPr>
      </w:pPr>
      <w:r w:rsidRPr="004133C5">
        <w:rPr>
          <w:rFonts w:eastAsia="標楷體" w:hint="eastAsia"/>
          <w:color w:val="000000" w:themeColor="text1"/>
          <w:sz w:val="28"/>
          <w:szCs w:val="28"/>
        </w:rPr>
        <w:t>(3)</w:t>
      </w:r>
      <w:r w:rsidRPr="004133C5">
        <w:rPr>
          <w:rFonts w:eastAsia="標楷體" w:hint="eastAsia"/>
          <w:color w:val="000000" w:themeColor="text1"/>
          <w:sz w:val="28"/>
          <w:szCs w:val="28"/>
        </w:rPr>
        <w:t>辦理長照或身心障礙之相關知識、照顧訓練、支持團體、主題式工作坊</w:t>
      </w:r>
      <w:r>
        <w:rPr>
          <w:rFonts w:eastAsia="標楷體" w:hint="eastAsia"/>
          <w:color w:val="000000" w:themeColor="text1"/>
          <w:sz w:val="28"/>
          <w:szCs w:val="28"/>
        </w:rPr>
        <w:t>、</w:t>
      </w:r>
      <w:r w:rsidRPr="004133C5">
        <w:rPr>
          <w:rFonts w:eastAsia="標楷體" w:hint="eastAsia"/>
          <w:color w:val="000000" w:themeColor="text1"/>
          <w:sz w:val="28"/>
          <w:szCs w:val="28"/>
        </w:rPr>
        <w:t>照顧者及被照顧者共同參與之活動，必要時提供被照顧者安全看視及陪伴，團體應進行成效評估。</w:t>
      </w:r>
    </w:p>
    <w:p w14:paraId="5B2F9BCB" w14:textId="77777777" w:rsidR="00C33027" w:rsidRPr="00A679A7" w:rsidRDefault="00C33027" w:rsidP="00C33027">
      <w:pPr>
        <w:overflowPunct w:val="0"/>
        <w:spacing w:line="480" w:lineRule="exact"/>
        <w:ind w:leftChars="554" w:left="1638" w:hangingChars="110" w:hanging="308"/>
        <w:jc w:val="both"/>
        <w:rPr>
          <w:rFonts w:eastAsia="標楷體"/>
          <w:sz w:val="28"/>
          <w:szCs w:val="28"/>
        </w:rPr>
      </w:pPr>
      <w:r w:rsidRPr="00A679A7">
        <w:rPr>
          <w:rFonts w:eastAsia="標楷體" w:hint="eastAsia"/>
          <w:sz w:val="28"/>
          <w:szCs w:val="28"/>
        </w:rPr>
        <w:t>(4)</w:t>
      </w:r>
      <w:r w:rsidRPr="00A679A7">
        <w:rPr>
          <w:rFonts w:eastAsia="標楷體" w:hint="eastAsia"/>
          <w:sz w:val="28"/>
          <w:szCs w:val="28"/>
        </w:rPr>
        <w:t>建立志工團隊，針對經評估有必要追蹤之照顧者提供關懷訪視或電話問安服務。</w:t>
      </w:r>
    </w:p>
    <w:p w14:paraId="7346FB39" w14:textId="5811B6F6" w:rsidR="00034087" w:rsidRPr="00A679A7" w:rsidRDefault="00034087" w:rsidP="00C33027">
      <w:pPr>
        <w:overflowPunct w:val="0"/>
        <w:spacing w:line="480" w:lineRule="exact"/>
        <w:ind w:leftChars="554" w:left="1638" w:hangingChars="110" w:hanging="308"/>
        <w:jc w:val="both"/>
        <w:rPr>
          <w:rFonts w:eastAsia="標楷體"/>
          <w:sz w:val="28"/>
          <w:szCs w:val="28"/>
        </w:rPr>
      </w:pPr>
      <w:r w:rsidRPr="00A679A7">
        <w:rPr>
          <w:rFonts w:eastAsia="標楷體" w:hint="eastAsia"/>
          <w:sz w:val="28"/>
          <w:szCs w:val="28"/>
        </w:rPr>
        <w:t>(5)</w:t>
      </w:r>
      <w:r w:rsidRPr="00A679A7">
        <w:rPr>
          <w:rFonts w:eastAsia="標楷體" w:hint="eastAsia"/>
          <w:sz w:val="28"/>
          <w:szCs w:val="28"/>
        </w:rPr>
        <w:t>執行其他有助於提升家庭照顧者能力及其生活品質之創新服</w:t>
      </w:r>
      <w:r w:rsidRPr="00A679A7">
        <w:rPr>
          <w:rFonts w:eastAsia="標楷體" w:hint="eastAsia"/>
          <w:sz w:val="28"/>
          <w:szCs w:val="28"/>
        </w:rPr>
        <w:lastRenderedPageBreak/>
        <w:t>務。</w:t>
      </w:r>
    </w:p>
    <w:p w14:paraId="0520AC6D" w14:textId="44A1A7D0" w:rsidR="00034087" w:rsidRDefault="00034087" w:rsidP="00C33027">
      <w:pPr>
        <w:overflowPunct w:val="0"/>
        <w:spacing w:line="480" w:lineRule="exact"/>
        <w:ind w:leftChars="548" w:left="1665" w:hangingChars="125" w:hanging="350"/>
        <w:jc w:val="both"/>
        <w:rPr>
          <w:rFonts w:eastAsia="標楷體"/>
          <w:sz w:val="28"/>
          <w:szCs w:val="28"/>
        </w:rPr>
      </w:pPr>
      <w:r w:rsidRPr="00A679A7">
        <w:rPr>
          <w:rFonts w:eastAsia="標楷體" w:hint="eastAsia"/>
          <w:sz w:val="28"/>
          <w:szCs w:val="28"/>
        </w:rPr>
        <w:t>(6)</w:t>
      </w:r>
      <w:r w:rsidRPr="00A679A7">
        <w:rPr>
          <w:rFonts w:eastAsia="標楷體" w:hint="eastAsia"/>
          <w:sz w:val="28"/>
          <w:szCs w:val="28"/>
        </w:rPr>
        <w:t>一般性諮詢服務。</w:t>
      </w:r>
    </w:p>
    <w:p w14:paraId="08AFC1CA" w14:textId="12BF6C59" w:rsidR="000D0934" w:rsidRPr="00A15005" w:rsidRDefault="000D0934" w:rsidP="00C33027">
      <w:pPr>
        <w:overflowPunct w:val="0"/>
        <w:spacing w:line="480" w:lineRule="exact"/>
        <w:ind w:leftChars="548" w:left="1665" w:hangingChars="125" w:hanging="350"/>
        <w:jc w:val="both"/>
        <w:rPr>
          <w:rFonts w:eastAsia="標楷體"/>
          <w:color w:val="000000" w:themeColor="text1"/>
          <w:sz w:val="28"/>
          <w:szCs w:val="28"/>
        </w:rPr>
      </w:pPr>
      <w:r w:rsidRPr="00A15005">
        <w:rPr>
          <w:rFonts w:eastAsia="標楷體" w:hint="eastAsia"/>
          <w:color w:val="000000" w:themeColor="text1"/>
          <w:sz w:val="28"/>
          <w:szCs w:val="28"/>
        </w:rPr>
        <w:t>(7)</w:t>
      </w:r>
      <w:r w:rsidRPr="00A15005">
        <w:rPr>
          <w:rFonts w:eastAsia="標楷體" w:hint="eastAsia"/>
          <w:color w:val="000000" w:themeColor="text1"/>
          <w:sz w:val="28"/>
          <w:szCs w:val="28"/>
        </w:rPr>
        <w:t>依衛生福利部所訂之開案服務進度及訪視頻率之規範執行業務。</w:t>
      </w:r>
    </w:p>
    <w:bookmarkEnd w:id="2"/>
    <w:p w14:paraId="518388AB" w14:textId="3197AD62" w:rsidR="00034087" w:rsidRPr="00A679A7" w:rsidRDefault="00034087" w:rsidP="00C33027">
      <w:pPr>
        <w:overflowPunct w:val="0"/>
        <w:spacing w:line="480" w:lineRule="exact"/>
        <w:ind w:left="1176" w:hanging="560"/>
        <w:jc w:val="both"/>
        <w:rPr>
          <w:rFonts w:eastAsia="標楷體"/>
          <w:sz w:val="28"/>
          <w:szCs w:val="28"/>
        </w:rPr>
      </w:pPr>
      <w:r w:rsidRPr="00A679A7">
        <w:rPr>
          <w:rFonts w:eastAsia="標楷體" w:hint="eastAsia"/>
          <w:sz w:val="28"/>
          <w:szCs w:val="28"/>
        </w:rPr>
        <w:t>(</w:t>
      </w:r>
      <w:r w:rsidR="00453928">
        <w:rPr>
          <w:rFonts w:eastAsia="標楷體" w:hint="eastAsia"/>
          <w:sz w:val="28"/>
          <w:szCs w:val="28"/>
        </w:rPr>
        <w:t>五</w:t>
      </w:r>
      <w:r w:rsidRPr="00A679A7">
        <w:rPr>
          <w:rFonts w:eastAsia="標楷體" w:hint="eastAsia"/>
          <w:sz w:val="28"/>
          <w:szCs w:val="28"/>
        </w:rPr>
        <w:t>)</w:t>
      </w:r>
      <w:r w:rsidRPr="00A679A7">
        <w:rPr>
          <w:rFonts w:eastAsia="標楷體" w:hint="eastAsia"/>
          <w:sz w:val="28"/>
          <w:szCs w:val="28"/>
        </w:rPr>
        <w:t>執行服務項目：</w:t>
      </w:r>
    </w:p>
    <w:p w14:paraId="3E1EF55E" w14:textId="1D4486A1" w:rsidR="00034087" w:rsidRPr="00A679A7" w:rsidRDefault="00034087" w:rsidP="00C33027">
      <w:pPr>
        <w:pStyle w:val="a8"/>
        <w:overflowPunct w:val="0"/>
        <w:spacing w:line="480" w:lineRule="exact"/>
        <w:ind w:leftChars="447" w:left="1073" w:firstLineChars="21" w:firstLine="59"/>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1.</w:t>
      </w:r>
      <w:r w:rsidRPr="00A679A7">
        <w:rPr>
          <w:rFonts w:ascii="Times New Roman" w:eastAsia="標楷體" w:hAnsi="Times New Roman" w:cs="標楷體" w:hint="eastAsia"/>
          <w:sz w:val="28"/>
          <w:szCs w:val="28"/>
          <w:lang w:eastAsia="zh-TW"/>
        </w:rPr>
        <w:t>個別性需求之服務項目</w:t>
      </w:r>
    </w:p>
    <w:p w14:paraId="44B7EA8B" w14:textId="7ACAD076" w:rsidR="00034087" w:rsidRPr="00A679A7"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(1)</w:t>
      </w:r>
      <w:r w:rsidRPr="00A679A7">
        <w:rPr>
          <w:rFonts w:eastAsia="標楷體" w:hint="eastAsia"/>
          <w:sz w:val="28"/>
          <w:szCs w:val="28"/>
        </w:rPr>
        <w:t>個案服務</w:t>
      </w:r>
      <w:bookmarkStart w:id="3" w:name="_Hlk89777728"/>
      <w:r w:rsidRPr="00A679A7">
        <w:rPr>
          <w:rFonts w:eastAsia="標楷體" w:hint="eastAsia"/>
          <w:sz w:val="28"/>
          <w:szCs w:val="28"/>
        </w:rPr>
        <w:t>，包含進行家庭照顧計畫協調：</w:t>
      </w:r>
      <w:bookmarkEnd w:id="3"/>
    </w:p>
    <w:p w14:paraId="5EADB6B4" w14:textId="69592E3F" w:rsidR="00034087" w:rsidRDefault="00034087" w:rsidP="0055544C">
      <w:pPr>
        <w:overflowPunct w:val="0"/>
        <w:spacing w:line="480" w:lineRule="exact"/>
        <w:ind w:leftChars="664" w:left="1846" w:hangingChars="90" w:hanging="252"/>
        <w:jc w:val="both"/>
        <w:rPr>
          <w:rFonts w:eastAsia="標楷體"/>
          <w:sz w:val="28"/>
          <w:szCs w:val="28"/>
        </w:rPr>
      </w:pPr>
      <w:r w:rsidRPr="00A679A7">
        <w:rPr>
          <w:rFonts w:eastAsia="標楷體" w:hint="eastAsia"/>
          <w:sz w:val="28"/>
          <w:szCs w:val="28"/>
        </w:rPr>
        <w:t>A.</w:t>
      </w:r>
      <w:r w:rsidRPr="00A679A7">
        <w:rPr>
          <w:rFonts w:eastAsia="標楷體" w:hint="eastAsia"/>
          <w:sz w:val="28"/>
          <w:szCs w:val="28"/>
        </w:rPr>
        <w:t>已使用長照資源卻仍無法降低照顧負荷之長照家庭為本案重點服務對象，請依據家庭照顧者照顧負荷量表訂定個案分級分流服務</w:t>
      </w:r>
      <w:r w:rsidR="008D42E4" w:rsidRPr="00A679A7">
        <w:rPr>
          <w:rFonts w:eastAsia="標楷體" w:hint="eastAsia"/>
          <w:sz w:val="28"/>
          <w:szCs w:val="28"/>
        </w:rPr>
        <w:t>，如表</w:t>
      </w:r>
      <w:r w:rsidR="008D42E4" w:rsidRPr="00A679A7">
        <w:rPr>
          <w:rFonts w:eastAsia="標楷體" w:hint="eastAsia"/>
          <w:sz w:val="28"/>
          <w:szCs w:val="28"/>
        </w:rPr>
        <w:t>2</w:t>
      </w:r>
      <w:r w:rsidRPr="00A679A7">
        <w:rPr>
          <w:rFonts w:eastAsia="標楷體" w:hint="eastAsia"/>
          <w:sz w:val="28"/>
          <w:szCs w:val="28"/>
        </w:rPr>
        <w:t>，定期追蹤個案照顧狀況，並評估其壓力與需求以提供服務。</w:t>
      </w:r>
    </w:p>
    <w:p w14:paraId="67916123" w14:textId="5ADCE644" w:rsidR="005A31B3" w:rsidRPr="00A679A7" w:rsidRDefault="005A31B3" w:rsidP="0055544C">
      <w:pPr>
        <w:overflowPunct w:val="0"/>
        <w:spacing w:line="480" w:lineRule="exact"/>
        <w:ind w:leftChars="664" w:left="1846" w:hangingChars="90" w:hanging="252"/>
        <w:jc w:val="both"/>
        <w:rPr>
          <w:rFonts w:eastAsia="標楷體"/>
          <w:sz w:val="28"/>
          <w:szCs w:val="28"/>
        </w:rPr>
      </w:pPr>
      <w:r>
        <w:rPr>
          <w:rFonts w:eastAsia="標楷體"/>
          <w:sz w:val="28"/>
          <w:szCs w:val="28"/>
        </w:rPr>
        <w:t>B</w:t>
      </w:r>
      <w:r>
        <w:rPr>
          <w:rFonts w:eastAsia="標楷體" w:hint="eastAsia"/>
          <w:sz w:val="28"/>
          <w:szCs w:val="28"/>
        </w:rPr>
        <w:t>.</w:t>
      </w:r>
      <w:r>
        <w:rPr>
          <w:rFonts w:eastAsia="標楷體" w:hint="eastAsia"/>
          <w:sz w:val="28"/>
          <w:szCs w:val="28"/>
        </w:rPr>
        <w:t>訪視形式以面訪為主，如有特殊情形得以視訊替代，惟單一個案服務期間不得連續</w:t>
      </w:r>
      <w:r>
        <w:rPr>
          <w:rFonts w:eastAsia="標楷體" w:hint="eastAsia"/>
          <w:sz w:val="28"/>
          <w:szCs w:val="28"/>
        </w:rPr>
        <w:t>2</w:t>
      </w:r>
      <w:r>
        <w:rPr>
          <w:rFonts w:eastAsia="標楷體" w:hint="eastAsia"/>
          <w:sz w:val="28"/>
          <w:szCs w:val="28"/>
        </w:rPr>
        <w:t>次以視訊提供服務。</w:t>
      </w:r>
    </w:p>
    <w:p w14:paraId="4946F9EC" w14:textId="66C78C52" w:rsidR="00034087" w:rsidRPr="00A679A7" w:rsidRDefault="005A31B3" w:rsidP="0055544C">
      <w:pPr>
        <w:overflowPunct w:val="0"/>
        <w:spacing w:line="480" w:lineRule="exact"/>
        <w:ind w:leftChars="664" w:left="1846" w:hangingChars="90" w:hanging="252"/>
        <w:jc w:val="both"/>
        <w:rPr>
          <w:rFonts w:eastAsia="標楷體"/>
          <w:sz w:val="28"/>
          <w:szCs w:val="28"/>
        </w:rPr>
      </w:pPr>
      <w:r>
        <w:rPr>
          <w:rFonts w:eastAsia="標楷體"/>
          <w:sz w:val="28"/>
          <w:szCs w:val="28"/>
        </w:rPr>
        <w:t>C</w:t>
      </w:r>
      <w:r w:rsidR="00034087" w:rsidRPr="00A679A7">
        <w:rPr>
          <w:rFonts w:eastAsia="標楷體" w:hint="eastAsia"/>
          <w:sz w:val="28"/>
          <w:szCs w:val="28"/>
        </w:rPr>
        <w:t>.</w:t>
      </w:r>
      <w:r w:rsidR="00034087" w:rsidRPr="00A679A7">
        <w:rPr>
          <w:rFonts w:eastAsia="標楷體" w:hint="eastAsia"/>
          <w:sz w:val="28"/>
          <w:szCs w:val="28"/>
        </w:rPr>
        <w:t>據點專業人員與服務人數合理案量比為</w:t>
      </w:r>
      <w:r w:rsidR="00034087" w:rsidRPr="00A679A7">
        <w:rPr>
          <w:rFonts w:eastAsia="標楷體" w:hint="eastAsia"/>
          <w:sz w:val="28"/>
          <w:szCs w:val="28"/>
        </w:rPr>
        <w:t>1</w:t>
      </w:r>
      <w:r w:rsidR="00034087" w:rsidRPr="00A679A7">
        <w:rPr>
          <w:rFonts w:eastAsia="標楷體" w:hint="eastAsia"/>
          <w:sz w:val="28"/>
          <w:szCs w:val="28"/>
        </w:rPr>
        <w:t>：</w:t>
      </w:r>
      <w:r w:rsidR="00034087" w:rsidRPr="00A679A7">
        <w:rPr>
          <w:rFonts w:eastAsia="標楷體" w:hint="eastAsia"/>
          <w:sz w:val="28"/>
          <w:szCs w:val="28"/>
        </w:rPr>
        <w:t>35</w:t>
      </w:r>
      <w:r w:rsidR="00034087" w:rsidRPr="00A679A7">
        <w:rPr>
          <w:rFonts w:eastAsia="標楷體" w:hint="eastAsia"/>
          <w:sz w:val="28"/>
          <w:szCs w:val="28"/>
        </w:rPr>
        <w:t>，延續型據點專業人員每年度應有新增</w:t>
      </w:r>
      <w:r w:rsidR="00034087" w:rsidRPr="00A679A7">
        <w:rPr>
          <w:rFonts w:eastAsia="標楷體" w:hint="eastAsia"/>
          <w:sz w:val="28"/>
          <w:szCs w:val="28"/>
        </w:rPr>
        <w:t>10</w:t>
      </w:r>
      <w:r w:rsidR="00034087" w:rsidRPr="00A679A7">
        <w:rPr>
          <w:rFonts w:eastAsia="標楷體" w:hint="eastAsia"/>
          <w:sz w:val="28"/>
          <w:szCs w:val="28"/>
        </w:rPr>
        <w:t>案新服務個案，每據點依服務量能提供</w:t>
      </w:r>
      <w:r w:rsidR="00547762" w:rsidRPr="00A679A7">
        <w:rPr>
          <w:rFonts w:eastAsia="標楷體" w:hint="eastAsia"/>
          <w:sz w:val="28"/>
          <w:szCs w:val="28"/>
        </w:rPr>
        <w:t>105</w:t>
      </w:r>
      <w:r w:rsidR="00034087" w:rsidRPr="00A679A7">
        <w:rPr>
          <w:rFonts w:eastAsia="標楷體" w:hint="eastAsia"/>
          <w:sz w:val="28"/>
          <w:szCs w:val="28"/>
        </w:rPr>
        <w:t>位家庭照顧者個案服務。</w:t>
      </w:r>
    </w:p>
    <w:p w14:paraId="42EEA71B" w14:textId="3596FF17" w:rsidR="00034087" w:rsidRPr="00A679A7" w:rsidRDefault="005A31B3" w:rsidP="0055544C">
      <w:pPr>
        <w:overflowPunct w:val="0"/>
        <w:spacing w:line="480" w:lineRule="exact"/>
        <w:ind w:leftChars="664" w:left="1846" w:hangingChars="90" w:hanging="252"/>
        <w:jc w:val="both"/>
        <w:rPr>
          <w:rFonts w:eastAsia="標楷體"/>
          <w:sz w:val="28"/>
          <w:szCs w:val="28"/>
        </w:rPr>
      </w:pPr>
      <w:r>
        <w:rPr>
          <w:rFonts w:eastAsia="標楷體"/>
          <w:sz w:val="28"/>
          <w:szCs w:val="28"/>
        </w:rPr>
        <w:t>D</w:t>
      </w:r>
      <w:r w:rsidR="00034087" w:rsidRPr="00A679A7">
        <w:rPr>
          <w:rFonts w:eastAsia="標楷體" w:hint="eastAsia"/>
          <w:sz w:val="28"/>
          <w:szCs w:val="28"/>
        </w:rPr>
        <w:t>.</w:t>
      </w:r>
      <w:r w:rsidR="00034087" w:rsidRPr="00A679A7">
        <w:rPr>
          <w:rFonts w:eastAsia="標楷體" w:hint="eastAsia"/>
          <w:sz w:val="28"/>
          <w:szCs w:val="28"/>
        </w:rPr>
        <w:t>個案服務將依據衛生福利部「長照服務對象之高負</w:t>
      </w:r>
      <w:r w:rsidR="00034087" w:rsidRPr="00A15005">
        <w:rPr>
          <w:rFonts w:eastAsia="標楷體" w:hint="eastAsia"/>
          <w:color w:val="000000" w:themeColor="text1"/>
          <w:sz w:val="28"/>
          <w:szCs w:val="28"/>
        </w:rPr>
        <w:t>荷家庭照顧者初篩指標」、「長照高負荷家庭照顧者轉介及服務流程」，</w:t>
      </w:r>
      <w:r w:rsidR="000D0934" w:rsidRPr="00A15005">
        <w:rPr>
          <w:rFonts w:eastAsia="標楷體" w:hint="eastAsia"/>
          <w:color w:val="000000" w:themeColor="text1"/>
          <w:sz w:val="28"/>
          <w:szCs w:val="28"/>
        </w:rPr>
        <w:t>家庭照顧者符合「高負荷家庭照顧者初篩指標」轉介標準，或經專業人員判斷個案有潛藏風險而可能衍生危機者，家照專員應於收受轉介</w:t>
      </w:r>
      <w:r w:rsidR="000D0934" w:rsidRPr="00A15005">
        <w:rPr>
          <w:rFonts w:eastAsia="標楷體" w:hint="eastAsia"/>
          <w:color w:val="000000" w:themeColor="text1"/>
          <w:sz w:val="28"/>
          <w:szCs w:val="28"/>
        </w:rPr>
        <w:t>14</w:t>
      </w:r>
      <w:r w:rsidR="000D0934" w:rsidRPr="00A15005">
        <w:rPr>
          <w:rFonts w:eastAsia="標楷體" w:hint="eastAsia"/>
          <w:color w:val="000000" w:themeColor="text1"/>
          <w:sz w:val="28"/>
          <w:szCs w:val="28"/>
        </w:rPr>
        <w:t>日內完成「家庭照顧者負荷評估量表」，確認是否開案服務，如屬開案個案，則應於</w:t>
      </w:r>
      <w:r w:rsidR="000D0934" w:rsidRPr="00A15005">
        <w:rPr>
          <w:rFonts w:eastAsia="標楷體" w:hint="eastAsia"/>
          <w:color w:val="000000" w:themeColor="text1"/>
          <w:sz w:val="28"/>
          <w:szCs w:val="28"/>
        </w:rPr>
        <w:t>7</w:t>
      </w:r>
      <w:r w:rsidR="000D0934" w:rsidRPr="00A15005">
        <w:rPr>
          <w:rFonts w:eastAsia="標楷體" w:hint="eastAsia"/>
          <w:color w:val="000000" w:themeColor="text1"/>
          <w:sz w:val="28"/>
          <w:szCs w:val="28"/>
        </w:rPr>
        <w:t>日內完成訪視評估及擬定服務計畫。</w:t>
      </w:r>
      <w:r w:rsidR="00C6656F" w:rsidRPr="00A15005">
        <w:rPr>
          <w:rFonts w:eastAsia="標楷體" w:hint="eastAsia"/>
          <w:color w:val="000000" w:themeColor="text1"/>
          <w:sz w:val="28"/>
          <w:szCs w:val="28"/>
        </w:rPr>
        <w:t>相關個案服務紀錄</w:t>
      </w:r>
      <w:r w:rsidR="00034087" w:rsidRPr="00A15005">
        <w:rPr>
          <w:rFonts w:eastAsia="標楷體" w:hint="eastAsia"/>
          <w:color w:val="000000" w:themeColor="text1"/>
          <w:sz w:val="28"/>
          <w:szCs w:val="28"/>
        </w:rPr>
        <w:t>登打</w:t>
      </w:r>
      <w:r w:rsidR="00C6656F" w:rsidRPr="00A15005">
        <w:rPr>
          <w:rFonts w:eastAsia="標楷體" w:hint="eastAsia"/>
          <w:color w:val="000000" w:themeColor="text1"/>
          <w:sz w:val="28"/>
          <w:szCs w:val="28"/>
        </w:rPr>
        <w:t>至</w:t>
      </w:r>
      <w:r w:rsidR="00547762" w:rsidRPr="00A15005">
        <w:rPr>
          <w:rFonts w:eastAsia="標楷體" w:hint="eastAsia"/>
          <w:color w:val="000000" w:themeColor="text1"/>
          <w:sz w:val="28"/>
          <w:szCs w:val="28"/>
        </w:rPr>
        <w:t>衛生福利部長照家庭照顧</w:t>
      </w:r>
      <w:r w:rsidR="00547762" w:rsidRPr="00A679A7">
        <w:rPr>
          <w:rFonts w:eastAsia="標楷體" w:hint="eastAsia"/>
          <w:sz w:val="28"/>
          <w:szCs w:val="28"/>
        </w:rPr>
        <w:t>者個案服務資訊平台</w:t>
      </w:r>
      <w:r w:rsidR="00034087" w:rsidRPr="00A679A7">
        <w:rPr>
          <w:rFonts w:eastAsia="標楷體" w:hint="eastAsia"/>
          <w:sz w:val="28"/>
          <w:szCs w:val="28"/>
        </w:rPr>
        <w:t>及定期追蹤結案。</w:t>
      </w:r>
    </w:p>
    <w:p w14:paraId="473B6146" w14:textId="69D08F21" w:rsidR="00034087" w:rsidRDefault="00034087" w:rsidP="00EF6807">
      <w:pPr>
        <w:overflowPunct w:val="0"/>
        <w:spacing w:line="480" w:lineRule="exact"/>
        <w:ind w:firstLineChars="610" w:firstLine="1710"/>
        <w:rPr>
          <w:rFonts w:eastAsia="標楷體"/>
          <w:b/>
          <w:sz w:val="28"/>
          <w:szCs w:val="28"/>
        </w:rPr>
      </w:pPr>
      <w:r w:rsidRPr="00A679A7">
        <w:rPr>
          <w:rFonts w:eastAsia="標楷體" w:hint="eastAsia"/>
          <w:b/>
          <w:sz w:val="28"/>
          <w:szCs w:val="28"/>
        </w:rPr>
        <w:t>表</w:t>
      </w:r>
      <w:r w:rsidR="008D42E4" w:rsidRPr="00A679A7">
        <w:rPr>
          <w:rFonts w:eastAsia="標楷體" w:hint="eastAsia"/>
          <w:b/>
          <w:sz w:val="28"/>
          <w:szCs w:val="28"/>
        </w:rPr>
        <w:t>2</w:t>
      </w:r>
      <w:r w:rsidRPr="00A679A7">
        <w:rPr>
          <w:rFonts w:eastAsia="標楷體" w:hint="eastAsia"/>
          <w:b/>
          <w:sz w:val="28"/>
          <w:szCs w:val="28"/>
        </w:rPr>
        <w:t xml:space="preserve"> </w:t>
      </w:r>
      <w:r w:rsidRPr="00A679A7">
        <w:rPr>
          <w:rFonts w:eastAsia="標楷體" w:hint="eastAsia"/>
          <w:b/>
          <w:sz w:val="28"/>
          <w:szCs w:val="28"/>
        </w:rPr>
        <w:t>個案分級分流管理</w:t>
      </w:r>
    </w:p>
    <w:tbl>
      <w:tblPr>
        <w:tblStyle w:val="a7"/>
        <w:tblW w:w="7513" w:type="dxa"/>
        <w:tblInd w:w="1696" w:type="dxa"/>
        <w:tblLook w:val="04A0" w:firstRow="1" w:lastRow="0" w:firstColumn="1" w:lastColumn="0" w:noHBand="0" w:noVBand="1"/>
      </w:tblPr>
      <w:tblGrid>
        <w:gridCol w:w="709"/>
        <w:gridCol w:w="4536"/>
        <w:gridCol w:w="2268"/>
      </w:tblGrid>
      <w:tr w:rsidR="0055544C" w:rsidRPr="00A679A7" w14:paraId="13F3EDAF" w14:textId="77777777" w:rsidTr="00272EF9">
        <w:trPr>
          <w:trHeight w:val="567"/>
        </w:trPr>
        <w:tc>
          <w:tcPr>
            <w:tcW w:w="709" w:type="dxa"/>
            <w:shd w:val="clear" w:color="auto" w:fill="FFFFCC"/>
            <w:vAlign w:val="center"/>
          </w:tcPr>
          <w:p w14:paraId="564EE336" w14:textId="77777777" w:rsidR="0055544C" w:rsidRPr="00A679A7" w:rsidRDefault="0055544C" w:rsidP="00272EF9">
            <w:pPr>
              <w:overflowPunct w:val="0"/>
              <w:spacing w:line="400" w:lineRule="exact"/>
              <w:jc w:val="center"/>
              <w:rPr>
                <w:rFonts w:eastAsia="標楷體"/>
                <w:b/>
                <w:sz w:val="28"/>
                <w:szCs w:val="28"/>
              </w:rPr>
            </w:pPr>
            <w:r w:rsidRPr="00A679A7">
              <w:rPr>
                <w:rFonts w:eastAsia="標楷體" w:hint="eastAsia"/>
                <w:b/>
                <w:sz w:val="28"/>
                <w:szCs w:val="28"/>
              </w:rPr>
              <w:t>級別</w:t>
            </w:r>
          </w:p>
        </w:tc>
        <w:tc>
          <w:tcPr>
            <w:tcW w:w="4536" w:type="dxa"/>
            <w:shd w:val="clear" w:color="auto" w:fill="FFFFCC"/>
            <w:vAlign w:val="center"/>
          </w:tcPr>
          <w:p w14:paraId="2B6F61CA" w14:textId="77777777" w:rsidR="0055544C" w:rsidRPr="00A679A7" w:rsidRDefault="0055544C" w:rsidP="00272EF9">
            <w:pPr>
              <w:overflowPunct w:val="0"/>
              <w:spacing w:line="400" w:lineRule="exact"/>
              <w:jc w:val="center"/>
              <w:rPr>
                <w:rFonts w:eastAsia="標楷體"/>
                <w:b/>
                <w:sz w:val="28"/>
                <w:szCs w:val="28"/>
              </w:rPr>
            </w:pPr>
            <w:r w:rsidRPr="00A679A7">
              <w:rPr>
                <w:rFonts w:eastAsia="標楷體" w:hint="eastAsia"/>
                <w:b/>
                <w:sz w:val="28"/>
                <w:szCs w:val="28"/>
              </w:rPr>
              <w:t>定義</w:t>
            </w:r>
            <w:r w:rsidRPr="00A679A7">
              <w:rPr>
                <w:rFonts w:eastAsia="標楷體" w:hint="eastAsia"/>
                <w:b/>
                <w:sz w:val="28"/>
                <w:szCs w:val="28"/>
              </w:rPr>
              <w:t>(</w:t>
            </w:r>
            <w:r w:rsidRPr="00A679A7">
              <w:rPr>
                <w:rFonts w:eastAsia="標楷體" w:hint="eastAsia"/>
                <w:b/>
                <w:sz w:val="28"/>
                <w:szCs w:val="28"/>
              </w:rPr>
              <w:t>任一項</w:t>
            </w:r>
            <w:r w:rsidRPr="00A679A7">
              <w:rPr>
                <w:rFonts w:eastAsia="標楷體" w:hint="eastAsia"/>
                <w:b/>
                <w:sz w:val="28"/>
                <w:szCs w:val="28"/>
              </w:rPr>
              <w:t>)</w:t>
            </w:r>
          </w:p>
        </w:tc>
        <w:tc>
          <w:tcPr>
            <w:tcW w:w="2268" w:type="dxa"/>
            <w:shd w:val="clear" w:color="auto" w:fill="FFFFCC"/>
            <w:vAlign w:val="center"/>
          </w:tcPr>
          <w:p w14:paraId="6B075926" w14:textId="77777777" w:rsidR="0055544C" w:rsidRPr="00A679A7" w:rsidRDefault="0055544C" w:rsidP="00272EF9">
            <w:pPr>
              <w:overflowPunct w:val="0"/>
              <w:spacing w:line="400" w:lineRule="exact"/>
              <w:jc w:val="center"/>
              <w:rPr>
                <w:rFonts w:eastAsia="標楷體"/>
                <w:b/>
                <w:sz w:val="28"/>
                <w:szCs w:val="28"/>
              </w:rPr>
            </w:pPr>
            <w:r w:rsidRPr="00A679A7">
              <w:rPr>
                <w:rFonts w:eastAsia="標楷體" w:hint="eastAsia"/>
                <w:b/>
                <w:sz w:val="28"/>
                <w:szCs w:val="28"/>
              </w:rPr>
              <w:t>服務頻率</w:t>
            </w:r>
          </w:p>
        </w:tc>
      </w:tr>
      <w:tr w:rsidR="0055544C" w:rsidRPr="00A679A7" w14:paraId="6D8FCACF" w14:textId="77777777" w:rsidTr="00272EF9">
        <w:trPr>
          <w:trHeight w:val="567"/>
        </w:trPr>
        <w:tc>
          <w:tcPr>
            <w:tcW w:w="709" w:type="dxa"/>
          </w:tcPr>
          <w:p w14:paraId="0FF21530" w14:textId="77777777" w:rsidR="0055544C" w:rsidRPr="00A679A7" w:rsidRDefault="0055544C" w:rsidP="00272EF9">
            <w:pPr>
              <w:overflowPunct w:val="0"/>
              <w:spacing w:line="480" w:lineRule="exact"/>
              <w:jc w:val="center"/>
              <w:rPr>
                <w:rFonts w:eastAsia="標楷體"/>
                <w:b/>
                <w:sz w:val="28"/>
                <w:szCs w:val="28"/>
              </w:rPr>
            </w:pPr>
            <w:r w:rsidRPr="00A679A7">
              <w:rPr>
                <w:rFonts w:eastAsia="標楷體" w:hint="eastAsia"/>
                <w:b/>
                <w:sz w:val="28"/>
                <w:szCs w:val="28"/>
              </w:rPr>
              <w:t>高</w:t>
            </w:r>
          </w:p>
        </w:tc>
        <w:tc>
          <w:tcPr>
            <w:tcW w:w="4536" w:type="dxa"/>
          </w:tcPr>
          <w:p w14:paraId="55239845" w14:textId="77777777" w:rsidR="0055544C" w:rsidRPr="00A679A7" w:rsidRDefault="0055544C" w:rsidP="00272EF9">
            <w:pPr>
              <w:overflowPunct w:val="0"/>
              <w:spacing w:line="480" w:lineRule="exact"/>
              <w:rPr>
                <w:rFonts w:eastAsia="標楷體"/>
                <w:b/>
                <w:sz w:val="28"/>
                <w:szCs w:val="28"/>
              </w:rPr>
            </w:pPr>
            <w:r w:rsidRPr="00A679A7">
              <w:rPr>
                <w:rFonts w:eastAsia="標楷體" w:hint="eastAsia"/>
                <w:sz w:val="28"/>
                <w:szCs w:val="28"/>
              </w:rPr>
              <w:t>照顧負荷量表分數</w:t>
            </w:r>
            <w:r w:rsidRPr="00A679A7">
              <w:rPr>
                <w:rFonts w:eastAsia="標楷體" w:hint="eastAsia"/>
                <w:sz w:val="28"/>
                <w:szCs w:val="28"/>
              </w:rPr>
              <w:t>44</w:t>
            </w:r>
            <w:r w:rsidRPr="00A679A7">
              <w:rPr>
                <w:rFonts w:eastAsia="標楷體" w:hint="eastAsia"/>
                <w:sz w:val="28"/>
                <w:szCs w:val="28"/>
              </w:rPr>
              <w:t>分</w:t>
            </w:r>
            <w:r w:rsidRPr="00A679A7">
              <w:rPr>
                <w:rFonts w:eastAsia="標楷體" w:hint="eastAsia"/>
                <w:sz w:val="28"/>
                <w:szCs w:val="28"/>
              </w:rPr>
              <w:t>(</w:t>
            </w:r>
            <w:r w:rsidRPr="00A679A7">
              <w:rPr>
                <w:rFonts w:eastAsia="標楷體" w:hint="eastAsia"/>
                <w:sz w:val="28"/>
                <w:szCs w:val="28"/>
              </w:rPr>
              <w:t>含</w:t>
            </w:r>
            <w:r w:rsidRPr="00A679A7">
              <w:rPr>
                <w:rFonts w:eastAsia="標楷體" w:hint="eastAsia"/>
                <w:sz w:val="28"/>
                <w:szCs w:val="28"/>
              </w:rPr>
              <w:t>)</w:t>
            </w:r>
            <w:r w:rsidRPr="00A679A7">
              <w:rPr>
                <w:rFonts w:eastAsia="標楷體" w:hint="eastAsia"/>
                <w:sz w:val="28"/>
                <w:szCs w:val="28"/>
              </w:rPr>
              <w:t>以上者</w:t>
            </w:r>
          </w:p>
        </w:tc>
        <w:tc>
          <w:tcPr>
            <w:tcW w:w="2268" w:type="dxa"/>
          </w:tcPr>
          <w:p w14:paraId="519573FE" w14:textId="77777777" w:rsidR="0055544C" w:rsidRPr="00A679A7" w:rsidRDefault="0055544C" w:rsidP="00272EF9">
            <w:pPr>
              <w:overflowPunct w:val="0"/>
              <w:spacing w:line="480" w:lineRule="exact"/>
              <w:rPr>
                <w:rFonts w:eastAsia="標楷體"/>
                <w:b/>
                <w:sz w:val="28"/>
                <w:szCs w:val="28"/>
              </w:rPr>
            </w:pPr>
            <w:r w:rsidRPr="00A679A7">
              <w:rPr>
                <w:rFonts w:eastAsia="標楷體" w:hint="eastAsia"/>
                <w:b/>
                <w:sz w:val="28"/>
                <w:szCs w:val="28"/>
              </w:rPr>
              <w:t>面</w:t>
            </w:r>
            <w:r w:rsidRPr="00A679A7">
              <w:rPr>
                <w:rFonts w:eastAsia="標楷體"/>
                <w:b/>
                <w:sz w:val="28"/>
                <w:szCs w:val="28"/>
              </w:rPr>
              <w:t>訪</w:t>
            </w:r>
            <w:r w:rsidRPr="00A679A7">
              <w:rPr>
                <w:rFonts w:eastAsia="標楷體" w:hint="eastAsia"/>
                <w:b/>
                <w:sz w:val="28"/>
                <w:szCs w:val="28"/>
              </w:rPr>
              <w:t>：</w:t>
            </w:r>
            <w:r w:rsidRPr="00A679A7">
              <w:rPr>
                <w:rFonts w:eastAsia="標楷體" w:hint="eastAsia"/>
                <w:b/>
                <w:sz w:val="28"/>
                <w:szCs w:val="28"/>
              </w:rPr>
              <w:t>2</w:t>
            </w:r>
            <w:r w:rsidRPr="00A679A7">
              <w:rPr>
                <w:rFonts w:eastAsia="標楷體" w:hint="eastAsia"/>
                <w:b/>
                <w:sz w:val="28"/>
                <w:szCs w:val="28"/>
              </w:rPr>
              <w:t>次</w:t>
            </w:r>
            <w:r w:rsidRPr="00A679A7">
              <w:rPr>
                <w:rFonts w:eastAsia="標楷體" w:hint="eastAsia"/>
                <w:b/>
                <w:sz w:val="28"/>
                <w:szCs w:val="28"/>
              </w:rPr>
              <w:t>/</w:t>
            </w:r>
            <w:r w:rsidRPr="00A679A7">
              <w:rPr>
                <w:rFonts w:eastAsia="標楷體" w:hint="eastAsia"/>
                <w:b/>
                <w:sz w:val="28"/>
                <w:szCs w:val="28"/>
              </w:rPr>
              <w:t>月</w:t>
            </w:r>
          </w:p>
        </w:tc>
      </w:tr>
      <w:tr w:rsidR="0055544C" w:rsidRPr="00A679A7" w14:paraId="1CCD8BD5" w14:textId="77777777" w:rsidTr="00272EF9">
        <w:trPr>
          <w:trHeight w:val="567"/>
        </w:trPr>
        <w:tc>
          <w:tcPr>
            <w:tcW w:w="709" w:type="dxa"/>
          </w:tcPr>
          <w:p w14:paraId="40646AD9" w14:textId="77777777" w:rsidR="0055544C" w:rsidRPr="00A679A7" w:rsidRDefault="0055544C" w:rsidP="00272EF9">
            <w:pPr>
              <w:overflowPunct w:val="0"/>
              <w:spacing w:line="480" w:lineRule="exact"/>
              <w:jc w:val="center"/>
              <w:rPr>
                <w:rFonts w:eastAsia="標楷體"/>
                <w:b/>
                <w:sz w:val="28"/>
                <w:szCs w:val="28"/>
              </w:rPr>
            </w:pPr>
            <w:r w:rsidRPr="00A679A7">
              <w:rPr>
                <w:rFonts w:eastAsia="標楷體" w:hint="eastAsia"/>
                <w:b/>
                <w:sz w:val="28"/>
                <w:szCs w:val="28"/>
              </w:rPr>
              <w:t>中</w:t>
            </w:r>
          </w:p>
        </w:tc>
        <w:tc>
          <w:tcPr>
            <w:tcW w:w="4536" w:type="dxa"/>
          </w:tcPr>
          <w:p w14:paraId="6763E637" w14:textId="77777777" w:rsidR="0055544C" w:rsidRPr="00A679A7" w:rsidRDefault="0055544C" w:rsidP="00272EF9">
            <w:pPr>
              <w:overflowPunct w:val="0"/>
              <w:spacing w:line="480" w:lineRule="exact"/>
              <w:rPr>
                <w:rFonts w:eastAsia="標楷體"/>
                <w:b/>
                <w:sz w:val="28"/>
                <w:szCs w:val="28"/>
              </w:rPr>
            </w:pPr>
            <w:r w:rsidRPr="00A679A7">
              <w:rPr>
                <w:rFonts w:eastAsia="標楷體" w:hint="eastAsia"/>
                <w:sz w:val="28"/>
                <w:szCs w:val="28"/>
              </w:rPr>
              <w:t>照顧負荷量表分數</w:t>
            </w:r>
            <w:r w:rsidRPr="00A679A7">
              <w:rPr>
                <w:rFonts w:eastAsia="標楷體" w:hint="eastAsia"/>
                <w:sz w:val="28"/>
                <w:szCs w:val="28"/>
              </w:rPr>
              <w:t>22</w:t>
            </w:r>
            <w:r w:rsidRPr="00A679A7">
              <w:rPr>
                <w:rFonts w:eastAsia="標楷體" w:hint="eastAsia"/>
                <w:sz w:val="28"/>
                <w:szCs w:val="28"/>
              </w:rPr>
              <w:t>至</w:t>
            </w:r>
            <w:r w:rsidRPr="00A679A7">
              <w:rPr>
                <w:rFonts w:eastAsia="標楷體" w:hint="eastAsia"/>
                <w:sz w:val="28"/>
                <w:szCs w:val="28"/>
              </w:rPr>
              <w:t>43</w:t>
            </w:r>
            <w:r w:rsidRPr="00A679A7">
              <w:rPr>
                <w:rFonts w:eastAsia="標楷體" w:hint="eastAsia"/>
                <w:sz w:val="28"/>
                <w:szCs w:val="28"/>
              </w:rPr>
              <w:t>分者</w:t>
            </w:r>
          </w:p>
        </w:tc>
        <w:tc>
          <w:tcPr>
            <w:tcW w:w="2268" w:type="dxa"/>
          </w:tcPr>
          <w:p w14:paraId="7E83AE95" w14:textId="77777777" w:rsidR="0055544C" w:rsidRPr="00A679A7" w:rsidRDefault="0055544C" w:rsidP="00272EF9">
            <w:pPr>
              <w:overflowPunct w:val="0"/>
              <w:spacing w:line="480" w:lineRule="exact"/>
              <w:rPr>
                <w:rFonts w:eastAsia="標楷體"/>
                <w:b/>
                <w:sz w:val="28"/>
                <w:szCs w:val="28"/>
              </w:rPr>
            </w:pPr>
            <w:r w:rsidRPr="00A679A7">
              <w:rPr>
                <w:rFonts w:eastAsia="標楷體" w:hint="eastAsia"/>
                <w:b/>
                <w:sz w:val="28"/>
                <w:szCs w:val="28"/>
              </w:rPr>
              <w:t>面訪：</w:t>
            </w:r>
            <w:r w:rsidRPr="00A679A7">
              <w:rPr>
                <w:rFonts w:eastAsia="標楷體" w:hint="eastAsia"/>
                <w:b/>
                <w:sz w:val="28"/>
                <w:szCs w:val="28"/>
              </w:rPr>
              <w:t>1</w:t>
            </w:r>
            <w:r w:rsidRPr="00A679A7">
              <w:rPr>
                <w:rFonts w:eastAsia="標楷體" w:hint="eastAsia"/>
                <w:b/>
                <w:sz w:val="28"/>
                <w:szCs w:val="28"/>
              </w:rPr>
              <w:t>次</w:t>
            </w:r>
            <w:r w:rsidRPr="00A679A7">
              <w:rPr>
                <w:rFonts w:eastAsia="標楷體" w:hint="eastAsia"/>
                <w:b/>
                <w:sz w:val="28"/>
                <w:szCs w:val="28"/>
              </w:rPr>
              <w:t>/</w:t>
            </w:r>
            <w:r w:rsidRPr="00A679A7">
              <w:rPr>
                <w:rFonts w:eastAsia="標楷體" w:hint="eastAsia"/>
                <w:b/>
                <w:sz w:val="28"/>
                <w:szCs w:val="28"/>
              </w:rPr>
              <w:t>月</w:t>
            </w:r>
          </w:p>
        </w:tc>
      </w:tr>
      <w:tr w:rsidR="0055544C" w:rsidRPr="00A679A7" w14:paraId="4BC794AD" w14:textId="77777777" w:rsidTr="00272EF9">
        <w:trPr>
          <w:trHeight w:val="567"/>
        </w:trPr>
        <w:tc>
          <w:tcPr>
            <w:tcW w:w="709" w:type="dxa"/>
            <w:vAlign w:val="center"/>
          </w:tcPr>
          <w:p w14:paraId="147A2E0B" w14:textId="77777777" w:rsidR="0055544C" w:rsidRPr="00A679A7" w:rsidRDefault="0055544C" w:rsidP="00272EF9">
            <w:pPr>
              <w:overflowPunct w:val="0"/>
              <w:spacing w:line="480" w:lineRule="exact"/>
              <w:jc w:val="center"/>
              <w:rPr>
                <w:rFonts w:eastAsia="標楷體"/>
                <w:b/>
                <w:sz w:val="28"/>
                <w:szCs w:val="28"/>
              </w:rPr>
            </w:pPr>
            <w:r w:rsidRPr="00A679A7">
              <w:rPr>
                <w:rFonts w:eastAsia="標楷體" w:hint="eastAsia"/>
                <w:b/>
                <w:sz w:val="28"/>
                <w:szCs w:val="28"/>
              </w:rPr>
              <w:t>低</w:t>
            </w:r>
          </w:p>
        </w:tc>
        <w:tc>
          <w:tcPr>
            <w:tcW w:w="4536" w:type="dxa"/>
            <w:vAlign w:val="center"/>
          </w:tcPr>
          <w:p w14:paraId="2E45104C" w14:textId="77777777" w:rsidR="0055544C" w:rsidRPr="00A679A7" w:rsidRDefault="0055544C" w:rsidP="00272EF9">
            <w:pPr>
              <w:overflowPunct w:val="0"/>
              <w:spacing w:line="480" w:lineRule="exact"/>
              <w:rPr>
                <w:rFonts w:eastAsia="標楷體"/>
                <w:b/>
                <w:sz w:val="28"/>
                <w:szCs w:val="28"/>
              </w:rPr>
            </w:pPr>
            <w:r w:rsidRPr="00A679A7">
              <w:rPr>
                <w:rFonts w:eastAsia="標楷體" w:hint="eastAsia"/>
                <w:sz w:val="28"/>
                <w:szCs w:val="28"/>
              </w:rPr>
              <w:t>照顧負荷量表分數</w:t>
            </w:r>
            <w:r>
              <w:rPr>
                <w:rFonts w:eastAsia="標楷體" w:hint="eastAsia"/>
                <w:sz w:val="28"/>
                <w:szCs w:val="28"/>
              </w:rPr>
              <w:t>21</w:t>
            </w:r>
            <w:r w:rsidRPr="00A679A7">
              <w:rPr>
                <w:rFonts w:eastAsia="標楷體" w:hint="eastAsia"/>
                <w:sz w:val="28"/>
                <w:szCs w:val="28"/>
              </w:rPr>
              <w:t>分以下者</w:t>
            </w:r>
          </w:p>
        </w:tc>
        <w:tc>
          <w:tcPr>
            <w:tcW w:w="2268" w:type="dxa"/>
            <w:vAlign w:val="center"/>
          </w:tcPr>
          <w:p w14:paraId="2A8F0535" w14:textId="77777777" w:rsidR="0055544C" w:rsidRPr="00A679A7" w:rsidRDefault="0055544C" w:rsidP="00272EF9">
            <w:pPr>
              <w:overflowPunct w:val="0"/>
              <w:spacing w:line="480" w:lineRule="exact"/>
              <w:jc w:val="center"/>
              <w:rPr>
                <w:rFonts w:eastAsia="標楷體"/>
                <w:b/>
                <w:sz w:val="28"/>
                <w:szCs w:val="28"/>
              </w:rPr>
            </w:pPr>
            <w:r w:rsidRPr="00A679A7">
              <w:rPr>
                <w:rFonts w:eastAsia="標楷體" w:hint="eastAsia"/>
                <w:b/>
                <w:sz w:val="28"/>
                <w:szCs w:val="28"/>
              </w:rPr>
              <w:t>個案服務不開案</w:t>
            </w:r>
          </w:p>
        </w:tc>
      </w:tr>
      <w:tr w:rsidR="0055544C" w:rsidRPr="001C2EDD" w14:paraId="7C78E08A" w14:textId="77777777" w:rsidTr="00272EF9">
        <w:trPr>
          <w:trHeight w:val="567"/>
        </w:trPr>
        <w:tc>
          <w:tcPr>
            <w:tcW w:w="7513" w:type="dxa"/>
            <w:gridSpan w:val="3"/>
          </w:tcPr>
          <w:p w14:paraId="429F8332" w14:textId="77777777" w:rsidR="0055544C" w:rsidRPr="001C2EDD" w:rsidRDefault="0055544C" w:rsidP="00272EF9">
            <w:pPr>
              <w:overflowPunct w:val="0"/>
              <w:spacing w:line="400" w:lineRule="exact"/>
              <w:ind w:left="240" w:hangingChars="100" w:hanging="240"/>
              <w:rPr>
                <w:rFonts w:eastAsia="標楷體"/>
                <w:b/>
                <w:sz w:val="24"/>
                <w:szCs w:val="24"/>
              </w:rPr>
            </w:pPr>
            <w:r w:rsidRPr="001C2EDD">
              <w:rPr>
                <w:rFonts w:eastAsia="標楷體" w:hint="eastAsia"/>
                <w:b/>
                <w:sz w:val="24"/>
                <w:szCs w:val="24"/>
              </w:rPr>
              <w:lastRenderedPageBreak/>
              <w:t>※每</w:t>
            </w:r>
            <w:r w:rsidRPr="001C2EDD">
              <w:rPr>
                <w:rFonts w:eastAsia="標楷體"/>
                <w:b/>
                <w:sz w:val="24"/>
                <w:szCs w:val="24"/>
              </w:rPr>
              <w:t>6</w:t>
            </w:r>
            <w:r w:rsidRPr="001C2EDD">
              <w:rPr>
                <w:rFonts w:eastAsia="標楷體" w:hint="eastAsia"/>
                <w:b/>
                <w:sz w:val="24"/>
                <w:szCs w:val="24"/>
              </w:rPr>
              <w:t>個月需進行照顧負荷量表評估及檢視介入計畫，並依評估結果提供相應之支持服務。</w:t>
            </w:r>
          </w:p>
        </w:tc>
      </w:tr>
    </w:tbl>
    <w:p w14:paraId="10A4CF15" w14:textId="094EC54C" w:rsidR="00034087" w:rsidRPr="00A679A7"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(2)</w:t>
      </w:r>
      <w:r w:rsidR="002E74E8" w:rsidRPr="002E74E8">
        <w:rPr>
          <w:rFonts w:eastAsia="標楷體" w:hint="eastAsia"/>
          <w:sz w:val="28"/>
          <w:szCs w:val="28"/>
        </w:rPr>
        <w:t>志工關懷訪視或電話問安</w:t>
      </w:r>
    </w:p>
    <w:p w14:paraId="1DA91ACB" w14:textId="6A8A61A2" w:rsidR="00034087" w:rsidRPr="003A2762" w:rsidRDefault="00034087" w:rsidP="0055544C">
      <w:pPr>
        <w:overflowPunct w:val="0"/>
        <w:spacing w:line="480" w:lineRule="exact"/>
        <w:ind w:leftChars="665" w:left="1862" w:hangingChars="95" w:hanging="266"/>
        <w:jc w:val="both"/>
        <w:rPr>
          <w:rFonts w:eastAsia="標楷體"/>
          <w:color w:val="000000" w:themeColor="text1"/>
          <w:sz w:val="28"/>
          <w:szCs w:val="28"/>
        </w:rPr>
      </w:pPr>
      <w:r w:rsidRPr="003A2762">
        <w:rPr>
          <w:rFonts w:eastAsia="標楷體" w:hint="eastAsia"/>
          <w:color w:val="000000" w:themeColor="text1"/>
          <w:sz w:val="28"/>
          <w:szCs w:val="28"/>
        </w:rPr>
        <w:t>A.</w:t>
      </w:r>
      <w:r w:rsidRPr="003A2762">
        <w:rPr>
          <w:rFonts w:eastAsia="標楷體" w:hint="eastAsia"/>
          <w:color w:val="000000" w:themeColor="text1"/>
          <w:sz w:val="28"/>
          <w:szCs w:val="28"/>
        </w:rPr>
        <w:t>運用志工人力進行對家庭照顧者之關懷訪視或電話問安等，並主動提供相關活動資訊給予家庭照顧者。</w:t>
      </w:r>
    </w:p>
    <w:p w14:paraId="7B75A021" w14:textId="59D073CB" w:rsidR="00034087" w:rsidRPr="003A2762" w:rsidRDefault="00034087" w:rsidP="0055544C">
      <w:pPr>
        <w:overflowPunct w:val="0"/>
        <w:spacing w:line="480" w:lineRule="exact"/>
        <w:ind w:leftChars="665" w:left="1862" w:hangingChars="95" w:hanging="266"/>
        <w:jc w:val="both"/>
        <w:rPr>
          <w:rFonts w:eastAsia="標楷體"/>
          <w:color w:val="000000" w:themeColor="text1"/>
          <w:sz w:val="28"/>
          <w:szCs w:val="28"/>
        </w:rPr>
      </w:pPr>
      <w:r w:rsidRPr="003A2762">
        <w:rPr>
          <w:rFonts w:eastAsia="標楷體" w:hint="eastAsia"/>
          <w:color w:val="000000" w:themeColor="text1"/>
          <w:sz w:val="28"/>
          <w:szCs w:val="28"/>
        </w:rPr>
        <w:t>B.</w:t>
      </w:r>
      <w:r w:rsidRPr="003A2762">
        <w:rPr>
          <w:rFonts w:eastAsia="標楷體" w:hint="eastAsia"/>
          <w:color w:val="000000" w:themeColor="text1"/>
          <w:sz w:val="28"/>
          <w:szCs w:val="28"/>
        </w:rPr>
        <w:t>每據點提供低照顧負荷每案每月</w:t>
      </w:r>
      <w:r w:rsidRPr="003A2762">
        <w:rPr>
          <w:rFonts w:eastAsia="標楷體" w:hint="eastAsia"/>
          <w:color w:val="000000" w:themeColor="text1"/>
          <w:sz w:val="28"/>
          <w:szCs w:val="28"/>
        </w:rPr>
        <w:t>1</w:t>
      </w:r>
      <w:r w:rsidRPr="003A2762">
        <w:rPr>
          <w:rFonts w:eastAsia="標楷體" w:hint="eastAsia"/>
          <w:color w:val="000000" w:themeColor="text1"/>
          <w:sz w:val="28"/>
          <w:szCs w:val="28"/>
        </w:rPr>
        <w:t>次電話關懷服務，每月提供</w:t>
      </w:r>
      <w:r w:rsidRPr="003A2762">
        <w:rPr>
          <w:rFonts w:eastAsia="標楷體" w:hint="eastAsia"/>
          <w:color w:val="000000" w:themeColor="text1"/>
          <w:sz w:val="28"/>
          <w:szCs w:val="28"/>
        </w:rPr>
        <w:t>30</w:t>
      </w:r>
      <w:r w:rsidRPr="003A2762">
        <w:rPr>
          <w:rFonts w:eastAsia="標楷體" w:hint="eastAsia"/>
          <w:color w:val="000000" w:themeColor="text1"/>
          <w:sz w:val="28"/>
          <w:szCs w:val="28"/>
        </w:rPr>
        <w:t>人次電話關懷，全年提供</w:t>
      </w:r>
      <w:r w:rsidRPr="003A2762">
        <w:rPr>
          <w:rFonts w:eastAsia="標楷體" w:hint="eastAsia"/>
          <w:color w:val="000000" w:themeColor="text1"/>
          <w:sz w:val="28"/>
          <w:szCs w:val="28"/>
        </w:rPr>
        <w:t>360</w:t>
      </w:r>
      <w:r w:rsidRPr="003A2762">
        <w:rPr>
          <w:rFonts w:eastAsia="標楷體" w:hint="eastAsia"/>
          <w:color w:val="000000" w:themeColor="text1"/>
          <w:sz w:val="28"/>
          <w:szCs w:val="28"/>
        </w:rPr>
        <w:t>人次。</w:t>
      </w:r>
    </w:p>
    <w:p w14:paraId="6A8D0FA4" w14:textId="0AF42919" w:rsidR="00034087" w:rsidRPr="00A679A7" w:rsidRDefault="00034087" w:rsidP="0055544C">
      <w:pPr>
        <w:overflowPunct w:val="0"/>
        <w:spacing w:line="480" w:lineRule="exact"/>
        <w:ind w:leftChars="665" w:left="1862" w:hangingChars="95" w:hanging="266"/>
        <w:jc w:val="both"/>
        <w:rPr>
          <w:rFonts w:eastAsia="標楷體"/>
          <w:sz w:val="28"/>
          <w:szCs w:val="28"/>
        </w:rPr>
      </w:pPr>
      <w:r w:rsidRPr="00A679A7">
        <w:rPr>
          <w:rFonts w:eastAsia="標楷體" w:hint="eastAsia"/>
          <w:sz w:val="28"/>
          <w:szCs w:val="28"/>
        </w:rPr>
        <w:t>C.</w:t>
      </w:r>
      <w:r w:rsidRPr="00A679A7">
        <w:rPr>
          <w:rFonts w:eastAsia="標楷體" w:hint="eastAsia"/>
          <w:sz w:val="28"/>
          <w:szCs w:val="28"/>
        </w:rPr>
        <w:t>請敘明志願服務推展策略，整合社會人力資源，提供計</w:t>
      </w:r>
      <w:r w:rsidR="001E60F5">
        <w:rPr>
          <w:rFonts w:eastAsia="標楷體" w:hint="eastAsia"/>
          <w:sz w:val="28"/>
          <w:szCs w:val="28"/>
        </w:rPr>
        <w:t>畫</w:t>
      </w:r>
      <w:r w:rsidRPr="00A679A7">
        <w:rPr>
          <w:rFonts w:eastAsia="標楷體" w:hint="eastAsia"/>
          <w:sz w:val="28"/>
          <w:szCs w:val="28"/>
        </w:rPr>
        <w:t>服務人力。</w:t>
      </w:r>
    </w:p>
    <w:p w14:paraId="409DF7F2" w14:textId="77777777" w:rsidR="00034087" w:rsidRPr="00A679A7"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(3)</w:t>
      </w:r>
      <w:r w:rsidRPr="00A679A7">
        <w:rPr>
          <w:rFonts w:eastAsia="標楷體" w:hint="eastAsia"/>
          <w:sz w:val="28"/>
          <w:szCs w:val="28"/>
        </w:rPr>
        <w:t>到宅照顧技巧指導</w:t>
      </w:r>
    </w:p>
    <w:p w14:paraId="073DD1F0" w14:textId="6533ECDF" w:rsidR="00034087" w:rsidRPr="003A2762" w:rsidRDefault="00034087" w:rsidP="0055544C">
      <w:pPr>
        <w:overflowPunct w:val="0"/>
        <w:spacing w:line="480" w:lineRule="exact"/>
        <w:ind w:leftChars="664" w:left="1874" w:hangingChars="100" w:hanging="280"/>
        <w:jc w:val="both"/>
        <w:rPr>
          <w:rFonts w:eastAsia="標楷體"/>
          <w:color w:val="000000" w:themeColor="text1"/>
          <w:sz w:val="28"/>
          <w:szCs w:val="28"/>
        </w:rPr>
      </w:pPr>
      <w:r w:rsidRPr="00A679A7">
        <w:rPr>
          <w:rFonts w:eastAsia="標楷體" w:hint="eastAsia"/>
          <w:sz w:val="28"/>
          <w:szCs w:val="28"/>
        </w:rPr>
        <w:t>A.</w:t>
      </w:r>
      <w:r w:rsidRPr="00A679A7">
        <w:rPr>
          <w:rFonts w:eastAsia="標楷體" w:hint="eastAsia"/>
          <w:sz w:val="28"/>
          <w:szCs w:val="28"/>
        </w:rPr>
        <w:t>針對</w:t>
      </w:r>
      <w:r w:rsidR="00A65522" w:rsidRPr="003A2762">
        <w:rPr>
          <w:rFonts w:eastAsia="標楷體" w:hint="eastAsia"/>
          <w:color w:val="000000" w:themeColor="text1"/>
          <w:sz w:val="28"/>
          <w:szCs w:val="28"/>
        </w:rPr>
        <w:t>家庭照顧者</w:t>
      </w:r>
      <w:r w:rsidRPr="003A2762">
        <w:rPr>
          <w:rFonts w:eastAsia="標楷體" w:hint="eastAsia"/>
          <w:color w:val="000000" w:themeColor="text1"/>
          <w:sz w:val="28"/>
          <w:szCs w:val="28"/>
        </w:rPr>
        <w:t>，經家照專員評估有到宅提供身體照顧技巧指導必要者，每年每案最高</w:t>
      </w:r>
      <w:r w:rsidRPr="003A2762">
        <w:rPr>
          <w:rFonts w:eastAsia="標楷體" w:hint="eastAsia"/>
          <w:color w:val="000000" w:themeColor="text1"/>
          <w:sz w:val="28"/>
          <w:szCs w:val="28"/>
        </w:rPr>
        <w:t>12</w:t>
      </w:r>
      <w:r w:rsidRPr="003A2762">
        <w:rPr>
          <w:rFonts w:eastAsia="標楷體" w:hint="eastAsia"/>
          <w:color w:val="000000" w:themeColor="text1"/>
          <w:sz w:val="28"/>
          <w:szCs w:val="28"/>
        </w:rPr>
        <w:t>小時。</w:t>
      </w:r>
    </w:p>
    <w:p w14:paraId="7861955B" w14:textId="763D0CA4" w:rsidR="00034087" w:rsidRPr="003A2762" w:rsidRDefault="00034087" w:rsidP="0055544C">
      <w:pPr>
        <w:overflowPunct w:val="0"/>
        <w:spacing w:line="480" w:lineRule="exact"/>
        <w:ind w:leftChars="664" w:left="1874" w:hangingChars="100" w:hanging="280"/>
        <w:jc w:val="both"/>
        <w:rPr>
          <w:rFonts w:eastAsia="標楷體"/>
          <w:color w:val="000000" w:themeColor="text1"/>
          <w:sz w:val="28"/>
          <w:szCs w:val="28"/>
        </w:rPr>
      </w:pPr>
      <w:r w:rsidRPr="003A2762">
        <w:rPr>
          <w:rFonts w:eastAsia="標楷體" w:hint="eastAsia"/>
          <w:color w:val="000000" w:themeColor="text1"/>
          <w:sz w:val="28"/>
          <w:szCs w:val="28"/>
        </w:rPr>
        <w:t>B.</w:t>
      </w:r>
      <w:r w:rsidRPr="003A2762">
        <w:rPr>
          <w:rFonts w:eastAsia="標楷體" w:hint="eastAsia"/>
          <w:color w:val="000000" w:themeColor="text1"/>
          <w:sz w:val="28"/>
          <w:szCs w:val="28"/>
        </w:rPr>
        <w:t>服務項目：依據衛生福利部</w:t>
      </w:r>
      <w:r w:rsidRPr="003A2762">
        <w:rPr>
          <w:rFonts w:eastAsia="標楷體" w:hint="eastAsia"/>
          <w:color w:val="000000" w:themeColor="text1"/>
          <w:sz w:val="28"/>
          <w:szCs w:val="28"/>
        </w:rPr>
        <w:t>111</w:t>
      </w:r>
      <w:r w:rsidRPr="003A2762">
        <w:rPr>
          <w:rFonts w:eastAsia="標楷體" w:hint="eastAsia"/>
          <w:color w:val="000000" w:themeColor="text1"/>
          <w:sz w:val="28"/>
          <w:szCs w:val="28"/>
        </w:rPr>
        <w:t>年</w:t>
      </w:r>
      <w:r w:rsidRPr="003A2762">
        <w:rPr>
          <w:rFonts w:eastAsia="標楷體" w:hint="eastAsia"/>
          <w:color w:val="000000" w:themeColor="text1"/>
          <w:sz w:val="28"/>
          <w:szCs w:val="28"/>
        </w:rPr>
        <w:t>4</w:t>
      </w:r>
      <w:r w:rsidRPr="003A2762">
        <w:rPr>
          <w:rFonts w:eastAsia="標楷體" w:hint="eastAsia"/>
          <w:color w:val="000000" w:themeColor="text1"/>
          <w:sz w:val="28"/>
          <w:szCs w:val="28"/>
        </w:rPr>
        <w:t>月</w:t>
      </w:r>
      <w:r w:rsidRPr="003A2762">
        <w:rPr>
          <w:rFonts w:eastAsia="標楷體" w:hint="eastAsia"/>
          <w:color w:val="000000" w:themeColor="text1"/>
          <w:sz w:val="28"/>
          <w:szCs w:val="28"/>
        </w:rPr>
        <w:t>28</w:t>
      </w:r>
      <w:r w:rsidRPr="003A2762">
        <w:rPr>
          <w:rFonts w:eastAsia="標楷體" w:hint="eastAsia"/>
          <w:color w:val="000000" w:themeColor="text1"/>
          <w:sz w:val="28"/>
          <w:szCs w:val="28"/>
        </w:rPr>
        <w:t>日衛部顧字第</w:t>
      </w:r>
      <w:r w:rsidRPr="003A2762">
        <w:rPr>
          <w:rFonts w:eastAsia="標楷體" w:hint="eastAsia"/>
          <w:color w:val="000000" w:themeColor="text1"/>
          <w:sz w:val="28"/>
          <w:szCs w:val="28"/>
        </w:rPr>
        <w:t>1111960513</w:t>
      </w:r>
      <w:r w:rsidRPr="003A2762">
        <w:rPr>
          <w:rFonts w:eastAsia="標楷體" w:hint="eastAsia"/>
          <w:color w:val="000000" w:themeColor="text1"/>
          <w:sz w:val="28"/>
          <w:szCs w:val="28"/>
        </w:rPr>
        <w:t>號公告「照顧服務員訓練實施計畫」所列之範疇，由完訓之照顧實務指導員</w:t>
      </w:r>
      <w:r w:rsidRPr="003A2762">
        <w:rPr>
          <w:rFonts w:eastAsia="標楷體" w:hint="eastAsia"/>
          <w:color w:val="000000" w:themeColor="text1"/>
          <w:sz w:val="28"/>
          <w:szCs w:val="28"/>
        </w:rPr>
        <w:t>(</w:t>
      </w:r>
      <w:r w:rsidRPr="003A2762">
        <w:rPr>
          <w:rFonts w:eastAsia="標楷體" w:hint="eastAsia"/>
          <w:color w:val="000000" w:themeColor="text1"/>
          <w:sz w:val="28"/>
          <w:szCs w:val="28"/>
        </w:rPr>
        <w:t>需有證書</w:t>
      </w:r>
      <w:r w:rsidRPr="003A2762">
        <w:rPr>
          <w:rFonts w:eastAsia="標楷體" w:hint="eastAsia"/>
          <w:color w:val="000000" w:themeColor="text1"/>
          <w:sz w:val="28"/>
          <w:szCs w:val="28"/>
        </w:rPr>
        <w:t>)</w:t>
      </w:r>
      <w:r w:rsidRPr="003A2762">
        <w:rPr>
          <w:rFonts w:eastAsia="標楷體" w:hint="eastAsia"/>
          <w:color w:val="000000" w:themeColor="text1"/>
          <w:sz w:val="28"/>
          <w:szCs w:val="28"/>
        </w:rPr>
        <w:t>提供身體照顧、生活照顧等技術指導與諮詢，提供照顧技巧指導及諮詢，其他如造廔口照顧、傷口照顧、管路（尿管、鼻胃管除外）照顧等，非本計畫指導之範疇，指導項目之範疇以照顧實務指導員訓練計畫內容為限。</w:t>
      </w:r>
    </w:p>
    <w:p w14:paraId="52ABBCEB" w14:textId="5EEDCBB8" w:rsidR="00034087" w:rsidRDefault="00034087" w:rsidP="0055544C">
      <w:pPr>
        <w:overflowPunct w:val="0"/>
        <w:spacing w:line="480" w:lineRule="exact"/>
        <w:ind w:leftChars="664" w:left="1874" w:hangingChars="100" w:hanging="280"/>
        <w:jc w:val="both"/>
        <w:rPr>
          <w:rFonts w:eastAsia="標楷體"/>
          <w:sz w:val="28"/>
          <w:szCs w:val="28"/>
        </w:rPr>
      </w:pPr>
      <w:r w:rsidRPr="003A2762">
        <w:rPr>
          <w:rFonts w:eastAsia="標楷體" w:hint="eastAsia"/>
          <w:color w:val="000000" w:themeColor="text1"/>
          <w:sz w:val="28"/>
          <w:szCs w:val="28"/>
        </w:rPr>
        <w:t>C.</w:t>
      </w:r>
      <w:r w:rsidRPr="003A2762">
        <w:rPr>
          <w:rFonts w:eastAsia="標楷體" w:hint="eastAsia"/>
          <w:color w:val="000000" w:themeColor="text1"/>
          <w:sz w:val="28"/>
          <w:szCs w:val="28"/>
        </w:rPr>
        <w:t>每據點至少提供</w:t>
      </w:r>
      <w:r w:rsidR="000607D8" w:rsidRPr="003A2762">
        <w:rPr>
          <w:rFonts w:eastAsia="標楷體" w:hint="eastAsia"/>
          <w:color w:val="000000" w:themeColor="text1"/>
          <w:sz w:val="28"/>
          <w:szCs w:val="28"/>
        </w:rPr>
        <w:t>48</w:t>
      </w:r>
      <w:r w:rsidRPr="003A2762">
        <w:rPr>
          <w:rFonts w:eastAsia="標楷體" w:hint="eastAsia"/>
          <w:color w:val="000000" w:themeColor="text1"/>
          <w:sz w:val="28"/>
          <w:szCs w:val="28"/>
        </w:rPr>
        <w:t>人次</w:t>
      </w:r>
      <w:r w:rsidRPr="003A2762">
        <w:rPr>
          <w:rFonts w:eastAsia="標楷體" w:hint="eastAsia"/>
          <w:color w:val="000000" w:themeColor="text1"/>
          <w:sz w:val="28"/>
          <w:szCs w:val="28"/>
        </w:rPr>
        <w:t>/</w:t>
      </w:r>
      <w:r w:rsidRPr="003A2762">
        <w:rPr>
          <w:rFonts w:eastAsia="標楷體" w:hint="eastAsia"/>
          <w:color w:val="000000" w:themeColor="text1"/>
          <w:sz w:val="28"/>
          <w:szCs w:val="28"/>
        </w:rPr>
        <w:t>小時到宅照顧技巧指導，每案每年最高上限為</w:t>
      </w:r>
      <w:r w:rsidRPr="003A2762">
        <w:rPr>
          <w:rFonts w:eastAsia="標楷體" w:hint="eastAsia"/>
          <w:color w:val="000000" w:themeColor="text1"/>
          <w:sz w:val="28"/>
          <w:szCs w:val="28"/>
        </w:rPr>
        <w:t>12</w:t>
      </w:r>
      <w:r w:rsidRPr="003A2762">
        <w:rPr>
          <w:rFonts w:eastAsia="標楷體" w:hint="eastAsia"/>
          <w:color w:val="000000" w:themeColor="text1"/>
          <w:sz w:val="28"/>
          <w:szCs w:val="28"/>
        </w:rPr>
        <w:t>小時，指導人員服務費，以每</w:t>
      </w:r>
      <w:r w:rsidRPr="00A679A7">
        <w:rPr>
          <w:rFonts w:eastAsia="標楷體" w:hint="eastAsia"/>
          <w:sz w:val="28"/>
          <w:szCs w:val="28"/>
        </w:rPr>
        <w:t>小時</w:t>
      </w:r>
      <w:r w:rsidRPr="00A679A7">
        <w:rPr>
          <w:rFonts w:eastAsia="標楷體" w:hint="eastAsia"/>
          <w:sz w:val="28"/>
          <w:szCs w:val="28"/>
        </w:rPr>
        <w:t>500</w:t>
      </w:r>
      <w:r w:rsidRPr="00A679A7">
        <w:rPr>
          <w:rFonts w:eastAsia="標楷體" w:hint="eastAsia"/>
          <w:sz w:val="28"/>
          <w:szCs w:val="28"/>
        </w:rPr>
        <w:t>元計。</w:t>
      </w:r>
    </w:p>
    <w:p w14:paraId="14A27311" w14:textId="5513414F" w:rsidR="00034087" w:rsidRPr="00A679A7" w:rsidRDefault="004C299F" w:rsidP="0055544C">
      <w:pPr>
        <w:overflowPunct w:val="0"/>
        <w:spacing w:line="480" w:lineRule="exact"/>
        <w:ind w:leftChars="664" w:left="1874" w:hangingChars="100" w:hanging="280"/>
        <w:jc w:val="both"/>
        <w:rPr>
          <w:rFonts w:eastAsia="標楷體"/>
          <w:sz w:val="28"/>
          <w:szCs w:val="28"/>
        </w:rPr>
      </w:pPr>
      <w:r w:rsidRPr="00A679A7">
        <w:rPr>
          <w:rFonts w:eastAsia="標楷體" w:hint="eastAsia"/>
          <w:sz w:val="28"/>
          <w:szCs w:val="28"/>
        </w:rPr>
        <w:t>D</w:t>
      </w:r>
      <w:r w:rsidR="00034087" w:rsidRPr="00A679A7">
        <w:rPr>
          <w:rFonts w:eastAsia="標楷體" w:hint="eastAsia"/>
          <w:sz w:val="28"/>
          <w:szCs w:val="28"/>
        </w:rPr>
        <w:t>.</w:t>
      </w:r>
      <w:r w:rsidR="00034087" w:rsidRPr="00A679A7">
        <w:rPr>
          <w:rFonts w:eastAsia="標楷體" w:hint="eastAsia"/>
          <w:sz w:val="28"/>
          <w:szCs w:val="28"/>
        </w:rPr>
        <w:t>本項服務方案將不與長照給付及支付基準之服務項目重疊，如有醫事人員提供照顧技巧指導之需求，則應申請長期照顧給付及支付</w:t>
      </w:r>
      <w:r w:rsidR="00034087" w:rsidRPr="00A679A7">
        <w:rPr>
          <w:rFonts w:eastAsia="標楷體" w:hint="eastAsia"/>
          <w:sz w:val="28"/>
          <w:szCs w:val="28"/>
        </w:rPr>
        <w:t>CD02</w:t>
      </w:r>
      <w:r w:rsidR="00034087" w:rsidRPr="00A679A7">
        <w:rPr>
          <w:rFonts w:eastAsia="標楷體" w:hint="eastAsia"/>
          <w:sz w:val="28"/>
          <w:szCs w:val="28"/>
        </w:rPr>
        <w:t>碼服務。</w:t>
      </w:r>
    </w:p>
    <w:p w14:paraId="37251EEE" w14:textId="63E6466A" w:rsidR="00034087" w:rsidRPr="00A679A7"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(4)</w:t>
      </w:r>
      <w:r w:rsidRPr="00A679A7">
        <w:rPr>
          <w:rFonts w:eastAsia="標楷體" w:hint="eastAsia"/>
          <w:sz w:val="28"/>
          <w:szCs w:val="28"/>
        </w:rPr>
        <w:t>個別心理輔導、諮商服務</w:t>
      </w:r>
    </w:p>
    <w:p w14:paraId="26205C71" w14:textId="4F40902F" w:rsidR="00034087" w:rsidRPr="00A679A7" w:rsidRDefault="00034087" w:rsidP="0055544C">
      <w:pPr>
        <w:overflowPunct w:val="0"/>
        <w:spacing w:line="480" w:lineRule="exact"/>
        <w:ind w:leftChars="652" w:left="1831" w:hangingChars="95" w:hanging="266"/>
        <w:jc w:val="both"/>
        <w:rPr>
          <w:rFonts w:eastAsia="標楷體"/>
          <w:sz w:val="28"/>
          <w:szCs w:val="28"/>
        </w:rPr>
      </w:pPr>
      <w:r w:rsidRPr="00A679A7">
        <w:rPr>
          <w:rFonts w:eastAsia="標楷體" w:hint="eastAsia"/>
          <w:sz w:val="28"/>
          <w:szCs w:val="28"/>
        </w:rPr>
        <w:t>A.</w:t>
      </w:r>
      <w:r w:rsidR="003A2762">
        <w:rPr>
          <w:rFonts w:eastAsia="標楷體" w:hint="eastAsia"/>
          <w:sz w:val="28"/>
          <w:szCs w:val="28"/>
        </w:rPr>
        <w:t>針對個案服務開案之家庭照顧者</w:t>
      </w:r>
      <w:r w:rsidRPr="00A679A7">
        <w:rPr>
          <w:rFonts w:eastAsia="標楷體" w:hint="eastAsia"/>
          <w:sz w:val="28"/>
          <w:szCs w:val="28"/>
        </w:rPr>
        <w:t>經家照專員評估，有接受心理諮商需要以降低其照顧負荷者，由家照專員與個案討論心理輔導或諮商目標、經督導覆核後，由專員轉介合適之醫療院所、心理諮商輔導機構或人員</w:t>
      </w:r>
      <w:r w:rsidRPr="00A679A7">
        <w:rPr>
          <w:rFonts w:eastAsia="標楷體" w:hint="eastAsia"/>
          <w:sz w:val="28"/>
          <w:szCs w:val="28"/>
        </w:rPr>
        <w:t>(</w:t>
      </w:r>
      <w:r w:rsidRPr="00A679A7">
        <w:rPr>
          <w:rFonts w:eastAsia="標楷體" w:hint="eastAsia"/>
          <w:sz w:val="28"/>
          <w:szCs w:val="28"/>
        </w:rPr>
        <w:t>取得專業證照之臨床心理師或諮商心理師</w:t>
      </w:r>
      <w:r w:rsidRPr="00A679A7">
        <w:rPr>
          <w:rFonts w:eastAsia="標楷體" w:hint="eastAsia"/>
          <w:sz w:val="28"/>
          <w:szCs w:val="28"/>
        </w:rPr>
        <w:t>)</w:t>
      </w:r>
      <w:r w:rsidRPr="00A679A7">
        <w:rPr>
          <w:rFonts w:eastAsia="標楷體" w:hint="eastAsia"/>
          <w:sz w:val="28"/>
          <w:szCs w:val="28"/>
        </w:rPr>
        <w:t>提供個別心理輔導、諮商服</w:t>
      </w:r>
      <w:r w:rsidRPr="00FD3751">
        <w:rPr>
          <w:rFonts w:eastAsia="標楷體" w:hint="eastAsia"/>
          <w:color w:val="000000" w:themeColor="text1"/>
          <w:sz w:val="28"/>
          <w:szCs w:val="28"/>
        </w:rPr>
        <w:t>務，</w:t>
      </w:r>
      <w:r w:rsidR="00FD3751" w:rsidRPr="00FD3751">
        <w:rPr>
          <w:rFonts w:eastAsia="標楷體" w:hint="eastAsia"/>
          <w:color w:val="000000" w:themeColor="text1"/>
          <w:sz w:val="28"/>
          <w:szCs w:val="28"/>
        </w:rPr>
        <w:t>另若照顧議題</w:t>
      </w:r>
      <w:r w:rsidR="00FD3751" w:rsidRPr="00FD3751">
        <w:rPr>
          <w:rFonts w:eastAsia="標楷體" w:hint="eastAsia"/>
          <w:color w:val="000000" w:themeColor="text1"/>
          <w:sz w:val="28"/>
          <w:szCs w:val="28"/>
        </w:rPr>
        <w:lastRenderedPageBreak/>
        <w:t>涉及家庭成員或被照顧者之關係，可視需求安排家庭成員或被照顧者共同參與團體諮商。諮商人員</w:t>
      </w:r>
      <w:r w:rsidRPr="00FD3751">
        <w:rPr>
          <w:rFonts w:eastAsia="標楷體" w:hint="eastAsia"/>
          <w:color w:val="000000" w:themeColor="text1"/>
          <w:sz w:val="28"/>
          <w:szCs w:val="28"/>
        </w:rPr>
        <w:t>提供心理輔導或諮商紀錄摘要表予</w:t>
      </w:r>
      <w:r w:rsidRPr="00A679A7">
        <w:rPr>
          <w:rFonts w:eastAsia="標楷體" w:hint="eastAsia"/>
          <w:sz w:val="28"/>
          <w:szCs w:val="28"/>
        </w:rPr>
        <w:t>主責家照專員，做為服務評估依據。</w:t>
      </w:r>
    </w:p>
    <w:p w14:paraId="05DA2DF6" w14:textId="4A3E8869" w:rsidR="007F2BB0" w:rsidRPr="00E97B01" w:rsidRDefault="00034087" w:rsidP="0055544C">
      <w:pPr>
        <w:overflowPunct w:val="0"/>
        <w:spacing w:line="480" w:lineRule="exact"/>
        <w:ind w:leftChars="652" w:left="1831" w:hangingChars="95" w:hanging="266"/>
        <w:jc w:val="both"/>
        <w:rPr>
          <w:rFonts w:eastAsia="標楷體"/>
          <w:color w:val="000000" w:themeColor="text1"/>
          <w:sz w:val="28"/>
          <w:szCs w:val="28"/>
        </w:rPr>
      </w:pPr>
      <w:r w:rsidRPr="00A679A7">
        <w:rPr>
          <w:rFonts w:eastAsia="標楷體" w:hint="eastAsia"/>
          <w:sz w:val="28"/>
          <w:szCs w:val="28"/>
        </w:rPr>
        <w:t>B</w:t>
      </w:r>
      <w:r w:rsidRPr="00FD3751">
        <w:rPr>
          <w:rFonts w:eastAsia="標楷體" w:hint="eastAsia"/>
          <w:color w:val="000000" w:themeColor="text1"/>
          <w:sz w:val="28"/>
          <w:szCs w:val="28"/>
        </w:rPr>
        <w:t>.</w:t>
      </w:r>
      <w:r w:rsidR="00FD3751">
        <w:rPr>
          <w:rFonts w:eastAsia="標楷體" w:hint="eastAsia"/>
          <w:color w:val="000000" w:themeColor="text1"/>
          <w:sz w:val="28"/>
          <w:szCs w:val="28"/>
        </w:rPr>
        <w:t>個別諮商：</w:t>
      </w:r>
      <w:r w:rsidRPr="00FD3751">
        <w:rPr>
          <w:rFonts w:eastAsia="標楷體" w:hint="eastAsia"/>
          <w:color w:val="000000" w:themeColor="text1"/>
          <w:sz w:val="28"/>
          <w:szCs w:val="28"/>
        </w:rPr>
        <w:t>每年每案最高</w:t>
      </w:r>
      <w:r w:rsidRPr="00FD3751">
        <w:rPr>
          <w:rFonts w:eastAsia="標楷體" w:hint="eastAsia"/>
          <w:color w:val="000000" w:themeColor="text1"/>
          <w:sz w:val="28"/>
          <w:szCs w:val="28"/>
        </w:rPr>
        <w:t>9</w:t>
      </w:r>
      <w:r w:rsidRPr="00FD3751">
        <w:rPr>
          <w:rFonts w:eastAsia="標楷體" w:hint="eastAsia"/>
          <w:color w:val="000000" w:themeColor="text1"/>
          <w:sz w:val="28"/>
          <w:szCs w:val="28"/>
        </w:rPr>
        <w:t>節，每節最高獎助專業人員服務費</w:t>
      </w:r>
      <w:r w:rsidRPr="00FD3751">
        <w:rPr>
          <w:rFonts w:eastAsia="標楷體" w:hint="eastAsia"/>
          <w:color w:val="000000" w:themeColor="text1"/>
          <w:sz w:val="28"/>
          <w:szCs w:val="28"/>
        </w:rPr>
        <w:t>2</w:t>
      </w:r>
      <w:r w:rsidRPr="00FD3751">
        <w:rPr>
          <w:rFonts w:eastAsia="標楷體"/>
          <w:color w:val="000000" w:themeColor="text1"/>
          <w:sz w:val="28"/>
          <w:szCs w:val="28"/>
        </w:rPr>
        <w:t>,</w:t>
      </w:r>
      <w:r w:rsidRPr="00FD3751">
        <w:rPr>
          <w:rFonts w:eastAsia="標楷體" w:hint="eastAsia"/>
          <w:color w:val="000000" w:themeColor="text1"/>
          <w:sz w:val="28"/>
          <w:szCs w:val="28"/>
        </w:rPr>
        <w:t>000</w:t>
      </w:r>
      <w:r w:rsidRPr="00FD3751">
        <w:rPr>
          <w:rFonts w:eastAsia="標楷體" w:hint="eastAsia"/>
          <w:color w:val="000000" w:themeColor="text1"/>
          <w:sz w:val="28"/>
          <w:szCs w:val="28"/>
        </w:rPr>
        <w:t>元，計畫項下或受補捐助單位相關人員，不得支領本</w:t>
      </w:r>
      <w:r w:rsidRPr="00E97B01">
        <w:rPr>
          <w:rFonts w:eastAsia="標楷體" w:hint="eastAsia"/>
          <w:color w:val="000000" w:themeColor="text1"/>
          <w:sz w:val="28"/>
          <w:szCs w:val="28"/>
        </w:rPr>
        <w:t>項費用</w:t>
      </w:r>
      <w:r w:rsidR="004C299F" w:rsidRPr="00E97B01">
        <w:rPr>
          <w:rFonts w:eastAsia="標楷體" w:hint="eastAsia"/>
          <w:color w:val="000000" w:themeColor="text1"/>
          <w:sz w:val="28"/>
          <w:szCs w:val="28"/>
        </w:rPr>
        <w:t>。</w:t>
      </w:r>
    </w:p>
    <w:p w14:paraId="42871592" w14:textId="0CF9F60D" w:rsidR="00034087" w:rsidRDefault="007F2BB0" w:rsidP="0055544C">
      <w:pPr>
        <w:overflowPunct w:val="0"/>
        <w:spacing w:line="480" w:lineRule="exact"/>
        <w:ind w:leftChars="652" w:left="1831" w:hangingChars="95" w:hanging="266"/>
        <w:jc w:val="both"/>
        <w:rPr>
          <w:rFonts w:eastAsia="標楷體"/>
          <w:color w:val="000000" w:themeColor="text1"/>
          <w:sz w:val="28"/>
          <w:szCs w:val="28"/>
        </w:rPr>
      </w:pPr>
      <w:r w:rsidRPr="00E97B01">
        <w:rPr>
          <w:rFonts w:eastAsia="標楷體" w:hint="eastAsia"/>
          <w:color w:val="000000" w:themeColor="text1"/>
          <w:sz w:val="28"/>
          <w:szCs w:val="28"/>
        </w:rPr>
        <w:t>C.</w:t>
      </w:r>
      <w:r w:rsidR="00E968AF" w:rsidRPr="00E97B01">
        <w:rPr>
          <w:rFonts w:eastAsia="標楷體" w:hint="eastAsia"/>
          <w:color w:val="000000" w:themeColor="text1"/>
          <w:sz w:val="28"/>
          <w:szCs w:val="28"/>
        </w:rPr>
        <w:t>團體諮商</w:t>
      </w:r>
      <w:r w:rsidR="00FD3751" w:rsidRPr="00E97B01">
        <w:rPr>
          <w:rFonts w:eastAsia="標楷體" w:hint="eastAsia"/>
          <w:color w:val="000000" w:themeColor="text1"/>
          <w:sz w:val="28"/>
          <w:szCs w:val="28"/>
        </w:rPr>
        <w:t>：每年每案最高</w:t>
      </w:r>
      <w:r w:rsidR="00E97B01" w:rsidRPr="00E97B01">
        <w:rPr>
          <w:rFonts w:eastAsia="標楷體" w:hint="eastAsia"/>
          <w:color w:val="000000" w:themeColor="text1"/>
          <w:sz w:val="28"/>
          <w:szCs w:val="28"/>
        </w:rPr>
        <w:t>6</w:t>
      </w:r>
      <w:r w:rsidR="00E97B01" w:rsidRPr="00E97B01">
        <w:rPr>
          <w:rFonts w:eastAsia="標楷體" w:hint="eastAsia"/>
          <w:color w:val="000000" w:themeColor="text1"/>
          <w:sz w:val="28"/>
          <w:szCs w:val="28"/>
        </w:rPr>
        <w:t>次</w:t>
      </w:r>
      <w:r w:rsidR="00E97B01" w:rsidRPr="00E97B01">
        <w:rPr>
          <w:rFonts w:eastAsia="標楷體" w:hint="eastAsia"/>
          <w:color w:val="000000" w:themeColor="text1"/>
          <w:sz w:val="28"/>
          <w:szCs w:val="28"/>
        </w:rPr>
        <w:t>(1</w:t>
      </w:r>
      <w:r w:rsidR="00E97B01" w:rsidRPr="00E97B01">
        <w:rPr>
          <w:rFonts w:eastAsia="標楷體" w:hint="eastAsia"/>
          <w:color w:val="000000" w:themeColor="text1"/>
          <w:sz w:val="28"/>
          <w:szCs w:val="28"/>
        </w:rPr>
        <w:t>次為</w:t>
      </w:r>
      <w:r w:rsidR="00E97B01" w:rsidRPr="00E97B01">
        <w:rPr>
          <w:rFonts w:eastAsia="標楷體" w:hint="eastAsia"/>
          <w:color w:val="000000" w:themeColor="text1"/>
          <w:sz w:val="28"/>
          <w:szCs w:val="28"/>
        </w:rPr>
        <w:t>1.5</w:t>
      </w:r>
      <w:r w:rsidR="00E97B01" w:rsidRPr="00E97B01">
        <w:rPr>
          <w:rFonts w:eastAsia="標楷體" w:hint="eastAsia"/>
          <w:color w:val="000000" w:themeColor="text1"/>
          <w:sz w:val="28"/>
          <w:szCs w:val="28"/>
        </w:rPr>
        <w:t>節</w:t>
      </w:r>
      <w:r w:rsidR="00E97B01" w:rsidRPr="00E97B01">
        <w:rPr>
          <w:rFonts w:eastAsia="標楷體" w:hint="eastAsia"/>
          <w:color w:val="000000" w:themeColor="text1"/>
          <w:sz w:val="28"/>
          <w:szCs w:val="28"/>
        </w:rPr>
        <w:t>)</w:t>
      </w:r>
      <w:r w:rsidR="00FD3751" w:rsidRPr="00E97B01">
        <w:rPr>
          <w:rFonts w:eastAsia="標楷體" w:hint="eastAsia"/>
          <w:color w:val="000000" w:themeColor="text1"/>
          <w:sz w:val="28"/>
          <w:szCs w:val="28"/>
        </w:rPr>
        <w:t>，每</w:t>
      </w:r>
      <w:r w:rsidR="00E97B01" w:rsidRPr="00E97B01">
        <w:rPr>
          <w:rFonts w:eastAsia="標楷體" w:hint="eastAsia"/>
          <w:color w:val="000000" w:themeColor="text1"/>
          <w:sz w:val="28"/>
          <w:szCs w:val="28"/>
        </w:rPr>
        <w:t>次</w:t>
      </w:r>
      <w:r w:rsidR="00FD3751" w:rsidRPr="00E97B01">
        <w:rPr>
          <w:rFonts w:eastAsia="標楷體" w:hint="eastAsia"/>
          <w:color w:val="000000" w:themeColor="text1"/>
          <w:sz w:val="28"/>
          <w:szCs w:val="28"/>
        </w:rPr>
        <w:t>最高</w:t>
      </w:r>
      <w:r w:rsidR="00C01CF8" w:rsidRPr="00E97B01">
        <w:rPr>
          <w:rFonts w:eastAsia="標楷體" w:hint="eastAsia"/>
          <w:color w:val="000000" w:themeColor="text1"/>
          <w:sz w:val="28"/>
          <w:szCs w:val="28"/>
        </w:rPr>
        <w:t>補</w:t>
      </w:r>
      <w:r w:rsidR="00FD3751" w:rsidRPr="00E97B01">
        <w:rPr>
          <w:rFonts w:eastAsia="標楷體" w:hint="eastAsia"/>
          <w:color w:val="000000" w:themeColor="text1"/>
          <w:sz w:val="28"/>
          <w:szCs w:val="28"/>
        </w:rPr>
        <w:t>助專業人員服務費</w:t>
      </w:r>
      <w:r w:rsidR="00C01CF8" w:rsidRPr="00E97B01">
        <w:rPr>
          <w:rFonts w:eastAsia="標楷體" w:hint="eastAsia"/>
          <w:color w:val="000000" w:themeColor="text1"/>
          <w:sz w:val="28"/>
          <w:szCs w:val="28"/>
        </w:rPr>
        <w:t>3</w:t>
      </w:r>
      <w:r w:rsidR="00FD3751" w:rsidRPr="00E97B01">
        <w:rPr>
          <w:rFonts w:eastAsia="標楷體" w:hint="eastAsia"/>
          <w:color w:val="000000" w:themeColor="text1"/>
          <w:sz w:val="28"/>
          <w:szCs w:val="28"/>
        </w:rPr>
        <w:t>,000</w:t>
      </w:r>
      <w:r w:rsidR="00FD3751" w:rsidRPr="00E97B01">
        <w:rPr>
          <w:rFonts w:eastAsia="標楷體" w:hint="eastAsia"/>
          <w:color w:val="000000" w:themeColor="text1"/>
          <w:sz w:val="28"/>
          <w:szCs w:val="28"/>
        </w:rPr>
        <w:t>元，計畫項下或受補捐助單位相關人員，不得支領本項費用。</w:t>
      </w:r>
    </w:p>
    <w:p w14:paraId="7A1993FC" w14:textId="17BB7165" w:rsidR="007801C7" w:rsidRPr="00E97B01" w:rsidRDefault="007801C7" w:rsidP="0055544C">
      <w:pPr>
        <w:overflowPunct w:val="0"/>
        <w:spacing w:line="480" w:lineRule="exact"/>
        <w:ind w:leftChars="652" w:left="1831" w:hangingChars="95" w:hanging="266"/>
        <w:jc w:val="both"/>
        <w:rPr>
          <w:rFonts w:eastAsia="標楷體"/>
          <w:color w:val="000000" w:themeColor="text1"/>
          <w:sz w:val="28"/>
          <w:szCs w:val="28"/>
        </w:rPr>
      </w:pPr>
      <w:r>
        <w:rPr>
          <w:rFonts w:eastAsia="標楷體" w:hint="eastAsia"/>
          <w:color w:val="000000" w:themeColor="text1"/>
          <w:sz w:val="28"/>
          <w:szCs w:val="28"/>
        </w:rPr>
        <w:t>D.</w:t>
      </w:r>
      <w:r w:rsidRPr="007801C7">
        <w:rPr>
          <w:rFonts w:eastAsia="標楷體" w:hint="eastAsia"/>
          <w:color w:val="000000" w:themeColor="text1"/>
          <w:sz w:val="28"/>
          <w:szCs w:val="28"/>
        </w:rPr>
        <w:t>每據點至少提供</w:t>
      </w:r>
      <w:r w:rsidRPr="007801C7">
        <w:rPr>
          <w:rFonts w:eastAsia="標楷體" w:hint="eastAsia"/>
          <w:color w:val="000000" w:themeColor="text1"/>
          <w:sz w:val="28"/>
          <w:szCs w:val="28"/>
        </w:rPr>
        <w:t>12</w:t>
      </w:r>
      <w:r w:rsidRPr="007801C7">
        <w:rPr>
          <w:rFonts w:eastAsia="標楷體" w:hint="eastAsia"/>
          <w:color w:val="000000" w:themeColor="text1"/>
          <w:sz w:val="28"/>
          <w:szCs w:val="28"/>
        </w:rPr>
        <w:t>位家庭照顧者接受諮商服務，預計</w:t>
      </w:r>
      <w:r>
        <w:rPr>
          <w:rFonts w:eastAsia="標楷體" w:hint="eastAsia"/>
          <w:color w:val="000000" w:themeColor="text1"/>
          <w:sz w:val="28"/>
          <w:szCs w:val="28"/>
        </w:rPr>
        <w:t>提供</w:t>
      </w:r>
      <w:r>
        <w:rPr>
          <w:rFonts w:eastAsia="標楷體" w:hint="eastAsia"/>
          <w:color w:val="000000" w:themeColor="text1"/>
          <w:sz w:val="28"/>
          <w:szCs w:val="28"/>
        </w:rPr>
        <w:t>108</w:t>
      </w:r>
      <w:r w:rsidRPr="007801C7">
        <w:rPr>
          <w:rFonts w:eastAsia="標楷體" w:hint="eastAsia"/>
          <w:color w:val="000000" w:themeColor="text1"/>
          <w:sz w:val="28"/>
          <w:szCs w:val="28"/>
        </w:rPr>
        <w:t>人次受益。</w:t>
      </w:r>
    </w:p>
    <w:p w14:paraId="5353568F" w14:textId="52A0CAF8" w:rsidR="00034087" w:rsidRPr="00A679A7" w:rsidRDefault="004C299F" w:rsidP="0055544C">
      <w:pPr>
        <w:overflowPunct w:val="0"/>
        <w:spacing w:line="480" w:lineRule="exact"/>
        <w:ind w:leftChars="543" w:left="1625" w:hangingChars="115" w:hanging="322"/>
        <w:jc w:val="both"/>
        <w:rPr>
          <w:rFonts w:eastAsia="標楷體"/>
          <w:sz w:val="28"/>
          <w:szCs w:val="28"/>
        </w:rPr>
      </w:pPr>
      <w:r w:rsidRPr="00A679A7">
        <w:rPr>
          <w:rFonts w:eastAsia="標楷體" w:hint="eastAsia"/>
          <w:sz w:val="28"/>
          <w:szCs w:val="28"/>
        </w:rPr>
        <w:t>(5)</w:t>
      </w:r>
      <w:r w:rsidRPr="00A679A7">
        <w:rPr>
          <w:rFonts w:eastAsia="標楷體" w:hint="eastAsia"/>
          <w:sz w:val="28"/>
          <w:szCs w:val="28"/>
        </w:rPr>
        <w:t>家庭照顧者交通費：個別性服務項目不</w:t>
      </w:r>
      <w:r w:rsidR="00034087" w:rsidRPr="00A679A7">
        <w:rPr>
          <w:rFonts w:eastAsia="標楷體" w:hint="eastAsia"/>
          <w:sz w:val="28"/>
          <w:szCs w:val="28"/>
        </w:rPr>
        <w:t>補助</w:t>
      </w:r>
      <w:r w:rsidRPr="00A679A7">
        <w:rPr>
          <w:rFonts w:eastAsia="標楷體" w:hint="eastAsia"/>
          <w:sz w:val="28"/>
          <w:szCs w:val="28"/>
        </w:rPr>
        <w:t>家庭照顧者交通費用</w:t>
      </w:r>
      <w:r w:rsidR="00034087" w:rsidRPr="00A679A7">
        <w:rPr>
          <w:rFonts w:eastAsia="標楷體" w:hint="eastAsia"/>
          <w:sz w:val="28"/>
          <w:szCs w:val="28"/>
        </w:rPr>
        <w:t>。</w:t>
      </w:r>
    </w:p>
    <w:p w14:paraId="3F2C8198" w14:textId="5FA0B650" w:rsidR="00034087" w:rsidRPr="00A679A7" w:rsidRDefault="004F27E9" w:rsidP="0055544C">
      <w:pPr>
        <w:pStyle w:val="a8"/>
        <w:overflowPunct w:val="0"/>
        <w:spacing w:line="480" w:lineRule="exact"/>
        <w:ind w:leftChars="447" w:left="1073" w:firstLineChars="21" w:firstLine="59"/>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2</w:t>
      </w:r>
      <w:r w:rsidR="00034087"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團體形式之服務項目</w:t>
      </w:r>
    </w:p>
    <w:p w14:paraId="29746F4C" w14:textId="027C0A86" w:rsidR="00034087" w:rsidRPr="0055544C"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(1)</w:t>
      </w:r>
      <w:r w:rsidRPr="00A679A7">
        <w:rPr>
          <w:rFonts w:eastAsia="標楷體" w:hint="eastAsia"/>
          <w:sz w:val="28"/>
          <w:szCs w:val="28"/>
        </w:rPr>
        <w:t>主題式工作坊</w:t>
      </w:r>
    </w:p>
    <w:p w14:paraId="72DE9098" w14:textId="65C60F21" w:rsidR="00034087" w:rsidRPr="00A679A7" w:rsidRDefault="00034087" w:rsidP="0055544C">
      <w:pPr>
        <w:overflowPunct w:val="0"/>
        <w:spacing w:line="480" w:lineRule="exact"/>
        <w:ind w:leftChars="652" w:left="1831" w:hangingChars="95" w:hanging="266"/>
        <w:jc w:val="both"/>
        <w:rPr>
          <w:rFonts w:eastAsia="標楷體"/>
          <w:sz w:val="28"/>
          <w:szCs w:val="28"/>
        </w:rPr>
      </w:pPr>
      <w:r w:rsidRPr="00A679A7">
        <w:rPr>
          <w:rFonts w:eastAsia="標楷體" w:hint="eastAsia"/>
          <w:sz w:val="28"/>
          <w:szCs w:val="28"/>
        </w:rPr>
        <w:t>A.</w:t>
      </w:r>
      <w:r w:rsidRPr="00A679A7">
        <w:rPr>
          <w:rFonts w:eastAsia="標楷體" w:hint="eastAsia"/>
          <w:sz w:val="28"/>
          <w:szCs w:val="28"/>
        </w:rPr>
        <w:t>以主題式工作坊形式，增加家庭照顧者自我覺察能力，主題性減壓技巧學習課程及放鬆技巧演練，建立壓力因應模式，提供家庭照顧者在學習過程中，也分享、回應照顧者的照顧經驗、生命歷程，讓解憂紓壓技巧融入生活，讓照顧者體驗了解照顧過程中「減壓」、「轉換」、「放鬆」的重要性。</w:t>
      </w:r>
    </w:p>
    <w:p w14:paraId="5F5E1D30" w14:textId="0AF3D746" w:rsidR="00034087" w:rsidRPr="00A679A7" w:rsidRDefault="00034087" w:rsidP="0055544C">
      <w:pPr>
        <w:overflowPunct w:val="0"/>
        <w:spacing w:line="480" w:lineRule="exact"/>
        <w:ind w:leftChars="652" w:left="1831" w:hangingChars="95" w:hanging="266"/>
        <w:jc w:val="both"/>
        <w:rPr>
          <w:rFonts w:eastAsia="標楷體"/>
          <w:sz w:val="28"/>
          <w:szCs w:val="28"/>
        </w:rPr>
      </w:pPr>
      <w:r w:rsidRPr="00A679A7">
        <w:rPr>
          <w:rFonts w:eastAsia="標楷體" w:hint="eastAsia"/>
          <w:sz w:val="28"/>
          <w:szCs w:val="28"/>
        </w:rPr>
        <w:t>B.</w:t>
      </w:r>
      <w:r w:rsidRPr="00A679A7">
        <w:rPr>
          <w:rFonts w:eastAsia="標楷體" w:hint="eastAsia"/>
          <w:sz w:val="28"/>
          <w:szCs w:val="28"/>
        </w:rPr>
        <w:t>每據點於服務區域</w:t>
      </w:r>
      <w:r w:rsidRPr="0055544C">
        <w:rPr>
          <w:rFonts w:eastAsia="標楷體" w:hint="eastAsia"/>
          <w:sz w:val="28"/>
          <w:szCs w:val="28"/>
        </w:rPr>
        <w:t>內，至少辦理</w:t>
      </w:r>
      <w:r w:rsidRPr="0055544C">
        <w:rPr>
          <w:rFonts w:eastAsia="標楷體" w:hint="eastAsia"/>
          <w:sz w:val="28"/>
          <w:szCs w:val="28"/>
        </w:rPr>
        <w:t>2</w:t>
      </w:r>
      <w:r w:rsidRPr="0055544C">
        <w:rPr>
          <w:rFonts w:eastAsia="標楷體" w:hint="eastAsia"/>
          <w:sz w:val="28"/>
          <w:szCs w:val="28"/>
        </w:rPr>
        <w:t>梯次，每梯次</w:t>
      </w:r>
      <w:r w:rsidRPr="0055544C">
        <w:rPr>
          <w:rFonts w:eastAsia="標楷體" w:hint="eastAsia"/>
          <w:sz w:val="28"/>
          <w:szCs w:val="28"/>
        </w:rPr>
        <w:t>3</w:t>
      </w:r>
      <w:r w:rsidRPr="0055544C">
        <w:rPr>
          <w:rFonts w:eastAsia="標楷體" w:hint="eastAsia"/>
          <w:sz w:val="28"/>
          <w:szCs w:val="28"/>
        </w:rPr>
        <w:t>場次，共計</w:t>
      </w:r>
      <w:r w:rsidRPr="0055544C">
        <w:rPr>
          <w:rFonts w:eastAsia="標楷體" w:hint="eastAsia"/>
          <w:sz w:val="28"/>
          <w:szCs w:val="28"/>
        </w:rPr>
        <w:t>6</w:t>
      </w:r>
      <w:r w:rsidRPr="0055544C">
        <w:rPr>
          <w:rFonts w:eastAsia="標楷體" w:hint="eastAsia"/>
          <w:sz w:val="28"/>
          <w:szCs w:val="28"/>
        </w:rPr>
        <w:t>場次，每場次以</w:t>
      </w:r>
      <w:r w:rsidR="00CA398B" w:rsidRPr="0055544C">
        <w:rPr>
          <w:rFonts w:eastAsia="標楷體" w:hint="eastAsia"/>
          <w:sz w:val="28"/>
          <w:szCs w:val="28"/>
        </w:rPr>
        <w:t>15</w:t>
      </w:r>
      <w:r w:rsidRPr="0055544C">
        <w:rPr>
          <w:rFonts w:eastAsia="標楷體" w:hint="eastAsia"/>
          <w:sz w:val="28"/>
          <w:szCs w:val="28"/>
        </w:rPr>
        <w:t>人</w:t>
      </w:r>
      <w:r w:rsidR="00CA398B" w:rsidRPr="0055544C">
        <w:rPr>
          <w:rFonts w:eastAsia="標楷體" w:hint="eastAsia"/>
          <w:sz w:val="28"/>
          <w:szCs w:val="28"/>
        </w:rPr>
        <w:t>以上</w:t>
      </w:r>
      <w:r w:rsidRPr="0055544C">
        <w:rPr>
          <w:rFonts w:eastAsia="標楷體" w:hint="eastAsia"/>
          <w:sz w:val="28"/>
          <w:szCs w:val="28"/>
        </w:rPr>
        <w:t>為宜，全年度至少提供</w:t>
      </w:r>
      <w:r w:rsidR="00CA398B" w:rsidRPr="0055544C">
        <w:rPr>
          <w:rFonts w:eastAsia="標楷體" w:hint="eastAsia"/>
          <w:sz w:val="28"/>
          <w:szCs w:val="28"/>
        </w:rPr>
        <w:t>90</w:t>
      </w:r>
      <w:r w:rsidRPr="0055544C">
        <w:rPr>
          <w:rFonts w:eastAsia="標楷體" w:hint="eastAsia"/>
          <w:sz w:val="28"/>
          <w:szCs w:val="28"/>
        </w:rPr>
        <w:t>人次。</w:t>
      </w:r>
    </w:p>
    <w:p w14:paraId="3892B1F3" w14:textId="77777777" w:rsidR="00034087" w:rsidRPr="00A679A7" w:rsidRDefault="00034087" w:rsidP="0055544C">
      <w:pPr>
        <w:overflowPunct w:val="0"/>
        <w:spacing w:line="480" w:lineRule="exact"/>
        <w:ind w:leftChars="652" w:left="1831" w:hangingChars="95" w:hanging="266"/>
        <w:jc w:val="both"/>
        <w:rPr>
          <w:rFonts w:eastAsia="標楷體"/>
          <w:sz w:val="28"/>
          <w:szCs w:val="28"/>
        </w:rPr>
      </w:pPr>
      <w:r w:rsidRPr="00A679A7">
        <w:rPr>
          <w:rFonts w:eastAsia="標楷體" w:hint="eastAsia"/>
          <w:sz w:val="28"/>
          <w:szCs w:val="28"/>
        </w:rPr>
        <w:t>C.</w:t>
      </w:r>
      <w:r w:rsidRPr="00A679A7">
        <w:rPr>
          <w:rFonts w:eastAsia="標楷體" w:hint="eastAsia"/>
          <w:sz w:val="28"/>
          <w:szCs w:val="28"/>
        </w:rPr>
        <w:t>執行規劃：選擇具有引導照顧者學習減輕照顧者壓力的帶領者，透過生活當中可及性的運動、正念、牌卡、藝術、手作等不同方式，協助家庭照顧者以五感體驗來連結照顧經驗、心情樣貌與自我狀態，用照顧者自己感受到的感覺、創作出來的作品或拿到的物品，以客體化的方式呈現照顧者自己主觀感受，沒有判斷，用敘說、自我接納及整理來看見、聽見自己的狀態是否與自己期待相同，是否需要調整，家照專員</w:t>
      </w:r>
      <w:r w:rsidRPr="00A679A7">
        <w:rPr>
          <w:rFonts w:eastAsia="標楷體" w:hint="eastAsia"/>
          <w:sz w:val="28"/>
          <w:szCs w:val="28"/>
        </w:rPr>
        <w:lastRenderedPageBreak/>
        <w:t>透過觀察紀錄、活動結束後成員滿意度問卷，了解照顧者對於活動的滿意程度，定期追蹤照顧者生活品質變化，以評估活動效果，確保活動效益最大化，讓照顧者進行學習減輕照顧壓力的迴圈中。</w:t>
      </w:r>
    </w:p>
    <w:p w14:paraId="11483053" w14:textId="29ECB2FF" w:rsidR="00034087" w:rsidRPr="00A679A7" w:rsidRDefault="004C299F" w:rsidP="0055544C">
      <w:pPr>
        <w:overflowPunct w:val="0"/>
        <w:spacing w:line="480" w:lineRule="exact"/>
        <w:ind w:leftChars="652" w:left="1831" w:hangingChars="95" w:hanging="266"/>
        <w:jc w:val="both"/>
        <w:rPr>
          <w:rFonts w:eastAsia="標楷體"/>
          <w:sz w:val="28"/>
          <w:szCs w:val="28"/>
        </w:rPr>
      </w:pPr>
      <w:r w:rsidRPr="00A679A7">
        <w:rPr>
          <w:rFonts w:eastAsia="標楷體"/>
          <w:sz w:val="28"/>
          <w:szCs w:val="28"/>
        </w:rPr>
        <w:t>D</w:t>
      </w:r>
      <w:r w:rsidR="00034087" w:rsidRPr="00A679A7">
        <w:rPr>
          <w:rFonts w:eastAsia="標楷體" w:hint="eastAsia"/>
          <w:sz w:val="28"/>
          <w:szCs w:val="28"/>
        </w:rPr>
        <w:t>.</w:t>
      </w:r>
      <w:r w:rsidR="00034087" w:rsidRPr="00A679A7">
        <w:rPr>
          <w:rFonts w:eastAsia="標楷體" w:hint="eastAsia"/>
          <w:sz w:val="28"/>
          <w:szCs w:val="28"/>
        </w:rPr>
        <w:t>每據點於服務區域內分散</w:t>
      </w:r>
      <w:r w:rsidR="00B056D9">
        <w:rPr>
          <w:rFonts w:eastAsia="標楷體" w:hint="eastAsia"/>
          <w:sz w:val="28"/>
          <w:szCs w:val="28"/>
        </w:rPr>
        <w:t>並每季平均</w:t>
      </w:r>
      <w:r w:rsidR="00034087" w:rsidRPr="00A679A7">
        <w:rPr>
          <w:rFonts w:eastAsia="標楷體" w:hint="eastAsia"/>
          <w:sz w:val="28"/>
          <w:szCs w:val="28"/>
        </w:rPr>
        <w:t>辦理</w:t>
      </w:r>
      <w:r w:rsidR="00B056D9" w:rsidRPr="0055544C">
        <w:rPr>
          <w:rFonts w:eastAsia="標楷體" w:hint="eastAsia"/>
          <w:sz w:val="28"/>
          <w:szCs w:val="28"/>
        </w:rPr>
        <w:t>，勿過於集中開辦</w:t>
      </w:r>
      <w:r w:rsidR="00B056D9">
        <w:rPr>
          <w:rFonts w:eastAsia="標楷體" w:hint="eastAsia"/>
          <w:sz w:val="28"/>
          <w:szCs w:val="28"/>
        </w:rPr>
        <w:t>，亦</w:t>
      </w:r>
      <w:r w:rsidR="00034087" w:rsidRPr="00A679A7">
        <w:rPr>
          <w:rFonts w:eastAsia="標楷體" w:hint="eastAsia"/>
          <w:sz w:val="28"/>
          <w:szCs w:val="28"/>
        </w:rPr>
        <w:t>可結合各區家照推展式繫留據點提供，以增進服務可近性。</w:t>
      </w:r>
    </w:p>
    <w:p w14:paraId="1972A95C" w14:textId="4D2127DE" w:rsidR="00034087" w:rsidRPr="00A679A7" w:rsidRDefault="00034087" w:rsidP="0055544C">
      <w:pPr>
        <w:overflowPunct w:val="0"/>
        <w:spacing w:line="480" w:lineRule="exact"/>
        <w:ind w:leftChars="531" w:left="1448" w:hangingChars="62" w:hanging="174"/>
        <w:jc w:val="both"/>
        <w:rPr>
          <w:rFonts w:eastAsia="標楷體"/>
          <w:sz w:val="28"/>
          <w:szCs w:val="28"/>
        </w:rPr>
      </w:pPr>
      <w:r w:rsidRPr="00A679A7">
        <w:rPr>
          <w:rFonts w:eastAsia="標楷體" w:hint="eastAsia"/>
          <w:sz w:val="28"/>
          <w:szCs w:val="28"/>
        </w:rPr>
        <w:t>(2)</w:t>
      </w:r>
      <w:r w:rsidRPr="00A679A7">
        <w:rPr>
          <w:rFonts w:eastAsia="標楷體" w:hint="eastAsia"/>
          <w:sz w:val="28"/>
          <w:szCs w:val="28"/>
        </w:rPr>
        <w:t>支持團體</w:t>
      </w:r>
    </w:p>
    <w:p w14:paraId="2FDD272C" w14:textId="5B1ED7C3" w:rsidR="00432764" w:rsidRDefault="00034087" w:rsidP="0055544C">
      <w:pPr>
        <w:overflowPunct w:val="0"/>
        <w:spacing w:line="480" w:lineRule="exact"/>
        <w:ind w:leftChars="665" w:left="1848" w:hangingChars="90" w:hanging="252"/>
        <w:jc w:val="both"/>
        <w:rPr>
          <w:rFonts w:eastAsia="標楷體"/>
          <w:sz w:val="28"/>
          <w:szCs w:val="28"/>
        </w:rPr>
      </w:pPr>
      <w:r w:rsidRPr="00A679A7">
        <w:rPr>
          <w:rFonts w:eastAsia="標楷體" w:hint="eastAsia"/>
          <w:sz w:val="28"/>
          <w:szCs w:val="28"/>
        </w:rPr>
        <w:t>A.</w:t>
      </w:r>
      <w:r w:rsidR="00432764" w:rsidRPr="00432764">
        <w:rPr>
          <w:rFonts w:eastAsia="標楷體" w:hint="eastAsia"/>
          <w:sz w:val="28"/>
          <w:szCs w:val="28"/>
        </w:rPr>
        <w:t>為協助家庭照顧者面對照顧歷程中的健康、生活型態、情緒調適及手足關係等議題，透過團體工作建立信任與支持氛圍，促進自我揭露、經驗分享與彼此同理。並以討論、引導及媒材活動協助照顧者抒發情緒、舒緩壓力，促進正向調適與支持網絡形成，減輕照顧負荷、提升生活品質。各據點依照服務需求，辦理「情緒支持團體」及「手足支持團體」各</w:t>
      </w:r>
      <w:r w:rsidR="00432764" w:rsidRPr="00432764">
        <w:rPr>
          <w:rFonts w:eastAsia="標楷體" w:hint="eastAsia"/>
          <w:sz w:val="28"/>
          <w:szCs w:val="28"/>
        </w:rPr>
        <w:t>1</w:t>
      </w:r>
      <w:r w:rsidR="00432764">
        <w:rPr>
          <w:rFonts w:eastAsia="標楷體" w:hint="eastAsia"/>
          <w:sz w:val="28"/>
          <w:szCs w:val="28"/>
        </w:rPr>
        <w:t>梯</w:t>
      </w:r>
      <w:r w:rsidR="00432764" w:rsidRPr="00432764">
        <w:rPr>
          <w:rFonts w:eastAsia="標楷體" w:hint="eastAsia"/>
          <w:sz w:val="28"/>
          <w:szCs w:val="28"/>
        </w:rPr>
        <w:t>次</w:t>
      </w:r>
      <w:r w:rsidR="00432764">
        <w:rPr>
          <w:rFonts w:eastAsia="標楷體" w:hint="eastAsia"/>
          <w:sz w:val="28"/>
          <w:szCs w:val="28"/>
        </w:rPr>
        <w:t>。</w:t>
      </w:r>
    </w:p>
    <w:p w14:paraId="1DAB4794" w14:textId="0126F638" w:rsidR="00034087" w:rsidRPr="00C01CF8" w:rsidRDefault="00034087" w:rsidP="0055544C">
      <w:pPr>
        <w:overflowPunct w:val="0"/>
        <w:spacing w:line="480" w:lineRule="exact"/>
        <w:ind w:leftChars="665" w:left="1848" w:hangingChars="90" w:hanging="252"/>
        <w:jc w:val="both"/>
        <w:rPr>
          <w:rFonts w:eastAsia="標楷體"/>
          <w:color w:val="000000" w:themeColor="text1"/>
          <w:sz w:val="28"/>
          <w:szCs w:val="28"/>
        </w:rPr>
      </w:pPr>
      <w:r w:rsidRPr="00C01CF8">
        <w:rPr>
          <w:rFonts w:eastAsia="標楷體" w:hint="eastAsia"/>
          <w:color w:val="000000" w:themeColor="text1"/>
          <w:sz w:val="28"/>
          <w:szCs w:val="28"/>
        </w:rPr>
        <w:t>B.</w:t>
      </w:r>
      <w:r w:rsidR="00432764">
        <w:rPr>
          <w:rFonts w:eastAsia="標楷體" w:hint="eastAsia"/>
          <w:color w:val="000000" w:themeColor="text1"/>
          <w:sz w:val="28"/>
          <w:szCs w:val="28"/>
        </w:rPr>
        <w:t>情緒支持團體：</w:t>
      </w:r>
      <w:r w:rsidRPr="00C01CF8">
        <w:rPr>
          <w:rFonts w:eastAsia="標楷體" w:hint="eastAsia"/>
          <w:color w:val="000000" w:themeColor="text1"/>
          <w:sz w:val="28"/>
          <w:szCs w:val="28"/>
        </w:rPr>
        <w:t>每據點於服務區域內，至少辦理</w:t>
      </w:r>
      <w:r w:rsidRPr="00C01CF8">
        <w:rPr>
          <w:rFonts w:eastAsia="標楷體" w:hint="eastAsia"/>
          <w:color w:val="000000" w:themeColor="text1"/>
          <w:sz w:val="28"/>
          <w:szCs w:val="28"/>
        </w:rPr>
        <w:t>1</w:t>
      </w:r>
      <w:r w:rsidRPr="00C01CF8">
        <w:rPr>
          <w:rFonts w:eastAsia="標楷體" w:hint="eastAsia"/>
          <w:color w:val="000000" w:themeColor="text1"/>
          <w:sz w:val="28"/>
          <w:szCs w:val="28"/>
        </w:rPr>
        <w:t>梯次，每梯次</w:t>
      </w:r>
      <w:r w:rsidRPr="00C01CF8">
        <w:rPr>
          <w:rFonts w:eastAsia="標楷體" w:hint="eastAsia"/>
          <w:color w:val="000000" w:themeColor="text1"/>
          <w:sz w:val="28"/>
          <w:szCs w:val="28"/>
        </w:rPr>
        <w:t>6</w:t>
      </w:r>
      <w:r w:rsidRPr="00C01CF8">
        <w:rPr>
          <w:rFonts w:eastAsia="標楷體" w:hint="eastAsia"/>
          <w:color w:val="000000" w:themeColor="text1"/>
          <w:sz w:val="28"/>
          <w:szCs w:val="28"/>
        </w:rPr>
        <w:t>場，每場次以</w:t>
      </w:r>
      <w:r w:rsidRPr="00C01CF8">
        <w:rPr>
          <w:rFonts w:eastAsia="標楷體" w:hint="eastAsia"/>
          <w:color w:val="000000" w:themeColor="text1"/>
          <w:sz w:val="28"/>
          <w:szCs w:val="28"/>
        </w:rPr>
        <w:t>6</w:t>
      </w:r>
      <w:r w:rsidRPr="00C01CF8">
        <w:rPr>
          <w:rFonts w:eastAsia="標楷體" w:hint="eastAsia"/>
          <w:color w:val="000000" w:themeColor="text1"/>
          <w:sz w:val="28"/>
          <w:szCs w:val="28"/>
        </w:rPr>
        <w:t>至</w:t>
      </w:r>
      <w:r w:rsidRPr="00C01CF8">
        <w:rPr>
          <w:rFonts w:eastAsia="標楷體" w:hint="eastAsia"/>
          <w:color w:val="000000" w:themeColor="text1"/>
          <w:sz w:val="28"/>
          <w:szCs w:val="28"/>
        </w:rPr>
        <w:t>12</w:t>
      </w:r>
      <w:r w:rsidRPr="00C01CF8">
        <w:rPr>
          <w:rFonts w:eastAsia="標楷體" w:hint="eastAsia"/>
          <w:color w:val="000000" w:themeColor="text1"/>
          <w:sz w:val="28"/>
          <w:szCs w:val="28"/>
        </w:rPr>
        <w:t>人為宜，全年度至少提供</w:t>
      </w:r>
      <w:r w:rsidRPr="00C01CF8">
        <w:rPr>
          <w:rFonts w:eastAsia="標楷體" w:hint="eastAsia"/>
          <w:color w:val="000000" w:themeColor="text1"/>
          <w:sz w:val="28"/>
          <w:szCs w:val="28"/>
        </w:rPr>
        <w:t>36</w:t>
      </w:r>
      <w:r w:rsidRPr="00C01CF8">
        <w:rPr>
          <w:rFonts w:eastAsia="標楷體" w:hint="eastAsia"/>
          <w:color w:val="000000" w:themeColor="text1"/>
          <w:sz w:val="28"/>
          <w:szCs w:val="28"/>
        </w:rPr>
        <w:t>人次。</w:t>
      </w:r>
    </w:p>
    <w:p w14:paraId="45CCC908" w14:textId="6EAB8512" w:rsidR="00432764" w:rsidRPr="00432764" w:rsidRDefault="004C299F" w:rsidP="00432764">
      <w:pPr>
        <w:overflowPunct w:val="0"/>
        <w:spacing w:line="480" w:lineRule="exact"/>
        <w:ind w:leftChars="665" w:left="1848" w:hangingChars="90" w:hanging="252"/>
        <w:jc w:val="both"/>
        <w:rPr>
          <w:rFonts w:eastAsia="標楷體"/>
          <w:sz w:val="28"/>
          <w:szCs w:val="28"/>
        </w:rPr>
      </w:pPr>
      <w:r w:rsidRPr="00C01CF8">
        <w:rPr>
          <w:rFonts w:eastAsia="標楷體"/>
          <w:color w:val="000000" w:themeColor="text1"/>
          <w:sz w:val="28"/>
          <w:szCs w:val="28"/>
        </w:rPr>
        <w:t>C</w:t>
      </w:r>
      <w:r w:rsidR="00034087" w:rsidRPr="00C01CF8">
        <w:rPr>
          <w:rFonts w:eastAsia="標楷體" w:hint="eastAsia"/>
          <w:color w:val="000000" w:themeColor="text1"/>
          <w:sz w:val="28"/>
          <w:szCs w:val="28"/>
        </w:rPr>
        <w:t>.</w:t>
      </w:r>
      <w:bookmarkStart w:id="4" w:name="_Hlk210828837"/>
      <w:r w:rsidR="00432764" w:rsidRPr="0055544C">
        <w:rPr>
          <w:rFonts w:eastAsia="標楷體" w:hint="eastAsia"/>
          <w:sz w:val="28"/>
          <w:szCs w:val="28"/>
        </w:rPr>
        <w:t>手足支持團體</w:t>
      </w:r>
      <w:bookmarkEnd w:id="4"/>
      <w:r w:rsidR="00432764">
        <w:rPr>
          <w:rFonts w:eastAsia="標楷體" w:hint="eastAsia"/>
          <w:sz w:val="28"/>
          <w:szCs w:val="28"/>
        </w:rPr>
        <w:t>：</w:t>
      </w:r>
      <w:r w:rsidR="00432764" w:rsidRPr="00C01CF8">
        <w:rPr>
          <w:rFonts w:eastAsia="標楷體" w:hint="eastAsia"/>
          <w:color w:val="000000" w:themeColor="text1"/>
          <w:sz w:val="28"/>
          <w:szCs w:val="28"/>
        </w:rPr>
        <w:t>每據點於服務區域內，至少辦理</w:t>
      </w:r>
      <w:r w:rsidR="00432764" w:rsidRPr="00C01CF8">
        <w:rPr>
          <w:rFonts w:eastAsia="標楷體" w:hint="eastAsia"/>
          <w:color w:val="000000" w:themeColor="text1"/>
          <w:sz w:val="28"/>
          <w:szCs w:val="28"/>
        </w:rPr>
        <w:t>1</w:t>
      </w:r>
      <w:r w:rsidR="00432764" w:rsidRPr="00C01CF8">
        <w:rPr>
          <w:rFonts w:eastAsia="標楷體" w:hint="eastAsia"/>
          <w:color w:val="000000" w:themeColor="text1"/>
          <w:sz w:val="28"/>
          <w:szCs w:val="28"/>
        </w:rPr>
        <w:t>梯次，</w:t>
      </w:r>
      <w:r w:rsidR="00432764" w:rsidRPr="00C01CF8">
        <w:rPr>
          <w:rFonts w:eastAsia="標楷體" w:hint="eastAsia"/>
          <w:color w:val="000000" w:themeColor="text1"/>
          <w:sz w:val="28"/>
          <w:szCs w:val="28"/>
        </w:rPr>
        <w:t>4</w:t>
      </w:r>
      <w:r w:rsidR="00432764" w:rsidRPr="00C01CF8">
        <w:rPr>
          <w:rFonts w:eastAsia="標楷體" w:hint="eastAsia"/>
          <w:color w:val="000000" w:themeColor="text1"/>
          <w:sz w:val="28"/>
          <w:szCs w:val="28"/>
        </w:rPr>
        <w:t>場次，每場次以</w:t>
      </w:r>
      <w:r w:rsidR="00432764" w:rsidRPr="00C01CF8">
        <w:rPr>
          <w:rFonts w:eastAsia="標楷體" w:hint="eastAsia"/>
          <w:color w:val="000000" w:themeColor="text1"/>
          <w:sz w:val="28"/>
          <w:szCs w:val="28"/>
        </w:rPr>
        <w:t>6</w:t>
      </w:r>
      <w:r w:rsidR="00432764" w:rsidRPr="00C01CF8">
        <w:rPr>
          <w:rFonts w:eastAsia="標楷體" w:hint="eastAsia"/>
          <w:color w:val="000000" w:themeColor="text1"/>
          <w:sz w:val="28"/>
          <w:szCs w:val="28"/>
        </w:rPr>
        <w:t>至</w:t>
      </w:r>
      <w:r w:rsidR="00432764" w:rsidRPr="00C01CF8">
        <w:rPr>
          <w:rFonts w:eastAsia="標楷體" w:hint="eastAsia"/>
          <w:color w:val="000000" w:themeColor="text1"/>
          <w:sz w:val="28"/>
          <w:szCs w:val="28"/>
        </w:rPr>
        <w:t>12</w:t>
      </w:r>
      <w:r w:rsidR="00432764" w:rsidRPr="00C01CF8">
        <w:rPr>
          <w:rFonts w:eastAsia="標楷體" w:hint="eastAsia"/>
          <w:color w:val="000000" w:themeColor="text1"/>
          <w:sz w:val="28"/>
          <w:szCs w:val="28"/>
        </w:rPr>
        <w:t>人為宜，全年度至少提供</w:t>
      </w:r>
      <w:r w:rsidR="00432764" w:rsidRPr="00C01CF8">
        <w:rPr>
          <w:rFonts w:eastAsia="標楷體" w:hint="eastAsia"/>
          <w:color w:val="000000" w:themeColor="text1"/>
          <w:sz w:val="28"/>
          <w:szCs w:val="28"/>
        </w:rPr>
        <w:t>24</w:t>
      </w:r>
      <w:r w:rsidR="00432764" w:rsidRPr="00C01CF8">
        <w:rPr>
          <w:rFonts w:eastAsia="標楷體" w:hint="eastAsia"/>
          <w:color w:val="000000" w:themeColor="text1"/>
          <w:sz w:val="28"/>
          <w:szCs w:val="28"/>
        </w:rPr>
        <w:t>人次。</w:t>
      </w:r>
    </w:p>
    <w:p w14:paraId="4D1EA7EC" w14:textId="2D0BA728" w:rsidR="00034087" w:rsidRPr="00432764" w:rsidRDefault="00432764" w:rsidP="00432764">
      <w:pPr>
        <w:overflowPunct w:val="0"/>
        <w:spacing w:line="480" w:lineRule="exact"/>
        <w:ind w:leftChars="665" w:left="1848" w:hangingChars="90" w:hanging="252"/>
        <w:jc w:val="both"/>
        <w:rPr>
          <w:rFonts w:eastAsia="標楷體"/>
          <w:color w:val="000000" w:themeColor="text1"/>
          <w:sz w:val="28"/>
          <w:szCs w:val="28"/>
        </w:rPr>
      </w:pPr>
      <w:r>
        <w:rPr>
          <w:rFonts w:eastAsia="標楷體" w:hint="eastAsia"/>
          <w:color w:val="000000" w:themeColor="text1"/>
          <w:sz w:val="28"/>
          <w:szCs w:val="28"/>
        </w:rPr>
        <w:t>D.</w:t>
      </w:r>
      <w:r w:rsidR="00B056D9" w:rsidRPr="00C01CF8">
        <w:rPr>
          <w:rFonts w:eastAsia="標楷體" w:hint="eastAsia"/>
          <w:color w:val="000000" w:themeColor="text1"/>
          <w:sz w:val="28"/>
          <w:szCs w:val="28"/>
        </w:rPr>
        <w:t>每據點於服務區域內分散並每季平均辦理</w:t>
      </w:r>
      <w:r w:rsidR="00B056D9" w:rsidRPr="00C01CF8">
        <w:rPr>
          <w:rFonts w:eastAsia="標楷體" w:hint="eastAsia"/>
          <w:bCs/>
          <w:color w:val="000000" w:themeColor="text1"/>
          <w:sz w:val="28"/>
          <w:szCs w:val="28"/>
        </w:rPr>
        <w:t>，勿過於集中開辦</w:t>
      </w:r>
      <w:r w:rsidR="00B056D9" w:rsidRPr="00C01CF8">
        <w:rPr>
          <w:rFonts w:eastAsia="標楷體" w:hint="eastAsia"/>
          <w:color w:val="000000" w:themeColor="text1"/>
          <w:sz w:val="28"/>
          <w:szCs w:val="28"/>
        </w:rPr>
        <w:t>，亦可結合各區家照推展式繫留據點提供，以增進服務可近性。</w:t>
      </w:r>
    </w:p>
    <w:p w14:paraId="06DEC60D" w14:textId="4D49B2A2" w:rsidR="00034087" w:rsidRPr="0055544C" w:rsidRDefault="00034087" w:rsidP="0055544C">
      <w:pPr>
        <w:overflowPunct w:val="0"/>
        <w:spacing w:line="480" w:lineRule="exact"/>
        <w:ind w:leftChars="531" w:left="1448" w:hangingChars="62" w:hanging="174"/>
        <w:jc w:val="both"/>
        <w:rPr>
          <w:rFonts w:eastAsia="標楷體"/>
          <w:sz w:val="28"/>
          <w:szCs w:val="28"/>
        </w:rPr>
      </w:pPr>
      <w:r w:rsidRPr="0055544C">
        <w:rPr>
          <w:rFonts w:eastAsia="標楷體" w:hint="eastAsia"/>
          <w:sz w:val="28"/>
          <w:szCs w:val="28"/>
        </w:rPr>
        <w:t>(</w:t>
      </w:r>
      <w:r w:rsidR="00432764">
        <w:rPr>
          <w:rFonts w:eastAsia="標楷體" w:hint="eastAsia"/>
          <w:sz w:val="28"/>
          <w:szCs w:val="28"/>
        </w:rPr>
        <w:t>3</w:t>
      </w:r>
      <w:r w:rsidRPr="0055544C">
        <w:rPr>
          <w:rFonts w:eastAsia="標楷體" w:hint="eastAsia"/>
          <w:sz w:val="28"/>
          <w:szCs w:val="28"/>
        </w:rPr>
        <w:t>)</w:t>
      </w:r>
      <w:r w:rsidR="008A63D2" w:rsidRPr="0055544C">
        <w:rPr>
          <w:rFonts w:eastAsia="標楷體" w:hint="eastAsia"/>
          <w:sz w:val="28"/>
          <w:szCs w:val="28"/>
        </w:rPr>
        <w:t>長照或身心障礙之相關知識</w:t>
      </w:r>
      <w:r w:rsidRPr="0055544C">
        <w:rPr>
          <w:rFonts w:eastAsia="標楷體" w:hint="eastAsia"/>
          <w:sz w:val="28"/>
          <w:szCs w:val="28"/>
        </w:rPr>
        <w:t>、照顧</w:t>
      </w:r>
      <w:r w:rsidR="008A63D2" w:rsidRPr="0055544C">
        <w:rPr>
          <w:rFonts w:eastAsia="標楷體" w:hint="eastAsia"/>
          <w:sz w:val="28"/>
          <w:szCs w:val="28"/>
        </w:rPr>
        <w:t>訓練</w:t>
      </w:r>
    </w:p>
    <w:p w14:paraId="2B60A43C" w14:textId="3644A82C" w:rsidR="00034087" w:rsidRPr="0055544C" w:rsidRDefault="00034087" w:rsidP="0055544C">
      <w:pPr>
        <w:overflowPunct w:val="0"/>
        <w:spacing w:line="480" w:lineRule="exact"/>
        <w:ind w:leftChars="670" w:left="1846" w:hangingChars="85" w:hanging="238"/>
        <w:jc w:val="both"/>
        <w:rPr>
          <w:rFonts w:eastAsia="標楷體"/>
          <w:color w:val="000000" w:themeColor="text1"/>
          <w:sz w:val="28"/>
          <w:szCs w:val="28"/>
        </w:rPr>
      </w:pPr>
      <w:r w:rsidRPr="0055544C">
        <w:rPr>
          <w:rFonts w:eastAsia="標楷體" w:hint="eastAsia"/>
          <w:color w:val="000000" w:themeColor="text1"/>
          <w:sz w:val="28"/>
          <w:szCs w:val="28"/>
        </w:rPr>
        <w:t>A.</w:t>
      </w:r>
      <w:r w:rsidRPr="0055544C">
        <w:rPr>
          <w:rFonts w:eastAsia="標楷體" w:hint="eastAsia"/>
          <w:color w:val="000000" w:themeColor="text1"/>
          <w:sz w:val="28"/>
          <w:szCs w:val="28"/>
        </w:rPr>
        <w:t>以團體方式，辦理訓練課程，提供家庭照顧者照顧技巧訓練之團體學習課程，內容包含強化家庭照顧者照顧知能、社區照顧資源簡介、照顧壓力調適、照顧者友善職場與照顧不離職等。</w:t>
      </w:r>
    </w:p>
    <w:p w14:paraId="35895E86" w14:textId="02F48105" w:rsidR="00034087" w:rsidRPr="0055544C" w:rsidRDefault="00034087" w:rsidP="0055544C">
      <w:pPr>
        <w:overflowPunct w:val="0"/>
        <w:spacing w:line="480" w:lineRule="exact"/>
        <w:ind w:leftChars="670" w:left="1846" w:hangingChars="85" w:hanging="238"/>
        <w:jc w:val="both"/>
        <w:rPr>
          <w:rFonts w:eastAsia="標楷體"/>
          <w:color w:val="000000" w:themeColor="text1"/>
          <w:sz w:val="28"/>
          <w:szCs w:val="28"/>
        </w:rPr>
      </w:pPr>
      <w:r w:rsidRPr="0055544C">
        <w:rPr>
          <w:rFonts w:eastAsia="標楷體" w:hint="eastAsia"/>
          <w:color w:val="000000" w:themeColor="text1"/>
          <w:sz w:val="28"/>
          <w:szCs w:val="28"/>
        </w:rPr>
        <w:t>B.</w:t>
      </w:r>
      <w:r w:rsidRPr="0055544C">
        <w:rPr>
          <w:rFonts w:eastAsia="標楷體" w:hint="eastAsia"/>
          <w:color w:val="000000" w:themeColor="text1"/>
          <w:sz w:val="28"/>
          <w:szCs w:val="28"/>
        </w:rPr>
        <w:t>每據點於服</w:t>
      </w:r>
      <w:r w:rsidRPr="00C01CF8">
        <w:rPr>
          <w:rFonts w:eastAsia="標楷體" w:hint="eastAsia"/>
          <w:color w:val="000000" w:themeColor="text1"/>
          <w:sz w:val="28"/>
          <w:szCs w:val="28"/>
        </w:rPr>
        <w:t>務區域內，至少辦理</w:t>
      </w:r>
      <w:r w:rsidRPr="00C01CF8">
        <w:rPr>
          <w:rFonts w:eastAsia="標楷體" w:hint="eastAsia"/>
          <w:color w:val="000000" w:themeColor="text1"/>
          <w:sz w:val="28"/>
          <w:szCs w:val="28"/>
        </w:rPr>
        <w:t>4</w:t>
      </w:r>
      <w:r w:rsidRPr="00C01CF8">
        <w:rPr>
          <w:rFonts w:eastAsia="標楷體" w:hint="eastAsia"/>
          <w:color w:val="000000" w:themeColor="text1"/>
          <w:sz w:val="28"/>
          <w:szCs w:val="28"/>
        </w:rPr>
        <w:t>場次長照知識或照顧技能訓練課程，每場次以</w:t>
      </w:r>
      <w:r w:rsidRPr="00C01CF8">
        <w:rPr>
          <w:rFonts w:eastAsia="標楷體" w:hint="eastAsia"/>
          <w:color w:val="000000" w:themeColor="text1"/>
          <w:sz w:val="28"/>
          <w:szCs w:val="28"/>
        </w:rPr>
        <w:t>15</w:t>
      </w:r>
      <w:r w:rsidRPr="00C01CF8">
        <w:rPr>
          <w:rFonts w:eastAsia="標楷體" w:hint="eastAsia"/>
          <w:color w:val="000000" w:themeColor="text1"/>
          <w:sz w:val="28"/>
          <w:szCs w:val="28"/>
        </w:rPr>
        <w:t>人以上為宜，全年度至少提供</w:t>
      </w:r>
      <w:r w:rsidRPr="00C01CF8">
        <w:rPr>
          <w:rFonts w:eastAsia="標楷體" w:hint="eastAsia"/>
          <w:color w:val="000000" w:themeColor="text1"/>
          <w:sz w:val="28"/>
          <w:szCs w:val="28"/>
        </w:rPr>
        <w:t>60</w:t>
      </w:r>
      <w:r w:rsidRPr="00C01CF8">
        <w:rPr>
          <w:rFonts w:eastAsia="標楷體" w:hint="eastAsia"/>
          <w:color w:val="000000" w:themeColor="text1"/>
          <w:sz w:val="28"/>
          <w:szCs w:val="28"/>
        </w:rPr>
        <w:t>人</w:t>
      </w:r>
      <w:r w:rsidRPr="00C01CF8">
        <w:rPr>
          <w:rFonts w:eastAsia="標楷體" w:hint="eastAsia"/>
          <w:color w:val="000000" w:themeColor="text1"/>
          <w:sz w:val="28"/>
          <w:szCs w:val="28"/>
        </w:rPr>
        <w:lastRenderedPageBreak/>
        <w:t>次。</w:t>
      </w:r>
    </w:p>
    <w:p w14:paraId="6EAC03FC" w14:textId="4D068ED3" w:rsidR="00564654" w:rsidRDefault="00E15EFC" w:rsidP="0055544C">
      <w:pPr>
        <w:overflowPunct w:val="0"/>
        <w:spacing w:line="480" w:lineRule="exact"/>
        <w:ind w:leftChars="670" w:left="1846" w:hangingChars="85" w:hanging="238"/>
        <w:jc w:val="both"/>
        <w:rPr>
          <w:rFonts w:eastAsia="標楷體"/>
          <w:color w:val="000000" w:themeColor="text1"/>
          <w:sz w:val="28"/>
          <w:szCs w:val="28"/>
        </w:rPr>
      </w:pPr>
      <w:r w:rsidRPr="0055544C">
        <w:rPr>
          <w:rFonts w:eastAsia="標楷體"/>
          <w:color w:val="000000" w:themeColor="text1"/>
          <w:sz w:val="28"/>
          <w:szCs w:val="28"/>
        </w:rPr>
        <w:t>C</w:t>
      </w:r>
      <w:r w:rsidR="00B056D9" w:rsidRPr="0055544C">
        <w:rPr>
          <w:rFonts w:eastAsia="標楷體" w:hint="eastAsia"/>
          <w:color w:val="000000" w:themeColor="text1"/>
          <w:sz w:val="28"/>
          <w:szCs w:val="28"/>
        </w:rPr>
        <w:t>.</w:t>
      </w:r>
      <w:r w:rsidR="00B056D9" w:rsidRPr="0055544C">
        <w:rPr>
          <w:rFonts w:eastAsia="標楷體" w:hint="eastAsia"/>
          <w:color w:val="000000" w:themeColor="text1"/>
          <w:sz w:val="28"/>
          <w:szCs w:val="28"/>
        </w:rPr>
        <w:t>每據點於服務區域內分散並每季平均辦理，勿過於集中開辦，亦可結合各區家照推展式繫留據點提供，以增進服務可近性。</w:t>
      </w:r>
    </w:p>
    <w:p w14:paraId="5821DA73" w14:textId="60966F5E" w:rsidR="00034087" w:rsidRPr="0055544C" w:rsidRDefault="00034087" w:rsidP="0055544C">
      <w:pPr>
        <w:overflowPunct w:val="0"/>
        <w:spacing w:line="480" w:lineRule="exact"/>
        <w:ind w:leftChars="531" w:left="1448" w:hangingChars="62" w:hanging="174"/>
        <w:jc w:val="both"/>
        <w:rPr>
          <w:rFonts w:eastAsia="標楷體"/>
          <w:sz w:val="28"/>
          <w:szCs w:val="28"/>
        </w:rPr>
      </w:pPr>
      <w:r w:rsidRPr="0055544C">
        <w:rPr>
          <w:rFonts w:eastAsia="標楷體" w:hint="eastAsia"/>
          <w:sz w:val="28"/>
          <w:szCs w:val="28"/>
        </w:rPr>
        <w:t>(</w:t>
      </w:r>
      <w:r w:rsidR="00432764">
        <w:rPr>
          <w:rFonts w:eastAsia="標楷體" w:hint="eastAsia"/>
          <w:sz w:val="28"/>
          <w:szCs w:val="28"/>
        </w:rPr>
        <w:t>4</w:t>
      </w:r>
      <w:r w:rsidRPr="0055544C">
        <w:rPr>
          <w:rFonts w:eastAsia="標楷體" w:hint="eastAsia"/>
          <w:sz w:val="28"/>
          <w:szCs w:val="28"/>
        </w:rPr>
        <w:t>)</w:t>
      </w:r>
      <w:r w:rsidRPr="0055544C">
        <w:rPr>
          <w:rFonts w:eastAsia="標楷體" w:hint="eastAsia"/>
          <w:sz w:val="28"/>
          <w:szCs w:val="28"/>
        </w:rPr>
        <w:t>照顧者</w:t>
      </w:r>
      <w:r w:rsidR="00217F28">
        <w:rPr>
          <w:rFonts w:eastAsia="標楷體" w:hint="eastAsia"/>
          <w:sz w:val="28"/>
          <w:szCs w:val="28"/>
        </w:rPr>
        <w:t>與</w:t>
      </w:r>
      <w:r w:rsidRPr="0055544C">
        <w:rPr>
          <w:rFonts w:eastAsia="標楷體" w:hint="eastAsia"/>
          <w:sz w:val="28"/>
          <w:szCs w:val="28"/>
        </w:rPr>
        <w:t>被照顧者</w:t>
      </w:r>
      <w:r w:rsidR="004133C5" w:rsidRPr="0055544C">
        <w:rPr>
          <w:rFonts w:eastAsia="標楷體" w:hint="eastAsia"/>
          <w:sz w:val="28"/>
          <w:szCs w:val="28"/>
        </w:rPr>
        <w:t>共同參與之</w:t>
      </w:r>
      <w:r w:rsidRPr="0055544C">
        <w:rPr>
          <w:rFonts w:eastAsia="標楷體" w:hint="eastAsia"/>
          <w:sz w:val="28"/>
          <w:szCs w:val="28"/>
        </w:rPr>
        <w:t>活動</w:t>
      </w:r>
    </w:p>
    <w:p w14:paraId="25C64A04" w14:textId="77777777" w:rsidR="00034087" w:rsidRPr="0055544C" w:rsidRDefault="00034087" w:rsidP="0055544C">
      <w:pPr>
        <w:overflowPunct w:val="0"/>
        <w:spacing w:line="480" w:lineRule="exact"/>
        <w:ind w:leftChars="670" w:left="1888" w:hangingChars="100" w:hanging="280"/>
        <w:jc w:val="both"/>
        <w:rPr>
          <w:rFonts w:eastAsia="標楷體"/>
          <w:color w:val="000000" w:themeColor="text1"/>
          <w:sz w:val="28"/>
          <w:szCs w:val="28"/>
        </w:rPr>
      </w:pPr>
      <w:r w:rsidRPr="0055544C">
        <w:rPr>
          <w:rFonts w:eastAsia="標楷體" w:hint="eastAsia"/>
          <w:color w:val="000000" w:themeColor="text1"/>
          <w:sz w:val="28"/>
          <w:szCs w:val="28"/>
        </w:rPr>
        <w:t>A.</w:t>
      </w:r>
      <w:r w:rsidRPr="0055544C">
        <w:rPr>
          <w:rFonts w:eastAsia="標楷體" w:hint="eastAsia"/>
          <w:color w:val="000000" w:themeColor="text1"/>
          <w:sz w:val="28"/>
          <w:szCs w:val="28"/>
        </w:rPr>
        <w:t>以團體方式辦理活動或課程，可依照地區性及服務據點過往服務經驗提供不同形式的活動或課程，並依照顧者及被照顧者生心理狀況，安排適切時間與場地，以建構照顧者與被照顧者正向經驗，促進照顧者與被照顧者之間的正向關係。</w:t>
      </w:r>
    </w:p>
    <w:p w14:paraId="431245EF" w14:textId="2FE5922D" w:rsidR="00034087" w:rsidRPr="0055544C" w:rsidRDefault="00034087" w:rsidP="0055544C">
      <w:pPr>
        <w:overflowPunct w:val="0"/>
        <w:spacing w:line="480" w:lineRule="exact"/>
        <w:ind w:leftChars="670" w:left="1860" w:hangingChars="90" w:hanging="252"/>
        <w:jc w:val="both"/>
        <w:rPr>
          <w:rFonts w:eastAsia="標楷體"/>
          <w:color w:val="000000" w:themeColor="text1"/>
          <w:sz w:val="28"/>
          <w:szCs w:val="28"/>
        </w:rPr>
      </w:pPr>
      <w:r w:rsidRPr="0055544C">
        <w:rPr>
          <w:rFonts w:eastAsia="標楷體" w:hint="eastAsia"/>
          <w:color w:val="000000" w:themeColor="text1"/>
          <w:sz w:val="28"/>
          <w:szCs w:val="28"/>
        </w:rPr>
        <w:t>B.</w:t>
      </w:r>
      <w:r w:rsidRPr="0055544C">
        <w:rPr>
          <w:rFonts w:eastAsia="標楷體" w:hint="eastAsia"/>
          <w:color w:val="000000" w:themeColor="text1"/>
          <w:sz w:val="28"/>
          <w:szCs w:val="28"/>
        </w:rPr>
        <w:t>每據點</w:t>
      </w:r>
      <w:r w:rsidRPr="00C01CF8">
        <w:rPr>
          <w:rFonts w:eastAsia="標楷體" w:hint="eastAsia"/>
          <w:color w:val="000000" w:themeColor="text1"/>
          <w:sz w:val="28"/>
          <w:szCs w:val="28"/>
        </w:rPr>
        <w:t>於服務區域內，至少辦理</w:t>
      </w:r>
      <w:r w:rsidRPr="00C01CF8">
        <w:rPr>
          <w:rFonts w:eastAsia="標楷體" w:hint="eastAsia"/>
          <w:color w:val="000000" w:themeColor="text1"/>
          <w:sz w:val="28"/>
          <w:szCs w:val="28"/>
        </w:rPr>
        <w:t>2</w:t>
      </w:r>
      <w:r w:rsidRPr="00C01CF8">
        <w:rPr>
          <w:rFonts w:eastAsia="標楷體" w:hint="eastAsia"/>
          <w:color w:val="000000" w:themeColor="text1"/>
          <w:sz w:val="28"/>
          <w:szCs w:val="28"/>
        </w:rPr>
        <w:t>場次</w:t>
      </w:r>
      <w:r w:rsidR="00F33E83" w:rsidRPr="00C01CF8">
        <w:rPr>
          <w:rFonts w:eastAsia="標楷體" w:hint="eastAsia"/>
          <w:color w:val="000000" w:themeColor="text1"/>
          <w:sz w:val="28"/>
          <w:szCs w:val="28"/>
        </w:rPr>
        <w:t>照顧者及被照顧者活動或課程</w:t>
      </w:r>
      <w:r w:rsidRPr="00C01CF8">
        <w:rPr>
          <w:rFonts w:eastAsia="標楷體" w:hint="eastAsia"/>
          <w:color w:val="000000" w:themeColor="text1"/>
          <w:sz w:val="28"/>
          <w:szCs w:val="28"/>
        </w:rPr>
        <w:t>，每場次</w:t>
      </w:r>
      <w:r w:rsidR="00CA398B" w:rsidRPr="00C01CF8">
        <w:rPr>
          <w:rFonts w:eastAsia="標楷體" w:hint="eastAsia"/>
          <w:color w:val="000000" w:themeColor="text1"/>
          <w:sz w:val="28"/>
          <w:szCs w:val="28"/>
        </w:rPr>
        <w:t>15</w:t>
      </w:r>
      <w:r w:rsidR="00F33E83" w:rsidRPr="00C01CF8">
        <w:rPr>
          <w:rFonts w:eastAsia="標楷體" w:hint="eastAsia"/>
          <w:color w:val="000000" w:themeColor="text1"/>
          <w:sz w:val="28"/>
          <w:szCs w:val="28"/>
        </w:rPr>
        <w:t>人</w:t>
      </w:r>
      <w:r w:rsidR="00CA398B" w:rsidRPr="00C01CF8">
        <w:rPr>
          <w:rFonts w:eastAsia="標楷體" w:hint="eastAsia"/>
          <w:color w:val="000000" w:themeColor="text1"/>
          <w:sz w:val="28"/>
          <w:szCs w:val="28"/>
        </w:rPr>
        <w:t>以上</w:t>
      </w:r>
      <w:r w:rsidRPr="00C01CF8">
        <w:rPr>
          <w:rFonts w:eastAsia="標楷體" w:hint="eastAsia"/>
          <w:color w:val="000000" w:themeColor="text1"/>
          <w:sz w:val="28"/>
          <w:szCs w:val="28"/>
        </w:rPr>
        <w:t>為宜，全年度至少提供</w:t>
      </w:r>
      <w:r w:rsidR="00CA398B" w:rsidRPr="00C01CF8">
        <w:rPr>
          <w:rFonts w:eastAsia="標楷體" w:hint="eastAsia"/>
          <w:color w:val="000000" w:themeColor="text1"/>
          <w:sz w:val="28"/>
          <w:szCs w:val="28"/>
        </w:rPr>
        <w:t>30</w:t>
      </w:r>
      <w:r w:rsidRPr="00C01CF8">
        <w:rPr>
          <w:rFonts w:eastAsia="標楷體" w:hint="eastAsia"/>
          <w:color w:val="000000" w:themeColor="text1"/>
          <w:sz w:val="28"/>
          <w:szCs w:val="28"/>
        </w:rPr>
        <w:t>人次。</w:t>
      </w:r>
    </w:p>
    <w:p w14:paraId="2F11AA6E" w14:textId="70DF2DD0" w:rsidR="00034087" w:rsidRPr="0055544C" w:rsidRDefault="00E15EFC" w:rsidP="0055544C">
      <w:pPr>
        <w:overflowPunct w:val="0"/>
        <w:spacing w:line="480" w:lineRule="exact"/>
        <w:ind w:leftChars="670" w:left="1860" w:hangingChars="90" w:hanging="252"/>
        <w:jc w:val="both"/>
        <w:rPr>
          <w:rFonts w:eastAsia="標楷體"/>
          <w:color w:val="000000" w:themeColor="text1"/>
          <w:sz w:val="28"/>
          <w:szCs w:val="28"/>
        </w:rPr>
      </w:pPr>
      <w:r w:rsidRPr="0055544C">
        <w:rPr>
          <w:rFonts w:eastAsia="標楷體" w:hint="eastAsia"/>
          <w:color w:val="000000" w:themeColor="text1"/>
          <w:sz w:val="28"/>
          <w:szCs w:val="28"/>
        </w:rPr>
        <w:t>C</w:t>
      </w:r>
      <w:r w:rsidR="00F33E83" w:rsidRPr="0055544C">
        <w:rPr>
          <w:rFonts w:eastAsia="標楷體" w:hint="eastAsia"/>
          <w:color w:val="000000" w:themeColor="text1"/>
          <w:sz w:val="28"/>
          <w:szCs w:val="28"/>
        </w:rPr>
        <w:t>.</w:t>
      </w:r>
      <w:r w:rsidR="00B056D9" w:rsidRPr="0055544C">
        <w:rPr>
          <w:rFonts w:eastAsia="標楷體" w:hint="eastAsia"/>
          <w:color w:val="000000" w:themeColor="text1"/>
          <w:sz w:val="28"/>
          <w:szCs w:val="28"/>
        </w:rPr>
        <w:t>每據點於服務區域內分散並每季平均辦理，勿過於集中開辦，亦可結合各區家照推展式繫留據點提供，以增進服務可近性。</w:t>
      </w:r>
    </w:p>
    <w:p w14:paraId="53C4182C" w14:textId="2B8E29B0" w:rsidR="00034087" w:rsidRPr="00902925" w:rsidRDefault="00034087" w:rsidP="0055544C">
      <w:pPr>
        <w:overflowPunct w:val="0"/>
        <w:spacing w:line="480" w:lineRule="exact"/>
        <w:ind w:leftChars="531" w:left="1448" w:hangingChars="62" w:hanging="174"/>
        <w:jc w:val="both"/>
        <w:rPr>
          <w:rFonts w:eastAsia="標楷體"/>
          <w:sz w:val="28"/>
          <w:szCs w:val="28"/>
        </w:rPr>
      </w:pPr>
      <w:r w:rsidRPr="00902925">
        <w:rPr>
          <w:rFonts w:eastAsia="標楷體" w:hint="eastAsia"/>
          <w:sz w:val="28"/>
          <w:szCs w:val="28"/>
        </w:rPr>
        <w:t>(</w:t>
      </w:r>
      <w:r w:rsidR="00432764">
        <w:rPr>
          <w:rFonts w:eastAsia="標楷體" w:hint="eastAsia"/>
          <w:sz w:val="28"/>
          <w:szCs w:val="28"/>
        </w:rPr>
        <w:t>5</w:t>
      </w:r>
      <w:r w:rsidRPr="00902925">
        <w:rPr>
          <w:rFonts w:eastAsia="標楷體" w:hint="eastAsia"/>
          <w:sz w:val="28"/>
          <w:szCs w:val="28"/>
        </w:rPr>
        <w:t>)</w:t>
      </w:r>
      <w:r w:rsidRPr="00902925">
        <w:rPr>
          <w:rFonts w:eastAsia="標楷體" w:hint="eastAsia"/>
          <w:sz w:val="28"/>
          <w:szCs w:val="28"/>
        </w:rPr>
        <w:t>被照顧者安全看視及陪伴</w:t>
      </w:r>
    </w:p>
    <w:p w14:paraId="24E04480" w14:textId="239F5AAC" w:rsidR="00034087" w:rsidRPr="0055544C" w:rsidRDefault="00034087" w:rsidP="0055544C">
      <w:pPr>
        <w:overflowPunct w:val="0"/>
        <w:spacing w:line="480" w:lineRule="exact"/>
        <w:ind w:leftChars="670" w:left="1888" w:hangingChars="100" w:hanging="280"/>
        <w:jc w:val="both"/>
        <w:rPr>
          <w:rFonts w:eastAsia="標楷體"/>
          <w:color w:val="000000" w:themeColor="text1"/>
          <w:sz w:val="28"/>
          <w:szCs w:val="28"/>
        </w:rPr>
      </w:pPr>
      <w:r w:rsidRPr="0055544C">
        <w:rPr>
          <w:rFonts w:eastAsia="標楷體" w:hint="eastAsia"/>
          <w:color w:val="000000" w:themeColor="text1"/>
          <w:sz w:val="28"/>
          <w:szCs w:val="28"/>
        </w:rPr>
        <w:t>A.</w:t>
      </w:r>
      <w:r w:rsidRPr="0055544C">
        <w:rPr>
          <w:rFonts w:eastAsia="標楷體" w:hint="eastAsia"/>
          <w:color w:val="000000" w:themeColor="text1"/>
          <w:sz w:val="28"/>
          <w:szCs w:val="28"/>
        </w:rPr>
        <w:t>於家庭照顧者參加課程或團體辦理期間，由志工人力或臨時人力提供被照顧者安全看視及陪伴，提供本項服務之場域，應為據點或家庭照顧者參加課程之場所，而非於被照顧者家中。</w:t>
      </w:r>
    </w:p>
    <w:p w14:paraId="4AB0A749" w14:textId="33663B65" w:rsidR="00034087" w:rsidRPr="0055544C" w:rsidRDefault="00034087" w:rsidP="0055544C">
      <w:pPr>
        <w:overflowPunct w:val="0"/>
        <w:spacing w:line="480" w:lineRule="exact"/>
        <w:ind w:leftChars="670" w:left="1888" w:hangingChars="100" w:hanging="280"/>
        <w:jc w:val="both"/>
        <w:rPr>
          <w:rFonts w:eastAsia="標楷體"/>
          <w:color w:val="000000" w:themeColor="text1"/>
          <w:sz w:val="28"/>
          <w:szCs w:val="28"/>
        </w:rPr>
      </w:pPr>
      <w:r w:rsidRPr="0055544C">
        <w:rPr>
          <w:rFonts w:eastAsia="標楷體" w:hint="eastAsia"/>
          <w:color w:val="000000" w:themeColor="text1"/>
          <w:sz w:val="28"/>
          <w:szCs w:val="28"/>
        </w:rPr>
        <w:t>B.</w:t>
      </w:r>
      <w:r w:rsidRPr="0055544C">
        <w:rPr>
          <w:rFonts w:eastAsia="標楷體" w:hint="eastAsia"/>
          <w:color w:val="000000" w:themeColor="text1"/>
          <w:sz w:val="28"/>
          <w:szCs w:val="28"/>
        </w:rPr>
        <w:t>補助服務項目不包含案家參加者交通費用或相關補助。</w:t>
      </w:r>
    </w:p>
    <w:p w14:paraId="760E6B9D" w14:textId="20B7F963" w:rsidR="00034087" w:rsidRPr="0055544C" w:rsidRDefault="00034087" w:rsidP="0055544C">
      <w:pPr>
        <w:overflowPunct w:val="0"/>
        <w:spacing w:line="480" w:lineRule="exact"/>
        <w:ind w:leftChars="670" w:left="1888" w:hangingChars="100" w:hanging="280"/>
        <w:jc w:val="both"/>
        <w:rPr>
          <w:rFonts w:eastAsia="標楷體"/>
          <w:color w:val="000000" w:themeColor="text1"/>
          <w:sz w:val="28"/>
          <w:szCs w:val="28"/>
        </w:rPr>
      </w:pPr>
      <w:r w:rsidRPr="0055544C">
        <w:rPr>
          <w:rFonts w:eastAsia="標楷體" w:hint="eastAsia"/>
          <w:color w:val="000000" w:themeColor="text1"/>
          <w:sz w:val="28"/>
          <w:szCs w:val="28"/>
        </w:rPr>
        <w:t>C.</w:t>
      </w:r>
      <w:r w:rsidRPr="0055544C">
        <w:rPr>
          <w:rFonts w:eastAsia="標楷體" w:hint="eastAsia"/>
          <w:color w:val="000000" w:themeColor="text1"/>
          <w:sz w:val="28"/>
          <w:szCs w:val="28"/>
        </w:rPr>
        <w:t>本項服務方案將不與長照給付及支付基準之服務項目重疊，如案家有喘息服務之需求，則應申請長期照顧給付及支付之Ｇ碼喘息服務。</w:t>
      </w:r>
    </w:p>
    <w:p w14:paraId="4CE720C2" w14:textId="763222F5" w:rsidR="001B530F" w:rsidRPr="00D17E51" w:rsidRDefault="001B530F" w:rsidP="0055544C">
      <w:pPr>
        <w:overflowPunct w:val="0"/>
        <w:spacing w:line="480" w:lineRule="exact"/>
        <w:ind w:leftChars="670" w:left="1888" w:hangingChars="100" w:hanging="280"/>
        <w:jc w:val="both"/>
        <w:rPr>
          <w:rFonts w:eastAsia="標楷體"/>
          <w:color w:val="000000" w:themeColor="text1"/>
          <w:sz w:val="28"/>
          <w:szCs w:val="28"/>
        </w:rPr>
      </w:pPr>
      <w:r w:rsidRPr="00D17E51">
        <w:rPr>
          <w:rFonts w:eastAsia="標楷體"/>
          <w:color w:val="000000" w:themeColor="text1"/>
          <w:sz w:val="28"/>
          <w:szCs w:val="28"/>
        </w:rPr>
        <w:t>D.</w:t>
      </w:r>
      <w:r w:rsidRPr="00D17E51">
        <w:rPr>
          <w:rFonts w:eastAsia="標楷體" w:hint="eastAsia"/>
          <w:color w:val="000000" w:themeColor="text1"/>
          <w:sz w:val="28"/>
          <w:szCs w:val="28"/>
        </w:rPr>
        <w:t>本項服務不列計績效指標。</w:t>
      </w:r>
    </w:p>
    <w:p w14:paraId="50E730FC" w14:textId="039F0533" w:rsidR="00E15EFC" w:rsidRPr="0055544C" w:rsidRDefault="00E15EFC" w:rsidP="0055544C">
      <w:pPr>
        <w:overflowPunct w:val="0"/>
        <w:spacing w:line="480" w:lineRule="exact"/>
        <w:ind w:leftChars="531" w:left="1596" w:hangingChars="115" w:hanging="322"/>
        <w:jc w:val="both"/>
        <w:rPr>
          <w:rFonts w:eastAsia="標楷體"/>
          <w:sz w:val="28"/>
          <w:szCs w:val="28"/>
        </w:rPr>
      </w:pPr>
      <w:r w:rsidRPr="0055544C">
        <w:rPr>
          <w:rFonts w:eastAsia="標楷體" w:hint="eastAsia"/>
          <w:sz w:val="28"/>
          <w:szCs w:val="28"/>
        </w:rPr>
        <w:t>(</w:t>
      </w:r>
      <w:r w:rsidR="00432764">
        <w:rPr>
          <w:rFonts w:eastAsia="標楷體" w:hint="eastAsia"/>
          <w:sz w:val="28"/>
          <w:szCs w:val="28"/>
        </w:rPr>
        <w:t>6</w:t>
      </w:r>
      <w:r w:rsidRPr="0055544C">
        <w:rPr>
          <w:rFonts w:eastAsia="標楷體" w:hint="eastAsia"/>
          <w:sz w:val="28"/>
          <w:szCs w:val="28"/>
        </w:rPr>
        <w:t>)</w:t>
      </w:r>
      <w:r w:rsidRPr="0055544C">
        <w:rPr>
          <w:rFonts w:eastAsia="標楷體" w:hint="eastAsia"/>
          <w:sz w:val="28"/>
          <w:szCs w:val="28"/>
        </w:rPr>
        <w:t>家庭照顧者交通費：團體形式服務項目除被照顧者安全看視及陪伴服務項目外，家庭照顧者如屬低收入戶、中低收入戶或家庭總收入未超過台灣地區平均每人每月消費支出之</w:t>
      </w:r>
      <w:r w:rsidRPr="0055544C">
        <w:rPr>
          <w:rFonts w:eastAsia="標楷體" w:hint="eastAsia"/>
          <w:sz w:val="28"/>
          <w:szCs w:val="28"/>
        </w:rPr>
        <w:t>1.5</w:t>
      </w:r>
      <w:r w:rsidRPr="0055544C">
        <w:rPr>
          <w:rFonts w:eastAsia="標楷體" w:hint="eastAsia"/>
          <w:sz w:val="28"/>
          <w:szCs w:val="28"/>
        </w:rPr>
        <w:t>倍者，皆應補助參與活動交通費用，每趟</w:t>
      </w:r>
      <w:r w:rsidRPr="0055544C">
        <w:rPr>
          <w:rFonts w:eastAsia="標楷體" w:hint="eastAsia"/>
          <w:sz w:val="28"/>
          <w:szCs w:val="28"/>
        </w:rPr>
        <w:t>150</w:t>
      </w:r>
      <w:r w:rsidRPr="0055544C">
        <w:rPr>
          <w:rFonts w:eastAsia="標楷體" w:hint="eastAsia"/>
          <w:sz w:val="28"/>
          <w:szCs w:val="28"/>
        </w:rPr>
        <w:t>元，來回共計</w:t>
      </w:r>
      <w:r w:rsidRPr="0055544C">
        <w:rPr>
          <w:rFonts w:eastAsia="標楷體" w:hint="eastAsia"/>
          <w:sz w:val="28"/>
          <w:szCs w:val="28"/>
        </w:rPr>
        <w:t>300</w:t>
      </w:r>
      <w:r w:rsidRPr="0055544C">
        <w:rPr>
          <w:rFonts w:eastAsia="標楷體" w:hint="eastAsia"/>
          <w:sz w:val="28"/>
          <w:szCs w:val="28"/>
        </w:rPr>
        <w:t>元。</w:t>
      </w:r>
    </w:p>
    <w:p w14:paraId="0FB5D853" w14:textId="713CDD95" w:rsidR="00034087" w:rsidRPr="00A679A7" w:rsidRDefault="0092685A" w:rsidP="0055544C">
      <w:pPr>
        <w:pStyle w:val="a8"/>
        <w:overflowPunct w:val="0"/>
        <w:spacing w:line="480" w:lineRule="exact"/>
        <w:ind w:leftChars="447" w:left="1073" w:firstLineChars="21" w:firstLine="59"/>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3</w:t>
      </w:r>
      <w:r w:rsidR="00034087"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辦理有助於提升家庭照顧者能力及其生活品質之創新型服務</w:t>
      </w:r>
    </w:p>
    <w:p w14:paraId="4E38AC09" w14:textId="70C3F2C3" w:rsidR="00034087" w:rsidRPr="00A679A7" w:rsidRDefault="00034087" w:rsidP="0055544C">
      <w:pPr>
        <w:overflowPunct w:val="0"/>
        <w:spacing w:line="480" w:lineRule="exact"/>
        <w:ind w:leftChars="531" w:left="1596" w:hangingChars="115" w:hanging="322"/>
        <w:jc w:val="both"/>
        <w:rPr>
          <w:rFonts w:eastAsia="標楷體"/>
          <w:sz w:val="28"/>
          <w:szCs w:val="28"/>
        </w:rPr>
      </w:pPr>
      <w:r w:rsidRPr="00A679A7">
        <w:rPr>
          <w:rFonts w:eastAsia="標楷體" w:hint="eastAsia"/>
          <w:sz w:val="28"/>
          <w:szCs w:val="28"/>
        </w:rPr>
        <w:lastRenderedPageBreak/>
        <w:t>(1)</w:t>
      </w:r>
      <w:r w:rsidRPr="00A679A7">
        <w:rPr>
          <w:rFonts w:eastAsia="標楷體" w:hint="eastAsia"/>
          <w:sz w:val="28"/>
          <w:szCs w:val="28"/>
        </w:rPr>
        <w:t>家照推展式繫留據點</w:t>
      </w:r>
    </w:p>
    <w:p w14:paraId="23883157" w14:textId="5F23D47C" w:rsidR="00034087" w:rsidRPr="00AC1ACC"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AC1ACC">
        <w:rPr>
          <w:rFonts w:eastAsia="標楷體" w:hint="eastAsia"/>
          <w:color w:val="000000" w:themeColor="text1"/>
          <w:sz w:val="28"/>
          <w:szCs w:val="28"/>
        </w:rPr>
        <w:t>A.</w:t>
      </w:r>
      <w:r w:rsidRPr="00AC1ACC">
        <w:rPr>
          <w:rFonts w:eastAsia="標楷體" w:hint="eastAsia"/>
          <w:color w:val="000000" w:themeColor="text1"/>
          <w:sz w:val="28"/>
          <w:szCs w:val="28"/>
        </w:rPr>
        <w:t>家照推展式繫留據點，以熱氣球起球升空後繫留的概念，於家庭照顧者支持性務據點原設立地點以外之服務區域</w:t>
      </w:r>
      <w:r w:rsidR="008E1698" w:rsidRPr="00AC1ACC">
        <w:rPr>
          <w:rFonts w:eastAsia="標楷體" w:hint="eastAsia"/>
          <w:color w:val="000000" w:themeColor="text1"/>
          <w:sz w:val="28"/>
          <w:szCs w:val="28"/>
        </w:rPr>
        <w:t>，</w:t>
      </w:r>
      <w:r w:rsidRPr="00AC1ACC">
        <w:rPr>
          <w:rFonts w:eastAsia="標楷體" w:hint="eastAsia"/>
          <w:color w:val="000000" w:themeColor="text1"/>
          <w:sz w:val="28"/>
          <w:szCs w:val="28"/>
        </w:rPr>
        <w:t>結合其所應服務區域之長照社區整合型服務中心</w:t>
      </w:r>
      <w:r w:rsidRPr="00AC1ACC">
        <w:rPr>
          <w:rFonts w:eastAsia="標楷體" w:hint="eastAsia"/>
          <w:color w:val="000000" w:themeColor="text1"/>
          <w:sz w:val="28"/>
          <w:szCs w:val="28"/>
        </w:rPr>
        <w:t>A</w:t>
      </w:r>
      <w:r w:rsidRPr="00AC1ACC">
        <w:rPr>
          <w:rFonts w:eastAsia="標楷體" w:hint="eastAsia"/>
          <w:color w:val="000000" w:themeColor="text1"/>
          <w:sz w:val="28"/>
          <w:szCs w:val="28"/>
        </w:rPr>
        <w:t>單位、社區據點、</w:t>
      </w:r>
      <w:r w:rsidRPr="00AC1ACC">
        <w:rPr>
          <w:rFonts w:eastAsia="標楷體" w:hint="eastAsia"/>
          <w:color w:val="000000" w:themeColor="text1"/>
          <w:sz w:val="28"/>
          <w:szCs w:val="28"/>
        </w:rPr>
        <w:t>C</w:t>
      </w:r>
      <w:r w:rsidRPr="00AC1ACC">
        <w:rPr>
          <w:rFonts w:eastAsia="標楷體" w:hint="eastAsia"/>
          <w:color w:val="000000" w:themeColor="text1"/>
          <w:sz w:val="28"/>
          <w:szCs w:val="28"/>
        </w:rPr>
        <w:t>據點、文化健康站、原住民家庭福利中心…等</w:t>
      </w:r>
      <w:r w:rsidR="006165B7" w:rsidRPr="00AC1ACC">
        <w:rPr>
          <w:rFonts w:eastAsia="標楷體" w:hint="eastAsia"/>
          <w:color w:val="000000" w:themeColor="text1"/>
          <w:sz w:val="28"/>
          <w:szCs w:val="28"/>
        </w:rPr>
        <w:t>單位，建立合作模式，除原設立地點外，需於每一行政責任區設立一處繫留據點，</w:t>
      </w:r>
      <w:r w:rsidRPr="00AC1ACC">
        <w:rPr>
          <w:rFonts w:eastAsia="標楷體" w:hint="eastAsia"/>
          <w:color w:val="000000" w:themeColor="text1"/>
          <w:sz w:val="28"/>
          <w:szCs w:val="28"/>
        </w:rPr>
        <w:t>以期提供全區家庭照顧者「找的到」的完整照顧，並有效發揮區域源整合功能。</w:t>
      </w:r>
    </w:p>
    <w:p w14:paraId="3AD9AA27" w14:textId="7F724DE9" w:rsidR="00034087" w:rsidRPr="00AC1ACC"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AC1ACC">
        <w:rPr>
          <w:rFonts w:eastAsia="標楷體" w:hint="eastAsia"/>
          <w:color w:val="000000" w:themeColor="text1"/>
          <w:sz w:val="28"/>
          <w:szCs w:val="28"/>
        </w:rPr>
        <w:t>B.</w:t>
      </w:r>
      <w:r w:rsidRPr="00AC1ACC">
        <w:rPr>
          <w:rFonts w:eastAsia="標楷體" w:hint="eastAsia"/>
          <w:color w:val="000000" w:themeColor="text1"/>
          <w:sz w:val="28"/>
          <w:szCs w:val="28"/>
        </w:rPr>
        <w:t>服務提供：</w:t>
      </w:r>
    </w:p>
    <w:p w14:paraId="71F78190" w14:textId="61E88569" w:rsidR="00034087" w:rsidRPr="00A679A7" w:rsidRDefault="00034087" w:rsidP="00AC1ACC">
      <w:pPr>
        <w:overflowPunct w:val="0"/>
        <w:spacing w:line="480" w:lineRule="exact"/>
        <w:ind w:leftChars="805" w:left="2128" w:hangingChars="70" w:hanging="196"/>
        <w:jc w:val="both"/>
        <w:rPr>
          <w:rFonts w:eastAsia="標楷體"/>
          <w:sz w:val="28"/>
          <w:szCs w:val="28"/>
        </w:rPr>
      </w:pPr>
      <w:r w:rsidRPr="00A679A7">
        <w:rPr>
          <w:rFonts w:eastAsia="標楷體" w:hint="eastAsia"/>
          <w:sz w:val="28"/>
          <w:szCs w:val="28"/>
        </w:rPr>
        <w:t>a</w:t>
      </w:r>
      <w:r w:rsidR="006165B7" w:rsidRPr="00A679A7">
        <w:rPr>
          <w:rFonts w:eastAsia="標楷體" w:hint="eastAsia"/>
          <w:sz w:val="28"/>
          <w:szCs w:val="28"/>
        </w:rPr>
        <w:t>.</w:t>
      </w:r>
      <w:r w:rsidR="006165B7" w:rsidRPr="00A679A7">
        <w:rPr>
          <w:rFonts w:eastAsia="標楷體" w:hint="eastAsia"/>
          <w:sz w:val="28"/>
          <w:szCs w:val="28"/>
        </w:rPr>
        <w:t>可於繫留據點提供個別性及團體形式服務，以利家庭照顧者就近取得服務。</w:t>
      </w:r>
    </w:p>
    <w:p w14:paraId="0C848EC7" w14:textId="7DEF3F66" w:rsidR="00034087" w:rsidRPr="00C01CF8" w:rsidRDefault="00902925" w:rsidP="00AC1ACC">
      <w:pPr>
        <w:overflowPunct w:val="0"/>
        <w:spacing w:line="480" w:lineRule="exact"/>
        <w:ind w:leftChars="805" w:left="2128" w:hangingChars="70" w:hanging="196"/>
        <w:jc w:val="both"/>
        <w:rPr>
          <w:rFonts w:eastAsia="標楷體"/>
          <w:color w:val="000000" w:themeColor="text1"/>
          <w:sz w:val="28"/>
          <w:szCs w:val="28"/>
        </w:rPr>
      </w:pPr>
      <w:r>
        <w:rPr>
          <w:rFonts w:eastAsia="標楷體"/>
          <w:sz w:val="28"/>
          <w:szCs w:val="28"/>
        </w:rPr>
        <w:t>b</w:t>
      </w:r>
      <w:r w:rsidR="00034087" w:rsidRPr="00A679A7">
        <w:rPr>
          <w:rFonts w:eastAsia="標楷體"/>
          <w:sz w:val="28"/>
          <w:szCs w:val="28"/>
        </w:rPr>
        <w:t>.</w:t>
      </w:r>
      <w:r w:rsidR="00034087" w:rsidRPr="00A679A7">
        <w:rPr>
          <w:rFonts w:eastAsia="標楷體" w:hint="eastAsia"/>
          <w:sz w:val="28"/>
          <w:szCs w:val="28"/>
        </w:rPr>
        <w:t>家照專員提供在地</w:t>
      </w:r>
      <w:r w:rsidR="00353DC1" w:rsidRPr="00A679A7">
        <w:rPr>
          <w:rFonts w:eastAsia="標楷體" w:hint="eastAsia"/>
          <w:sz w:val="28"/>
          <w:szCs w:val="28"/>
        </w:rPr>
        <w:t>資源</w:t>
      </w:r>
      <w:r w:rsidR="00034087" w:rsidRPr="00A679A7">
        <w:rPr>
          <w:rFonts w:eastAsia="標楷體" w:hint="eastAsia"/>
          <w:sz w:val="28"/>
          <w:szCs w:val="28"/>
        </w:rPr>
        <w:t>諮詢，及各項社區資源連結，強化家庭</w:t>
      </w:r>
      <w:r w:rsidR="00034087" w:rsidRPr="00C01CF8">
        <w:rPr>
          <w:rFonts w:eastAsia="標楷體" w:hint="eastAsia"/>
          <w:color w:val="000000" w:themeColor="text1"/>
          <w:sz w:val="28"/>
          <w:szCs w:val="28"/>
        </w:rPr>
        <w:t>照顧者支持資源。</w:t>
      </w:r>
    </w:p>
    <w:p w14:paraId="6ADCD667" w14:textId="287DC985" w:rsidR="00034087" w:rsidRPr="00C01CF8" w:rsidRDefault="00902925" w:rsidP="00AC1ACC">
      <w:pPr>
        <w:overflowPunct w:val="0"/>
        <w:spacing w:line="480" w:lineRule="exact"/>
        <w:ind w:leftChars="805" w:left="2128" w:hangingChars="70" w:hanging="196"/>
        <w:jc w:val="both"/>
        <w:rPr>
          <w:rFonts w:eastAsia="標楷體"/>
          <w:color w:val="000000" w:themeColor="text1"/>
          <w:sz w:val="28"/>
          <w:szCs w:val="28"/>
        </w:rPr>
      </w:pPr>
      <w:r w:rsidRPr="00C01CF8">
        <w:rPr>
          <w:rFonts w:eastAsia="標楷體"/>
          <w:color w:val="000000" w:themeColor="text1"/>
          <w:sz w:val="28"/>
          <w:szCs w:val="28"/>
        </w:rPr>
        <w:t>c</w:t>
      </w:r>
      <w:r w:rsidR="00034087" w:rsidRPr="00C01CF8">
        <w:rPr>
          <w:rFonts w:eastAsia="標楷體"/>
          <w:color w:val="000000" w:themeColor="text1"/>
          <w:sz w:val="28"/>
          <w:szCs w:val="28"/>
        </w:rPr>
        <w:t>.</w:t>
      </w:r>
      <w:r w:rsidR="008A21AC" w:rsidRPr="00C01CF8">
        <w:rPr>
          <w:rFonts w:eastAsia="標楷體" w:hint="eastAsia"/>
          <w:color w:val="000000" w:themeColor="text1"/>
          <w:sz w:val="28"/>
          <w:szCs w:val="28"/>
        </w:rPr>
        <w:t>每據點總受益人次至少</w:t>
      </w:r>
      <w:r w:rsidR="008A21AC" w:rsidRPr="00C01CF8">
        <w:rPr>
          <w:rFonts w:eastAsia="標楷體" w:hint="eastAsia"/>
          <w:color w:val="000000" w:themeColor="text1"/>
          <w:sz w:val="28"/>
          <w:szCs w:val="28"/>
        </w:rPr>
        <w:t>25</w:t>
      </w:r>
      <w:r w:rsidR="008A21AC" w:rsidRPr="00C01CF8">
        <w:rPr>
          <w:rFonts w:eastAsia="標楷體" w:hint="eastAsia"/>
          <w:color w:val="000000" w:themeColor="text1"/>
          <w:sz w:val="28"/>
          <w:szCs w:val="28"/>
        </w:rPr>
        <w:t>人次</w:t>
      </w:r>
      <w:r w:rsidR="00353DC1" w:rsidRPr="00C01CF8">
        <w:rPr>
          <w:rFonts w:eastAsia="標楷體" w:hint="eastAsia"/>
          <w:color w:val="000000" w:themeColor="text1"/>
          <w:sz w:val="28"/>
          <w:szCs w:val="28"/>
        </w:rPr>
        <w:t>。</w:t>
      </w:r>
    </w:p>
    <w:p w14:paraId="351A1738" w14:textId="0F11F483" w:rsidR="00034087" w:rsidRPr="00AC1ACC" w:rsidRDefault="00034087" w:rsidP="00AC1ACC">
      <w:pPr>
        <w:overflowPunct w:val="0"/>
        <w:spacing w:line="480" w:lineRule="exact"/>
        <w:ind w:leftChars="531" w:left="1596" w:hangingChars="115" w:hanging="322"/>
        <w:jc w:val="both"/>
        <w:rPr>
          <w:rFonts w:eastAsia="標楷體"/>
          <w:sz w:val="28"/>
          <w:szCs w:val="28"/>
        </w:rPr>
      </w:pPr>
      <w:r w:rsidRPr="00AC1ACC">
        <w:rPr>
          <w:rFonts w:eastAsia="標楷體" w:hint="eastAsia"/>
          <w:sz w:val="28"/>
          <w:szCs w:val="28"/>
        </w:rPr>
        <w:t>(2)</w:t>
      </w:r>
      <w:r w:rsidR="0040223C" w:rsidRPr="0040223C">
        <w:rPr>
          <w:rFonts w:eastAsia="標楷體" w:hint="eastAsia"/>
          <w:sz w:val="28"/>
          <w:szCs w:val="28"/>
        </w:rPr>
        <w:t>「家一點」家庭照顧者關懷定點</w:t>
      </w:r>
    </w:p>
    <w:p w14:paraId="44F9851A" w14:textId="077323C1" w:rsidR="00034087" w:rsidRPr="00C01CF8" w:rsidRDefault="00034087" w:rsidP="00AC1ACC">
      <w:pPr>
        <w:overflowPunct w:val="0"/>
        <w:spacing w:line="480" w:lineRule="exact"/>
        <w:ind w:leftChars="767" w:left="1841" w:firstLineChars="98" w:firstLine="274"/>
        <w:jc w:val="both"/>
        <w:rPr>
          <w:rFonts w:eastAsia="標楷體"/>
          <w:color w:val="000000" w:themeColor="text1"/>
          <w:sz w:val="28"/>
          <w:szCs w:val="28"/>
        </w:rPr>
      </w:pPr>
      <w:r w:rsidRPr="00C01CF8">
        <w:rPr>
          <w:rFonts w:eastAsia="標楷體" w:hint="eastAsia"/>
          <w:color w:val="000000" w:themeColor="text1"/>
          <w:sz w:val="28"/>
          <w:szCs w:val="28"/>
        </w:rPr>
        <w:t>「家一點」家庭照顧者關懷定點，需設置明顯招牌標示，並</w:t>
      </w:r>
      <w:r w:rsidR="001B530F" w:rsidRPr="00C01CF8">
        <w:rPr>
          <w:rFonts w:eastAsia="標楷體" w:hint="eastAsia"/>
          <w:color w:val="000000" w:themeColor="text1"/>
          <w:sz w:val="28"/>
          <w:szCs w:val="28"/>
        </w:rPr>
        <w:t>因地制宜，發展區域獨特的家庭照顧者關懷服務</w:t>
      </w:r>
      <w:r w:rsidRPr="00C01CF8">
        <w:rPr>
          <w:rFonts w:eastAsia="標楷體" w:hint="eastAsia"/>
          <w:color w:val="000000" w:themeColor="text1"/>
          <w:sz w:val="28"/>
          <w:szCs w:val="28"/>
        </w:rPr>
        <w:t>：</w:t>
      </w:r>
    </w:p>
    <w:p w14:paraId="073FAB15" w14:textId="08B52496" w:rsidR="00034087" w:rsidRPr="00C01CF8"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C01CF8">
        <w:rPr>
          <w:rFonts w:eastAsia="標楷體" w:hint="eastAsia"/>
          <w:color w:val="000000" w:themeColor="text1"/>
          <w:sz w:val="28"/>
          <w:szCs w:val="28"/>
        </w:rPr>
        <w:t>A.</w:t>
      </w:r>
      <w:r w:rsidRPr="00C01CF8">
        <w:rPr>
          <w:rFonts w:eastAsia="標楷體" w:hint="eastAsia"/>
          <w:color w:val="000000" w:themeColor="text1"/>
          <w:sz w:val="28"/>
          <w:szCs w:val="28"/>
        </w:rPr>
        <w:t>照顧者休憩區</w:t>
      </w:r>
      <w:r w:rsidR="001B530F" w:rsidRPr="00C01CF8">
        <w:rPr>
          <w:rFonts w:eastAsia="標楷體" w:hint="eastAsia"/>
          <w:color w:val="000000" w:themeColor="text1"/>
          <w:sz w:val="28"/>
          <w:szCs w:val="28"/>
        </w:rPr>
        <w:t>：</w:t>
      </w:r>
      <w:r w:rsidRPr="00C01CF8">
        <w:rPr>
          <w:rFonts w:eastAsia="標楷體" w:hint="eastAsia"/>
          <w:color w:val="000000" w:themeColor="text1"/>
          <w:sz w:val="28"/>
          <w:szCs w:val="28"/>
        </w:rPr>
        <w:t>照顧者最大的願望就是擁有獨處的時間好好休息，這個角落可以讓照顧者自己找一個舒服的角落，聽音樂或休息睡覺的一個自在空間。</w:t>
      </w:r>
    </w:p>
    <w:p w14:paraId="46D13E97" w14:textId="52288774" w:rsidR="00034087" w:rsidRPr="00C01CF8"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C01CF8">
        <w:rPr>
          <w:rFonts w:eastAsia="標楷體" w:hint="eastAsia"/>
          <w:color w:val="000000" w:themeColor="text1"/>
          <w:sz w:val="28"/>
          <w:szCs w:val="28"/>
        </w:rPr>
        <w:t>B.</w:t>
      </w:r>
      <w:r w:rsidRPr="00C01CF8">
        <w:rPr>
          <w:rFonts w:eastAsia="標楷體" w:hint="eastAsia"/>
          <w:color w:val="000000" w:themeColor="text1"/>
          <w:sz w:val="28"/>
          <w:szCs w:val="28"/>
        </w:rPr>
        <w:t>安排多元之團體活動</w:t>
      </w:r>
      <w:r w:rsidR="001B530F" w:rsidRPr="00C01CF8">
        <w:rPr>
          <w:rFonts w:eastAsia="標楷體" w:hint="eastAsia"/>
          <w:color w:val="000000" w:themeColor="text1"/>
          <w:sz w:val="28"/>
          <w:szCs w:val="28"/>
        </w:rPr>
        <w:t>：</w:t>
      </w:r>
      <w:r w:rsidRPr="00C01CF8">
        <w:rPr>
          <w:rFonts w:eastAsia="標楷體" w:hint="eastAsia"/>
          <w:color w:val="000000" w:themeColor="text1"/>
          <w:sz w:val="28"/>
          <w:szCs w:val="28"/>
        </w:rPr>
        <w:t>設計各類情緒支持團體…等，讓家庭照顧者都能暢所欲言，紓解壓力。</w:t>
      </w:r>
    </w:p>
    <w:p w14:paraId="12C637DF" w14:textId="14F298CA" w:rsidR="00034087" w:rsidRPr="00C01CF8"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C01CF8">
        <w:rPr>
          <w:rFonts w:eastAsia="標楷體" w:hint="eastAsia"/>
          <w:color w:val="000000" w:themeColor="text1"/>
          <w:sz w:val="28"/>
          <w:szCs w:val="28"/>
        </w:rPr>
        <w:t>C.</w:t>
      </w:r>
      <w:r w:rsidR="00353DC1" w:rsidRPr="00C01CF8">
        <w:rPr>
          <w:rFonts w:eastAsia="標楷體" w:hint="eastAsia"/>
          <w:color w:val="000000" w:themeColor="text1"/>
          <w:sz w:val="28"/>
          <w:szCs w:val="28"/>
        </w:rPr>
        <w:t>照顧資源</w:t>
      </w:r>
      <w:r w:rsidRPr="00C01CF8">
        <w:rPr>
          <w:rFonts w:eastAsia="標楷體" w:hint="eastAsia"/>
          <w:color w:val="000000" w:themeColor="text1"/>
          <w:sz w:val="28"/>
          <w:szCs w:val="28"/>
        </w:rPr>
        <w:t>諮詢服務</w:t>
      </w:r>
      <w:r w:rsidR="001B530F" w:rsidRPr="00C01CF8">
        <w:rPr>
          <w:rFonts w:eastAsia="標楷體" w:hint="eastAsia"/>
          <w:color w:val="000000" w:themeColor="text1"/>
          <w:sz w:val="28"/>
          <w:szCs w:val="28"/>
        </w:rPr>
        <w:t>：</w:t>
      </w:r>
      <w:r w:rsidRPr="00C01CF8">
        <w:rPr>
          <w:rFonts w:eastAsia="標楷體" w:hint="eastAsia"/>
          <w:color w:val="000000" w:themeColor="text1"/>
          <w:sz w:val="28"/>
          <w:szCs w:val="28"/>
        </w:rPr>
        <w:t>提供在地</w:t>
      </w:r>
      <w:r w:rsidR="00353DC1" w:rsidRPr="00C01CF8">
        <w:rPr>
          <w:rFonts w:eastAsia="標楷體" w:hint="eastAsia"/>
          <w:color w:val="000000" w:themeColor="text1"/>
          <w:sz w:val="28"/>
          <w:szCs w:val="28"/>
        </w:rPr>
        <w:t>照顧資源</w:t>
      </w:r>
      <w:r w:rsidRPr="00C01CF8">
        <w:rPr>
          <w:rFonts w:eastAsia="標楷體" w:hint="eastAsia"/>
          <w:color w:val="000000" w:themeColor="text1"/>
          <w:sz w:val="28"/>
          <w:szCs w:val="28"/>
        </w:rPr>
        <w:t>諮詢，一案到底，一站式整合服務，幫助家庭照顧者更快了解</w:t>
      </w:r>
      <w:r w:rsidR="00353DC1" w:rsidRPr="00C01CF8">
        <w:rPr>
          <w:rFonts w:eastAsia="標楷體" w:hint="eastAsia"/>
          <w:color w:val="000000" w:themeColor="text1"/>
          <w:sz w:val="28"/>
          <w:szCs w:val="28"/>
        </w:rPr>
        <w:t>長照、身心障礙及精神疾病相關服務，並增強照顧者使用服務意願。</w:t>
      </w:r>
    </w:p>
    <w:p w14:paraId="741CF936" w14:textId="081E760F" w:rsidR="00034087" w:rsidRPr="00C01CF8"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C01CF8">
        <w:rPr>
          <w:rFonts w:eastAsia="標楷體" w:hint="eastAsia"/>
          <w:color w:val="000000" w:themeColor="text1"/>
          <w:sz w:val="28"/>
          <w:szCs w:val="28"/>
        </w:rPr>
        <w:t>D.</w:t>
      </w:r>
      <w:r w:rsidRPr="00C01CF8">
        <w:rPr>
          <w:rFonts w:eastAsia="標楷體" w:hint="eastAsia"/>
          <w:color w:val="000000" w:themeColor="text1"/>
          <w:sz w:val="28"/>
          <w:szCs w:val="28"/>
        </w:rPr>
        <w:t>好好談話角落</w:t>
      </w:r>
      <w:r w:rsidR="001B530F" w:rsidRPr="00C01CF8">
        <w:rPr>
          <w:rFonts w:eastAsia="標楷體" w:hint="eastAsia"/>
          <w:color w:val="000000" w:themeColor="text1"/>
          <w:sz w:val="28"/>
          <w:szCs w:val="28"/>
        </w:rPr>
        <w:t>：</w:t>
      </w:r>
      <w:r w:rsidRPr="00C01CF8">
        <w:rPr>
          <w:rFonts w:eastAsia="標楷體" w:hint="eastAsia"/>
          <w:color w:val="000000" w:themeColor="text1"/>
          <w:sz w:val="28"/>
          <w:szCs w:val="28"/>
        </w:rPr>
        <w:t>提供隱密性高之晤談空間，藉由專業人員或心理諮商師帶入具備有接納、同理心、澄清、情感反映、解釋、面質、及建議等晤談服務，提供家庭照顧者情緒紓壓及協助建議。</w:t>
      </w:r>
    </w:p>
    <w:p w14:paraId="2936531A" w14:textId="691EBE0B" w:rsidR="00C166AD" w:rsidRPr="00C01CF8" w:rsidRDefault="00034087" w:rsidP="00AC1ACC">
      <w:pPr>
        <w:overflowPunct w:val="0"/>
        <w:spacing w:line="480" w:lineRule="exact"/>
        <w:ind w:leftChars="670" w:left="1888" w:hangingChars="100" w:hanging="280"/>
        <w:jc w:val="both"/>
        <w:rPr>
          <w:rFonts w:eastAsia="標楷體"/>
          <w:color w:val="000000" w:themeColor="text1"/>
          <w:sz w:val="28"/>
          <w:szCs w:val="28"/>
        </w:rPr>
      </w:pPr>
      <w:r w:rsidRPr="00C01CF8">
        <w:rPr>
          <w:rFonts w:eastAsia="標楷體" w:hint="eastAsia"/>
          <w:color w:val="000000" w:themeColor="text1"/>
          <w:sz w:val="28"/>
          <w:szCs w:val="28"/>
        </w:rPr>
        <w:t>E.</w:t>
      </w:r>
      <w:r w:rsidRPr="00C01CF8">
        <w:rPr>
          <w:rFonts w:eastAsia="標楷體" w:hint="eastAsia"/>
          <w:color w:val="000000" w:themeColor="text1"/>
          <w:sz w:val="28"/>
          <w:szCs w:val="28"/>
        </w:rPr>
        <w:t>為使家庭照顧者熟悉據點，每據點總受益</w:t>
      </w:r>
      <w:r w:rsidR="00FA684D" w:rsidRPr="00C01CF8">
        <w:rPr>
          <w:rFonts w:eastAsia="標楷體" w:hint="eastAsia"/>
          <w:color w:val="000000" w:themeColor="text1"/>
          <w:sz w:val="28"/>
          <w:szCs w:val="28"/>
        </w:rPr>
        <w:t>人次至少</w:t>
      </w:r>
      <w:r w:rsidRPr="00C01CF8">
        <w:rPr>
          <w:rFonts w:eastAsia="標楷體" w:hint="eastAsia"/>
          <w:color w:val="000000" w:themeColor="text1"/>
          <w:sz w:val="28"/>
          <w:szCs w:val="28"/>
        </w:rPr>
        <w:t>25</w:t>
      </w:r>
      <w:r w:rsidRPr="00C01CF8">
        <w:rPr>
          <w:rFonts w:eastAsia="標楷體" w:hint="eastAsia"/>
          <w:color w:val="000000" w:themeColor="text1"/>
          <w:sz w:val="28"/>
          <w:szCs w:val="28"/>
        </w:rPr>
        <w:t>人次。</w:t>
      </w:r>
    </w:p>
    <w:p w14:paraId="27D12139" w14:textId="797008E3" w:rsidR="00034087" w:rsidRPr="00AC1ACC" w:rsidRDefault="00034087" w:rsidP="00AC1ACC">
      <w:pPr>
        <w:overflowPunct w:val="0"/>
        <w:spacing w:line="480" w:lineRule="exact"/>
        <w:ind w:left="1176" w:hanging="504"/>
        <w:jc w:val="both"/>
        <w:rPr>
          <w:rFonts w:eastAsia="標楷體"/>
          <w:sz w:val="28"/>
          <w:szCs w:val="28"/>
        </w:rPr>
      </w:pPr>
      <w:r w:rsidRPr="00AC1ACC">
        <w:rPr>
          <w:rFonts w:eastAsia="標楷體" w:hint="eastAsia"/>
          <w:sz w:val="28"/>
          <w:szCs w:val="28"/>
        </w:rPr>
        <w:lastRenderedPageBreak/>
        <w:t>(</w:t>
      </w:r>
      <w:r w:rsidR="00453928" w:rsidRPr="00AC1ACC">
        <w:rPr>
          <w:rFonts w:eastAsia="標楷體" w:hint="eastAsia"/>
          <w:sz w:val="28"/>
          <w:szCs w:val="28"/>
        </w:rPr>
        <w:t>六</w:t>
      </w:r>
      <w:r w:rsidRPr="00AC1ACC">
        <w:rPr>
          <w:rFonts w:eastAsia="標楷體" w:hint="eastAsia"/>
          <w:sz w:val="28"/>
          <w:szCs w:val="28"/>
        </w:rPr>
        <w:t>)</w:t>
      </w:r>
      <w:r w:rsidRPr="00AC1ACC">
        <w:rPr>
          <w:rFonts w:eastAsia="標楷體" w:hint="eastAsia"/>
          <w:sz w:val="28"/>
          <w:szCs w:val="28"/>
        </w:rPr>
        <w:t>其他配合事項：</w:t>
      </w:r>
    </w:p>
    <w:p w14:paraId="1CF45A0E" w14:textId="52CA0FB9" w:rsidR="00034087" w:rsidRPr="00B90F65" w:rsidRDefault="00034087" w:rsidP="00F00115">
      <w:pPr>
        <w:pStyle w:val="a8"/>
        <w:overflowPunct w:val="0"/>
        <w:spacing w:line="480" w:lineRule="exact"/>
        <w:ind w:leftChars="507" w:left="1413" w:hangingChars="70" w:hanging="196"/>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1.</w:t>
      </w:r>
      <w:r w:rsidR="00861976" w:rsidRPr="00861976">
        <w:rPr>
          <w:rFonts w:ascii="Times New Roman" w:eastAsia="標楷體" w:hAnsi="Times New Roman" w:cs="標楷體" w:hint="eastAsia"/>
          <w:sz w:val="28"/>
          <w:szCs w:val="28"/>
          <w:lang w:eastAsia="zh-TW"/>
        </w:rPr>
        <w:t>各據點每年至少須辦理</w:t>
      </w:r>
      <w:r w:rsidR="00861976" w:rsidRPr="00861976">
        <w:rPr>
          <w:rFonts w:ascii="Times New Roman" w:eastAsia="標楷體" w:hAnsi="Times New Roman" w:cs="標楷體" w:hint="eastAsia"/>
          <w:sz w:val="28"/>
          <w:szCs w:val="28"/>
          <w:lang w:eastAsia="zh-TW"/>
        </w:rPr>
        <w:t xml:space="preserve"> 2 </w:t>
      </w:r>
      <w:r w:rsidR="00861976" w:rsidRPr="00861976">
        <w:rPr>
          <w:rFonts w:ascii="Times New Roman" w:eastAsia="標楷體" w:hAnsi="Times New Roman" w:cs="標楷體" w:hint="eastAsia"/>
          <w:sz w:val="28"/>
          <w:szCs w:val="28"/>
          <w:lang w:eastAsia="zh-TW"/>
        </w:rPr>
        <w:t>場個案研討，並邀請共案之網絡單位共同研商後續服務目標與分工，且需完整留存研討紀錄。各據點亦可依實際需求，合併外聘督導之團督辦理；另，個案研討時須邀請家照督導共同參與。</w:t>
      </w:r>
    </w:p>
    <w:p w14:paraId="7FBD2F0E" w14:textId="0FC5F4E0" w:rsidR="00034087" w:rsidRPr="00B90F65" w:rsidRDefault="00FA684D" w:rsidP="00F00115">
      <w:pPr>
        <w:pStyle w:val="a8"/>
        <w:overflowPunct w:val="0"/>
        <w:spacing w:line="480" w:lineRule="exact"/>
        <w:ind w:leftChars="507" w:left="1413" w:hangingChars="70" w:hanging="196"/>
        <w:jc w:val="both"/>
        <w:rPr>
          <w:rFonts w:ascii="Times New Roman" w:eastAsia="標楷體" w:hAnsi="Times New Roman" w:cs="標楷體"/>
          <w:sz w:val="28"/>
          <w:szCs w:val="28"/>
          <w:lang w:eastAsia="zh-TW"/>
        </w:rPr>
      </w:pPr>
      <w:r w:rsidRPr="00B90F65">
        <w:rPr>
          <w:rFonts w:ascii="Times New Roman" w:eastAsia="標楷體" w:hAnsi="Times New Roman" w:cs="標楷體" w:hint="eastAsia"/>
          <w:sz w:val="28"/>
          <w:szCs w:val="28"/>
          <w:lang w:eastAsia="zh-TW"/>
        </w:rPr>
        <w:t>2</w:t>
      </w:r>
      <w:r w:rsidR="00034087" w:rsidRPr="00B90F65">
        <w:rPr>
          <w:rFonts w:ascii="Times New Roman" w:eastAsia="標楷體" w:hAnsi="Times New Roman" w:cs="標楷體" w:hint="eastAsia"/>
          <w:sz w:val="28"/>
          <w:szCs w:val="28"/>
          <w:lang w:eastAsia="zh-TW"/>
        </w:rPr>
        <w:t>.</w:t>
      </w:r>
      <w:r w:rsidR="00034087" w:rsidRPr="00B90F65">
        <w:rPr>
          <w:rFonts w:ascii="Times New Roman" w:eastAsia="標楷體" w:hAnsi="Times New Roman" w:cs="標楷體" w:hint="eastAsia"/>
          <w:sz w:val="28"/>
          <w:szCs w:val="28"/>
          <w:lang w:eastAsia="zh-TW"/>
        </w:rPr>
        <w:t>依本局規定</w:t>
      </w:r>
      <w:r w:rsidRPr="00B90F65">
        <w:rPr>
          <w:rFonts w:ascii="Times New Roman" w:eastAsia="標楷體" w:hAnsi="Times New Roman" w:cs="標楷體" w:hint="eastAsia"/>
          <w:sz w:val="28"/>
          <w:szCs w:val="28"/>
          <w:lang w:eastAsia="zh-TW"/>
        </w:rPr>
        <w:t>每</w:t>
      </w:r>
      <w:r w:rsidR="00034087" w:rsidRPr="00B90F65">
        <w:rPr>
          <w:rFonts w:ascii="Times New Roman" w:eastAsia="標楷體" w:hAnsi="Times New Roman" w:cs="標楷體" w:hint="eastAsia"/>
          <w:sz w:val="28"/>
          <w:szCs w:val="28"/>
          <w:lang w:eastAsia="zh-TW"/>
        </w:rPr>
        <w:t>月</w:t>
      </w:r>
      <w:r w:rsidR="00034087" w:rsidRPr="00B90F65">
        <w:rPr>
          <w:rFonts w:ascii="Times New Roman" w:eastAsia="標楷體" w:hAnsi="Times New Roman" w:cs="標楷體" w:hint="eastAsia"/>
          <w:sz w:val="28"/>
          <w:szCs w:val="28"/>
          <w:lang w:eastAsia="zh-TW"/>
        </w:rPr>
        <w:t>5</w:t>
      </w:r>
      <w:r w:rsidR="00034087" w:rsidRPr="00B90F65">
        <w:rPr>
          <w:rFonts w:ascii="Times New Roman" w:eastAsia="標楷體" w:hAnsi="Times New Roman" w:cs="標楷體" w:hint="eastAsia"/>
          <w:sz w:val="28"/>
          <w:szCs w:val="28"/>
          <w:lang w:eastAsia="zh-TW"/>
        </w:rPr>
        <w:t>日提交上月份服務月報表</w:t>
      </w:r>
      <w:r w:rsidRPr="00B90F65">
        <w:rPr>
          <w:rFonts w:ascii="Times New Roman" w:eastAsia="標楷體" w:hAnsi="Times New Roman" w:cs="標楷體" w:hint="eastAsia"/>
          <w:sz w:val="28"/>
          <w:szCs w:val="28"/>
          <w:lang w:eastAsia="zh-TW"/>
        </w:rPr>
        <w:t>，</w:t>
      </w:r>
      <w:r w:rsidR="00034087" w:rsidRPr="00B90F65">
        <w:rPr>
          <w:rFonts w:ascii="Times New Roman" w:eastAsia="標楷體" w:hAnsi="Times New Roman" w:cs="標楷體" w:hint="eastAsia"/>
          <w:sz w:val="28"/>
          <w:szCs w:val="28"/>
          <w:lang w:eastAsia="zh-TW"/>
        </w:rPr>
        <w:t>及依本局通知時程提交成果報告及核銷，若預定繳交日期遇到國定假日則提前於工作日繳交。</w:t>
      </w:r>
    </w:p>
    <w:p w14:paraId="17C32519" w14:textId="2F5D20DC" w:rsidR="00034087" w:rsidRPr="00A679A7" w:rsidRDefault="001F6AE3" w:rsidP="00F00115">
      <w:pPr>
        <w:pStyle w:val="a8"/>
        <w:overflowPunct w:val="0"/>
        <w:spacing w:line="480" w:lineRule="exact"/>
        <w:ind w:leftChars="507" w:left="1413" w:hangingChars="70" w:hanging="196"/>
        <w:jc w:val="both"/>
        <w:rPr>
          <w:rFonts w:ascii="Times New Roman" w:eastAsia="標楷體" w:hAnsi="Times New Roman" w:cs="標楷體"/>
          <w:sz w:val="28"/>
          <w:szCs w:val="28"/>
          <w:lang w:eastAsia="zh-TW"/>
        </w:rPr>
      </w:pPr>
      <w:r w:rsidRPr="00B90F65">
        <w:rPr>
          <w:rFonts w:ascii="Times New Roman" w:eastAsia="標楷體" w:hAnsi="Times New Roman" w:cs="標楷體"/>
          <w:sz w:val="28"/>
          <w:szCs w:val="28"/>
          <w:lang w:eastAsia="zh-TW"/>
        </w:rPr>
        <w:t>3</w:t>
      </w:r>
      <w:r w:rsidR="00034087" w:rsidRPr="00B90F65">
        <w:rPr>
          <w:rFonts w:ascii="Times New Roman" w:eastAsia="標楷體" w:hAnsi="Times New Roman" w:cs="標楷體" w:hint="eastAsia"/>
          <w:sz w:val="28"/>
          <w:szCs w:val="28"/>
          <w:lang w:eastAsia="zh-TW"/>
        </w:rPr>
        <w:t>.</w:t>
      </w:r>
      <w:r w:rsidR="00034087" w:rsidRPr="00B90F65">
        <w:rPr>
          <w:rFonts w:ascii="Times New Roman" w:eastAsia="標楷體" w:hAnsi="Times New Roman" w:cs="標楷體" w:hint="eastAsia"/>
          <w:sz w:val="28"/>
          <w:szCs w:val="28"/>
          <w:lang w:eastAsia="zh-TW"/>
        </w:rPr>
        <w:t>本案家照專員應完成家照專員初階</w:t>
      </w:r>
      <w:r w:rsidR="00D17E51" w:rsidRPr="00B90F65">
        <w:rPr>
          <w:rFonts w:ascii="Times New Roman" w:eastAsia="標楷體" w:hAnsi="Times New Roman" w:cs="標楷體" w:hint="eastAsia"/>
          <w:sz w:val="28"/>
          <w:szCs w:val="28"/>
          <w:lang w:eastAsia="zh-TW"/>
        </w:rPr>
        <w:t>課程</w:t>
      </w:r>
      <w:r w:rsidR="00034087" w:rsidRPr="00B90F65">
        <w:rPr>
          <w:rFonts w:ascii="Times New Roman" w:eastAsia="標楷體" w:hAnsi="Times New Roman" w:cs="標楷體" w:hint="eastAsia"/>
          <w:sz w:val="28"/>
          <w:szCs w:val="28"/>
          <w:lang w:eastAsia="zh-TW"/>
        </w:rPr>
        <w:t>訓練</w:t>
      </w:r>
      <w:r w:rsidR="00034087" w:rsidRPr="00B90F65">
        <w:rPr>
          <w:rFonts w:ascii="Times New Roman" w:eastAsia="標楷體" w:hAnsi="Times New Roman" w:cs="標楷體" w:hint="eastAsia"/>
          <w:sz w:val="28"/>
          <w:szCs w:val="28"/>
          <w:lang w:eastAsia="zh-TW"/>
        </w:rPr>
        <w:t>(</w:t>
      </w:r>
      <w:r w:rsidR="00C231BB" w:rsidRPr="00B90F65">
        <w:rPr>
          <w:rFonts w:ascii="Times New Roman" w:eastAsia="標楷體" w:hAnsi="Times New Roman" w:cs="標楷體" w:hint="eastAsia"/>
          <w:sz w:val="28"/>
          <w:szCs w:val="28"/>
          <w:lang w:eastAsia="zh-TW"/>
        </w:rPr>
        <w:t>2</w:t>
      </w:r>
      <w:r w:rsidR="00D17E51" w:rsidRPr="00B90F65">
        <w:rPr>
          <w:rFonts w:ascii="Times New Roman" w:eastAsia="標楷體" w:hAnsi="Times New Roman" w:cs="標楷體" w:hint="eastAsia"/>
          <w:sz w:val="28"/>
          <w:szCs w:val="28"/>
          <w:lang w:eastAsia="zh-TW"/>
        </w:rPr>
        <w:t>1</w:t>
      </w:r>
      <w:r w:rsidR="00034087" w:rsidRPr="00B90F65">
        <w:rPr>
          <w:rFonts w:ascii="Times New Roman" w:eastAsia="標楷體" w:hAnsi="Times New Roman" w:cs="標楷體" w:hint="eastAsia"/>
          <w:sz w:val="28"/>
          <w:szCs w:val="28"/>
          <w:lang w:eastAsia="zh-TW"/>
        </w:rPr>
        <w:t>小時</w:t>
      </w:r>
      <w:r w:rsidR="00034087" w:rsidRPr="00B90F65">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、失智專業人員</w:t>
      </w:r>
      <w:r w:rsidR="00034087" w:rsidRPr="00A679A7">
        <w:rPr>
          <w:rFonts w:ascii="Times New Roman" w:eastAsia="標楷體" w:hAnsi="Times New Roman" w:cs="標楷體" w:hint="eastAsia"/>
          <w:sz w:val="28"/>
          <w:szCs w:val="28"/>
          <w:lang w:eastAsia="zh-TW"/>
        </w:rPr>
        <w:t>8</w:t>
      </w:r>
      <w:r w:rsidR="00034087" w:rsidRPr="00A679A7">
        <w:rPr>
          <w:rFonts w:ascii="Times New Roman" w:eastAsia="標楷體" w:hAnsi="Times New Roman" w:cs="標楷體" w:hint="eastAsia"/>
          <w:sz w:val="28"/>
          <w:szCs w:val="28"/>
          <w:lang w:eastAsia="zh-TW"/>
        </w:rPr>
        <w:t>小時基礎訓練課程及依社會工作人員分級訓練規定，完成基礎課程必修</w:t>
      </w:r>
      <w:r w:rsidR="00034087" w:rsidRPr="00A679A7">
        <w:rPr>
          <w:rFonts w:ascii="Times New Roman" w:eastAsia="標楷體" w:hAnsi="Times New Roman" w:cs="標楷體" w:hint="eastAsia"/>
          <w:sz w:val="28"/>
          <w:szCs w:val="28"/>
          <w:lang w:eastAsia="zh-TW"/>
        </w:rPr>
        <w:t>(30</w:t>
      </w:r>
      <w:r w:rsidR="00034087" w:rsidRPr="00A679A7">
        <w:rPr>
          <w:rFonts w:ascii="Times New Roman" w:eastAsia="標楷體" w:hAnsi="Times New Roman" w:cs="標楷體" w:hint="eastAsia"/>
          <w:sz w:val="28"/>
          <w:szCs w:val="28"/>
          <w:lang w:eastAsia="zh-TW"/>
        </w:rPr>
        <w:t>小時</w:t>
      </w:r>
      <w:r w:rsidR="00034087"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及人身安全課程</w:t>
      </w:r>
      <w:r w:rsidR="00034087" w:rsidRPr="00A679A7">
        <w:rPr>
          <w:rFonts w:ascii="Times New Roman" w:eastAsia="標楷體" w:hAnsi="Times New Roman" w:cs="標楷體" w:hint="eastAsia"/>
          <w:sz w:val="28"/>
          <w:szCs w:val="28"/>
          <w:lang w:eastAsia="zh-TW"/>
        </w:rPr>
        <w:t>(6</w:t>
      </w:r>
      <w:r w:rsidR="00034087" w:rsidRPr="00A679A7">
        <w:rPr>
          <w:rFonts w:ascii="Times New Roman" w:eastAsia="標楷體" w:hAnsi="Times New Roman" w:cs="標楷體" w:hint="eastAsia"/>
          <w:sz w:val="28"/>
          <w:szCs w:val="28"/>
          <w:lang w:eastAsia="zh-TW"/>
        </w:rPr>
        <w:t>小時</w:t>
      </w:r>
      <w:r w:rsidR="00034087"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，並留有相關證書佐證</w:t>
      </w:r>
      <w:r w:rsidR="00FA684D"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服務原鄉區域家照專員，應接受文化安全導論、文化敏感度等議題課程。</w:t>
      </w:r>
    </w:p>
    <w:p w14:paraId="3472F10C" w14:textId="6C44BD9D" w:rsidR="00034087" w:rsidRPr="00A679A7" w:rsidRDefault="001F6AE3" w:rsidP="00F00115">
      <w:pPr>
        <w:pStyle w:val="a8"/>
        <w:overflowPunct w:val="0"/>
        <w:spacing w:line="480" w:lineRule="exact"/>
        <w:ind w:leftChars="496" w:left="1411" w:hangingChars="79" w:hanging="221"/>
        <w:jc w:val="both"/>
        <w:rPr>
          <w:rFonts w:ascii="Times New Roman" w:eastAsia="標楷體" w:hAnsi="Times New Roman" w:cs="標楷體"/>
          <w:sz w:val="28"/>
          <w:szCs w:val="28"/>
          <w:lang w:eastAsia="zh-TW"/>
        </w:rPr>
      </w:pPr>
      <w:r w:rsidRPr="00A679A7">
        <w:rPr>
          <w:rFonts w:ascii="Times New Roman" w:eastAsia="標楷體" w:hAnsi="Times New Roman" w:cs="標楷體"/>
          <w:sz w:val="28"/>
          <w:szCs w:val="28"/>
          <w:lang w:eastAsia="zh-TW"/>
        </w:rPr>
        <w:t>4</w:t>
      </w:r>
      <w:r w:rsidR="00034087" w:rsidRPr="00A679A7">
        <w:rPr>
          <w:rFonts w:ascii="Times New Roman" w:eastAsia="標楷體" w:hAnsi="Times New Roman" w:cs="標楷體" w:hint="eastAsia"/>
          <w:sz w:val="28"/>
          <w:szCs w:val="28"/>
          <w:lang w:eastAsia="zh-TW"/>
        </w:rPr>
        <w:t>.</w:t>
      </w:r>
      <w:r w:rsidR="00034087" w:rsidRPr="00A679A7">
        <w:rPr>
          <w:rFonts w:ascii="Times New Roman" w:eastAsia="標楷體" w:hAnsi="Times New Roman" w:cs="標楷體" w:hint="eastAsia"/>
          <w:sz w:val="28"/>
          <w:szCs w:val="28"/>
          <w:lang w:eastAsia="zh-TW"/>
        </w:rPr>
        <w:t>活動辦理應評估執行成效，各類團體工作、個別化服務及提供家庭照顧者之優惠措施，如僅為一次性服務，而無具體規劃此活動辦理</w:t>
      </w:r>
      <w:r w:rsidR="001B530F">
        <w:rPr>
          <w:rFonts w:ascii="Times New Roman" w:eastAsia="標楷體" w:hAnsi="Times New Roman" w:cs="標楷體" w:hint="eastAsia"/>
          <w:sz w:val="28"/>
          <w:szCs w:val="28"/>
          <w:lang w:eastAsia="zh-TW"/>
        </w:rPr>
        <w:t>功能</w:t>
      </w:r>
      <w:r w:rsidR="00034087" w:rsidRPr="00A679A7">
        <w:rPr>
          <w:rFonts w:ascii="Times New Roman" w:eastAsia="標楷體" w:hAnsi="Times New Roman" w:cs="標楷體" w:hint="eastAsia"/>
          <w:sz w:val="28"/>
          <w:szCs w:val="28"/>
          <w:lang w:eastAsia="zh-TW"/>
        </w:rPr>
        <w:t>、期望引導或達成之目的，將不予補助。</w:t>
      </w:r>
    </w:p>
    <w:p w14:paraId="716C2526" w14:textId="7701A138" w:rsidR="0032211C" w:rsidRPr="00B90F65" w:rsidRDefault="00AD2A08" w:rsidP="00F00115">
      <w:pPr>
        <w:pStyle w:val="a8"/>
        <w:overflowPunct w:val="0"/>
        <w:spacing w:line="480" w:lineRule="exact"/>
        <w:ind w:leftChars="496" w:left="1411" w:hangingChars="79" w:hanging="221"/>
        <w:jc w:val="both"/>
        <w:rPr>
          <w:rFonts w:ascii="Times New Roman" w:eastAsia="標楷體" w:hAnsi="Times New Roman" w:cs="標楷體"/>
          <w:sz w:val="28"/>
          <w:szCs w:val="28"/>
          <w:lang w:eastAsia="zh-TW"/>
        </w:rPr>
      </w:pPr>
      <w:r w:rsidRPr="00B90F65">
        <w:rPr>
          <w:rFonts w:ascii="Times New Roman" w:eastAsia="標楷體" w:hAnsi="Times New Roman" w:cs="標楷體" w:hint="eastAsia"/>
          <w:sz w:val="28"/>
          <w:szCs w:val="28"/>
          <w:lang w:eastAsia="zh-TW"/>
        </w:rPr>
        <w:t>5</w:t>
      </w:r>
      <w:r w:rsidR="00FA684D" w:rsidRPr="00B90F65">
        <w:rPr>
          <w:rFonts w:ascii="Times New Roman" w:eastAsia="標楷體" w:hAnsi="Times New Roman" w:cs="標楷體" w:hint="eastAsia"/>
          <w:sz w:val="28"/>
          <w:szCs w:val="28"/>
          <w:lang w:eastAsia="zh-TW"/>
        </w:rPr>
        <w:t>.</w:t>
      </w:r>
      <w:r w:rsidR="0032211C" w:rsidRPr="00B90F65">
        <w:rPr>
          <w:rFonts w:ascii="Times New Roman" w:eastAsia="標楷體" w:hAnsi="Times New Roman" w:cs="標楷體" w:hint="eastAsia"/>
          <w:sz w:val="28"/>
          <w:szCs w:val="28"/>
          <w:lang w:eastAsia="zh-TW"/>
        </w:rPr>
        <w:t>配合出席中央及本局舉辦之會議與教育訓練，及辦理本局交辦與本案執行有關之事項及其他需支援協助相關事項。</w:t>
      </w:r>
    </w:p>
    <w:p w14:paraId="1492E884" w14:textId="615D18E0" w:rsidR="002B4538" w:rsidRPr="00B90F65" w:rsidRDefault="002B4538" w:rsidP="00F00115">
      <w:pPr>
        <w:pStyle w:val="a8"/>
        <w:overflowPunct w:val="0"/>
        <w:spacing w:line="480" w:lineRule="exact"/>
        <w:ind w:leftChars="496" w:left="1411" w:hangingChars="79" w:hanging="221"/>
        <w:jc w:val="both"/>
        <w:rPr>
          <w:rFonts w:ascii="Times New Roman" w:eastAsia="標楷體" w:hAnsi="Times New Roman" w:cs="標楷體"/>
          <w:sz w:val="28"/>
          <w:szCs w:val="28"/>
          <w:lang w:eastAsia="zh-TW"/>
        </w:rPr>
      </w:pPr>
      <w:r w:rsidRPr="00B90F65">
        <w:rPr>
          <w:rFonts w:ascii="Times New Roman" w:eastAsia="標楷體" w:hAnsi="Times New Roman" w:cs="標楷體" w:hint="eastAsia"/>
          <w:sz w:val="28"/>
          <w:szCs w:val="28"/>
          <w:lang w:eastAsia="zh-TW"/>
        </w:rPr>
        <w:t>6.</w:t>
      </w:r>
      <w:r w:rsidRPr="00B90F65">
        <w:rPr>
          <w:rFonts w:ascii="Times New Roman" w:eastAsia="標楷體" w:hAnsi="Times New Roman" w:cs="標楷體" w:hint="eastAsia"/>
          <w:sz w:val="28"/>
          <w:szCs w:val="28"/>
          <w:lang w:eastAsia="zh-TW"/>
        </w:rPr>
        <w:t>本案家照專員依規完成衛生福利部社福機構暨專業人力管理資訊系統登打，並於計畫書敘明現任人員於本計畫年資及薪資。</w:t>
      </w:r>
    </w:p>
    <w:p w14:paraId="32B8C9E4" w14:textId="581D3156" w:rsidR="00034087" w:rsidRPr="00784139" w:rsidRDefault="00034087" w:rsidP="00B90F65">
      <w:pPr>
        <w:overflowPunct w:val="0"/>
        <w:spacing w:line="480" w:lineRule="exact"/>
        <w:ind w:leftChars="119" w:left="849" w:hangingChars="201" w:hanging="563"/>
        <w:jc w:val="both"/>
        <w:rPr>
          <w:rFonts w:eastAsia="標楷體"/>
          <w:color w:val="000000" w:themeColor="text1"/>
          <w:sz w:val="28"/>
          <w:szCs w:val="28"/>
        </w:rPr>
      </w:pPr>
      <w:r w:rsidRPr="00784139">
        <w:rPr>
          <w:rFonts w:eastAsia="標楷體" w:hint="eastAsia"/>
          <w:color w:val="000000" w:themeColor="text1"/>
          <w:sz w:val="28"/>
          <w:szCs w:val="28"/>
        </w:rPr>
        <w:t>二、服務效益指標：</w:t>
      </w:r>
    </w:p>
    <w:p w14:paraId="76260DDC" w14:textId="586FBF87" w:rsidR="00034087" w:rsidRPr="00784139" w:rsidRDefault="00034087" w:rsidP="00B90F65">
      <w:pPr>
        <w:overflowPunct w:val="0"/>
        <w:spacing w:before="10" w:line="480" w:lineRule="exact"/>
        <w:ind w:leftChars="263" w:left="1135" w:hangingChars="180" w:hanging="504"/>
        <w:jc w:val="both"/>
        <w:rPr>
          <w:rFonts w:eastAsia="標楷體" w:cs="標楷體"/>
          <w:color w:val="000000" w:themeColor="text1"/>
          <w:sz w:val="28"/>
          <w:szCs w:val="28"/>
        </w:rPr>
      </w:pPr>
      <w:r w:rsidRPr="00784139">
        <w:rPr>
          <w:rFonts w:eastAsia="標楷體" w:cs="標楷體" w:hint="eastAsia"/>
          <w:color w:val="000000" w:themeColor="text1"/>
          <w:sz w:val="28"/>
          <w:szCs w:val="28"/>
        </w:rPr>
        <w:t>(</w:t>
      </w:r>
      <w:r w:rsidRPr="00784139">
        <w:rPr>
          <w:rFonts w:eastAsia="標楷體" w:cs="標楷體" w:hint="eastAsia"/>
          <w:color w:val="000000" w:themeColor="text1"/>
          <w:sz w:val="28"/>
          <w:szCs w:val="28"/>
        </w:rPr>
        <w:t>一</w:t>
      </w:r>
      <w:r w:rsidRPr="00784139">
        <w:rPr>
          <w:rFonts w:eastAsia="標楷體" w:cs="標楷體" w:hint="eastAsia"/>
          <w:color w:val="000000" w:themeColor="text1"/>
          <w:sz w:val="28"/>
          <w:szCs w:val="28"/>
        </w:rPr>
        <w:t>)</w:t>
      </w:r>
      <w:r w:rsidRPr="00784139">
        <w:rPr>
          <w:rFonts w:eastAsia="標楷體" w:cs="標楷體" w:hint="eastAsia"/>
          <w:color w:val="000000" w:themeColor="text1"/>
          <w:sz w:val="28"/>
          <w:szCs w:val="28"/>
        </w:rPr>
        <w:t>提供</w:t>
      </w:r>
      <w:r w:rsidR="00A65522" w:rsidRPr="00784139">
        <w:rPr>
          <w:rFonts w:eastAsia="標楷體" w:cs="標楷體" w:hint="eastAsia"/>
          <w:color w:val="000000" w:themeColor="text1"/>
          <w:sz w:val="28"/>
          <w:szCs w:val="28"/>
        </w:rPr>
        <w:t>家庭照顧者支持性服務共融計畫</w:t>
      </w:r>
      <w:r w:rsidRPr="00784139">
        <w:rPr>
          <w:rFonts w:eastAsia="標楷體" w:cs="標楷體" w:hint="eastAsia"/>
          <w:color w:val="000000" w:themeColor="text1"/>
          <w:sz w:val="28"/>
          <w:szCs w:val="28"/>
        </w:rPr>
        <w:t>家庭照顧者個別性需求及團體形式之服務項目</w:t>
      </w:r>
      <w:r w:rsidR="001F6AE3" w:rsidRPr="00784139">
        <w:rPr>
          <w:rFonts w:eastAsia="標楷體" w:cs="標楷體" w:hint="eastAsia"/>
          <w:color w:val="000000" w:themeColor="text1"/>
          <w:sz w:val="28"/>
          <w:szCs w:val="28"/>
        </w:rPr>
        <w:t>，服務效益指標，如表</w:t>
      </w:r>
      <w:r w:rsidR="001F6AE3" w:rsidRPr="00784139">
        <w:rPr>
          <w:rFonts w:eastAsia="標楷體" w:cs="標楷體" w:hint="eastAsia"/>
          <w:color w:val="000000" w:themeColor="text1"/>
          <w:sz w:val="28"/>
          <w:szCs w:val="28"/>
        </w:rPr>
        <w:t>3</w:t>
      </w:r>
      <w:r w:rsidRPr="00784139">
        <w:rPr>
          <w:rFonts w:eastAsia="標楷體" w:cs="標楷體" w:hint="eastAsia"/>
          <w:color w:val="000000" w:themeColor="text1"/>
          <w:sz w:val="28"/>
          <w:szCs w:val="28"/>
        </w:rPr>
        <w:t>：</w:t>
      </w:r>
    </w:p>
    <w:p w14:paraId="4130AF1B" w14:textId="13FE20C1" w:rsidR="008E1698" w:rsidRPr="00784139" w:rsidRDefault="008E1698" w:rsidP="001C2EDD">
      <w:pPr>
        <w:overflowPunct w:val="0"/>
        <w:spacing w:beforeLines="10" w:before="36" w:line="480" w:lineRule="exact"/>
        <w:ind w:leftChars="319" w:left="766" w:firstLine="256"/>
        <w:jc w:val="both"/>
        <w:rPr>
          <w:rFonts w:eastAsia="標楷體"/>
          <w:b/>
          <w:bCs/>
          <w:color w:val="000000" w:themeColor="text1"/>
          <w:sz w:val="28"/>
          <w:szCs w:val="28"/>
        </w:rPr>
      </w:pPr>
      <w:r w:rsidRPr="00784139">
        <w:rPr>
          <w:rFonts w:eastAsia="標楷體" w:hint="eastAsia"/>
          <w:b/>
          <w:bCs/>
          <w:color w:val="000000" w:themeColor="text1"/>
          <w:sz w:val="28"/>
          <w:szCs w:val="28"/>
        </w:rPr>
        <w:t>表</w:t>
      </w:r>
      <w:r w:rsidRPr="00784139">
        <w:rPr>
          <w:rFonts w:eastAsia="標楷體" w:hint="eastAsia"/>
          <w:b/>
          <w:bCs/>
          <w:color w:val="000000" w:themeColor="text1"/>
          <w:sz w:val="28"/>
          <w:szCs w:val="28"/>
        </w:rPr>
        <w:t xml:space="preserve">3 </w:t>
      </w:r>
      <w:r w:rsidRPr="00784139">
        <w:rPr>
          <w:rFonts w:eastAsia="標楷體" w:hint="eastAsia"/>
          <w:b/>
          <w:bCs/>
          <w:color w:val="000000" w:themeColor="text1"/>
          <w:sz w:val="28"/>
          <w:szCs w:val="28"/>
        </w:rPr>
        <w:t>個別性及團體形式服務效益指標</w:t>
      </w:r>
    </w:p>
    <w:tbl>
      <w:tblPr>
        <w:tblStyle w:val="TableNormal3"/>
        <w:tblW w:w="8136"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2"/>
        <w:gridCol w:w="3283"/>
        <w:gridCol w:w="4111"/>
      </w:tblGrid>
      <w:tr w:rsidR="00784139" w:rsidRPr="00784139" w14:paraId="45E1F0C0" w14:textId="77777777" w:rsidTr="00453928">
        <w:trPr>
          <w:trHeight w:val="623"/>
          <w:tblHeader/>
        </w:trPr>
        <w:tc>
          <w:tcPr>
            <w:tcW w:w="742" w:type="dxa"/>
            <w:shd w:val="clear" w:color="auto" w:fill="FFFFCC"/>
          </w:tcPr>
          <w:p w14:paraId="2CEEAF8D"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eastAsia="zh-TW" w:bidi="zh-TW"/>
              </w:rPr>
              <w:t>編號</w:t>
            </w:r>
          </w:p>
        </w:tc>
        <w:tc>
          <w:tcPr>
            <w:tcW w:w="3283" w:type="dxa"/>
            <w:shd w:val="clear" w:color="auto" w:fill="FFFFCC"/>
          </w:tcPr>
          <w:p w14:paraId="5BD18D29"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color w:val="000000" w:themeColor="text1"/>
                <w:sz w:val="28"/>
                <w:szCs w:val="28"/>
                <w:lang w:val="zh-TW" w:bidi="zh-TW"/>
              </w:rPr>
              <w:t>服務項目</w:t>
            </w:r>
          </w:p>
        </w:tc>
        <w:tc>
          <w:tcPr>
            <w:tcW w:w="4111" w:type="dxa"/>
            <w:shd w:val="clear" w:color="auto" w:fill="FFFFCC"/>
          </w:tcPr>
          <w:p w14:paraId="11214F0A" w14:textId="77777777" w:rsidR="00034087" w:rsidRPr="00784139" w:rsidRDefault="00034087" w:rsidP="00A679A7">
            <w:pPr>
              <w:overflowPunct w:val="0"/>
              <w:spacing w:line="480" w:lineRule="exact"/>
              <w:ind w:right="-1"/>
              <w:jc w:val="center"/>
              <w:rPr>
                <w:rFonts w:eastAsia="標楷體" w:cs="細明體"/>
                <w:color w:val="000000" w:themeColor="text1"/>
                <w:sz w:val="28"/>
                <w:szCs w:val="28"/>
                <w:lang w:val="zh-TW" w:bidi="zh-TW"/>
              </w:rPr>
            </w:pPr>
            <w:r w:rsidRPr="00784139">
              <w:rPr>
                <w:rFonts w:eastAsia="標楷體" w:cs="細明體"/>
                <w:color w:val="000000" w:themeColor="text1"/>
                <w:sz w:val="28"/>
                <w:szCs w:val="28"/>
                <w:lang w:val="zh-TW" w:bidi="zh-TW"/>
              </w:rPr>
              <w:t>效益指標</w:t>
            </w:r>
            <w:r w:rsidRPr="00784139">
              <w:rPr>
                <w:rFonts w:eastAsia="標楷體" w:cs="細明體" w:hint="eastAsia"/>
                <w:color w:val="000000" w:themeColor="text1"/>
                <w:sz w:val="28"/>
                <w:szCs w:val="28"/>
                <w:lang w:val="zh-TW" w:bidi="zh-TW"/>
              </w:rPr>
              <w:t xml:space="preserve">  (</w:t>
            </w:r>
            <w:r w:rsidRPr="00784139">
              <w:rPr>
                <w:rFonts w:eastAsia="標楷體" w:cs="細明體" w:hint="eastAsia"/>
                <w:color w:val="000000" w:themeColor="text1"/>
                <w:sz w:val="28"/>
                <w:szCs w:val="28"/>
                <w:lang w:val="zh-TW" w:eastAsia="zh-TW" w:bidi="zh-TW"/>
              </w:rPr>
              <w:t>每</w:t>
            </w:r>
            <w:r w:rsidRPr="00784139">
              <w:rPr>
                <w:rFonts w:eastAsia="標楷體" w:cs="細明體" w:hint="eastAsia"/>
                <w:color w:val="000000" w:themeColor="text1"/>
                <w:sz w:val="28"/>
                <w:szCs w:val="28"/>
                <w:lang w:val="zh-TW" w:bidi="zh-TW"/>
              </w:rPr>
              <w:t>據點</w:t>
            </w:r>
            <w:r w:rsidRPr="00784139">
              <w:rPr>
                <w:rFonts w:eastAsia="標楷體" w:cs="細明體" w:hint="eastAsia"/>
                <w:color w:val="000000" w:themeColor="text1"/>
                <w:sz w:val="28"/>
                <w:szCs w:val="28"/>
                <w:lang w:val="zh-TW" w:bidi="zh-TW"/>
              </w:rPr>
              <w:t>/</w:t>
            </w:r>
            <w:r w:rsidRPr="00784139">
              <w:rPr>
                <w:rFonts w:eastAsia="標楷體" w:cs="細明體" w:hint="eastAsia"/>
                <w:color w:val="000000" w:themeColor="text1"/>
                <w:sz w:val="28"/>
                <w:szCs w:val="28"/>
                <w:lang w:val="zh-TW" w:bidi="zh-TW"/>
              </w:rPr>
              <w:t>年</w:t>
            </w:r>
            <w:r w:rsidRPr="00784139">
              <w:rPr>
                <w:rFonts w:eastAsia="標楷體" w:cs="細明體" w:hint="eastAsia"/>
                <w:color w:val="000000" w:themeColor="text1"/>
                <w:sz w:val="28"/>
                <w:szCs w:val="28"/>
                <w:lang w:val="zh-TW" w:bidi="zh-TW"/>
              </w:rPr>
              <w:t>)</w:t>
            </w:r>
          </w:p>
        </w:tc>
      </w:tr>
      <w:tr w:rsidR="00784139" w:rsidRPr="00784139" w14:paraId="203BA9B8" w14:textId="77777777" w:rsidTr="006710C6">
        <w:trPr>
          <w:trHeight w:val="513"/>
        </w:trPr>
        <w:tc>
          <w:tcPr>
            <w:tcW w:w="742" w:type="dxa"/>
            <w:vAlign w:val="center"/>
          </w:tcPr>
          <w:p w14:paraId="07DDBF7C"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1</w:t>
            </w:r>
          </w:p>
        </w:tc>
        <w:tc>
          <w:tcPr>
            <w:tcW w:w="3283" w:type="dxa"/>
            <w:vAlign w:val="center"/>
          </w:tcPr>
          <w:p w14:paraId="6107A155" w14:textId="77777777" w:rsidR="00034087" w:rsidRPr="00784139" w:rsidRDefault="00034087" w:rsidP="00A679A7">
            <w:pPr>
              <w:overflowPunct w:val="0"/>
              <w:spacing w:line="480" w:lineRule="exact"/>
              <w:jc w:val="both"/>
              <w:rPr>
                <w:rFonts w:eastAsia="標楷體" w:cs="細明體"/>
                <w:color w:val="000000" w:themeColor="text1"/>
                <w:sz w:val="28"/>
                <w:szCs w:val="28"/>
                <w:lang w:val="zh-TW" w:eastAsia="zh-TW" w:bidi="zh-TW"/>
              </w:rPr>
            </w:pPr>
            <w:r w:rsidRPr="00784139">
              <w:rPr>
                <w:rFonts w:eastAsia="標楷體" w:cs="細明體"/>
                <w:color w:val="000000" w:themeColor="text1"/>
                <w:sz w:val="28"/>
                <w:szCs w:val="28"/>
                <w:lang w:val="zh-TW" w:eastAsia="zh-TW" w:bidi="zh-TW"/>
              </w:rPr>
              <w:t>個案服務</w:t>
            </w:r>
            <w:r w:rsidRPr="00784139">
              <w:rPr>
                <w:rFonts w:eastAsia="標楷體" w:cs="細明體" w:hint="eastAsia"/>
                <w:color w:val="000000" w:themeColor="text1"/>
                <w:sz w:val="28"/>
                <w:szCs w:val="28"/>
                <w:lang w:val="zh-TW" w:eastAsia="zh-TW" w:bidi="zh-TW"/>
              </w:rPr>
              <w:t>，包含進行家庭照顧計畫協調</w:t>
            </w:r>
          </w:p>
        </w:tc>
        <w:tc>
          <w:tcPr>
            <w:tcW w:w="4111" w:type="dxa"/>
            <w:vAlign w:val="center"/>
          </w:tcPr>
          <w:p w14:paraId="1C36994A" w14:textId="77777777" w:rsidR="00034087" w:rsidRPr="00784139" w:rsidRDefault="00015C14" w:rsidP="00A679A7">
            <w:pPr>
              <w:overflowPunct w:val="0"/>
              <w:spacing w:line="480" w:lineRule="exact"/>
              <w:ind w:leftChars="57" w:left="137"/>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105</w:t>
            </w:r>
            <w:r w:rsidRPr="00784139">
              <w:rPr>
                <w:rFonts w:eastAsia="標楷體" w:cs="細明體" w:hint="eastAsia"/>
                <w:color w:val="000000" w:themeColor="text1"/>
                <w:sz w:val="28"/>
                <w:szCs w:val="28"/>
                <w:lang w:val="zh-TW" w:eastAsia="zh-TW" w:bidi="zh-TW"/>
              </w:rPr>
              <w:t>名</w:t>
            </w:r>
            <w:r w:rsidR="00034087" w:rsidRPr="00784139">
              <w:rPr>
                <w:rFonts w:eastAsia="標楷體" w:cs="細明體" w:hint="eastAsia"/>
                <w:color w:val="000000" w:themeColor="text1"/>
                <w:sz w:val="28"/>
                <w:szCs w:val="28"/>
                <w:lang w:val="zh-TW" w:eastAsia="zh-TW" w:bidi="zh-TW"/>
              </w:rPr>
              <w:t>(1</w:t>
            </w:r>
            <w:r w:rsidR="00034087" w:rsidRPr="00784139">
              <w:rPr>
                <w:rFonts w:eastAsia="標楷體" w:cs="細明體" w:hint="eastAsia"/>
                <w:color w:val="000000" w:themeColor="text1"/>
                <w:sz w:val="28"/>
                <w:szCs w:val="28"/>
                <w:lang w:val="zh-TW" w:eastAsia="zh-TW" w:bidi="zh-TW"/>
              </w:rPr>
              <w:t>位家照專員：</w:t>
            </w:r>
            <w:r w:rsidR="00034087" w:rsidRPr="00784139">
              <w:rPr>
                <w:rFonts w:eastAsia="標楷體" w:cs="細明體" w:hint="eastAsia"/>
                <w:color w:val="000000" w:themeColor="text1"/>
                <w:sz w:val="28"/>
                <w:szCs w:val="28"/>
                <w:lang w:val="zh-TW" w:eastAsia="zh-TW" w:bidi="zh-TW"/>
              </w:rPr>
              <w:t>35</w:t>
            </w:r>
            <w:r w:rsidR="00034087" w:rsidRPr="00784139">
              <w:rPr>
                <w:rFonts w:eastAsia="標楷體" w:cs="細明體" w:hint="eastAsia"/>
                <w:color w:val="000000" w:themeColor="text1"/>
                <w:sz w:val="28"/>
                <w:szCs w:val="28"/>
                <w:lang w:val="zh-TW" w:eastAsia="zh-TW" w:bidi="zh-TW"/>
              </w:rPr>
              <w:t>位個案</w:t>
            </w:r>
            <w:r w:rsidR="00034087" w:rsidRPr="00784139">
              <w:rPr>
                <w:rFonts w:eastAsia="標楷體" w:cs="細明體" w:hint="eastAsia"/>
                <w:color w:val="000000" w:themeColor="text1"/>
                <w:sz w:val="28"/>
                <w:szCs w:val="28"/>
                <w:lang w:val="zh-TW" w:eastAsia="zh-TW" w:bidi="zh-TW"/>
              </w:rPr>
              <w:t>)</w:t>
            </w:r>
          </w:p>
          <w:p w14:paraId="300DE5F5" w14:textId="4D7E6D56" w:rsidR="00234A57" w:rsidRPr="00784139" w:rsidRDefault="00234A57" w:rsidP="00A679A7">
            <w:pPr>
              <w:overflowPunct w:val="0"/>
              <w:spacing w:line="480" w:lineRule="exact"/>
              <w:ind w:leftChars="57" w:left="137"/>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依個案分級提供對應之訪視服務頻率</w:t>
            </w:r>
            <w:r w:rsidR="00A65522" w:rsidRPr="00784139">
              <w:rPr>
                <w:rFonts w:eastAsia="標楷體" w:cs="細明體" w:hint="eastAsia"/>
                <w:color w:val="000000" w:themeColor="text1"/>
                <w:sz w:val="28"/>
                <w:szCs w:val="28"/>
                <w:lang w:val="zh-TW" w:eastAsia="zh-TW" w:bidi="zh-TW"/>
              </w:rPr>
              <w:t>。</w:t>
            </w:r>
          </w:p>
        </w:tc>
      </w:tr>
      <w:tr w:rsidR="00784139" w:rsidRPr="00784139" w14:paraId="0CCC933A" w14:textId="77777777" w:rsidTr="006710C6">
        <w:trPr>
          <w:trHeight w:val="369"/>
        </w:trPr>
        <w:tc>
          <w:tcPr>
            <w:tcW w:w="742" w:type="dxa"/>
            <w:vAlign w:val="center"/>
          </w:tcPr>
          <w:p w14:paraId="2BEAB6C9"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2</w:t>
            </w:r>
          </w:p>
        </w:tc>
        <w:tc>
          <w:tcPr>
            <w:tcW w:w="3283" w:type="dxa"/>
            <w:vAlign w:val="center"/>
          </w:tcPr>
          <w:p w14:paraId="667306AC" w14:textId="2BAABBFD" w:rsidR="00034087" w:rsidRPr="00784139" w:rsidRDefault="002E74E8" w:rsidP="00A679A7">
            <w:pPr>
              <w:overflowPunct w:val="0"/>
              <w:spacing w:line="480" w:lineRule="exact"/>
              <w:jc w:val="both"/>
              <w:rPr>
                <w:rFonts w:eastAsia="標楷體" w:cs="細明體"/>
                <w:color w:val="000000" w:themeColor="text1"/>
                <w:sz w:val="28"/>
                <w:szCs w:val="28"/>
                <w:lang w:val="zh-TW" w:eastAsia="zh-TW" w:bidi="zh-TW"/>
              </w:rPr>
            </w:pPr>
            <w:r w:rsidRPr="002E74E8">
              <w:rPr>
                <w:rFonts w:eastAsia="標楷體" w:cs="細明體" w:hint="eastAsia"/>
                <w:color w:val="000000" w:themeColor="text1"/>
                <w:sz w:val="28"/>
                <w:szCs w:val="28"/>
                <w:lang w:val="zh-TW" w:eastAsia="zh-TW" w:bidi="zh-TW"/>
              </w:rPr>
              <w:t>志工關懷訪視或電話問安</w:t>
            </w:r>
          </w:p>
        </w:tc>
        <w:tc>
          <w:tcPr>
            <w:tcW w:w="4111" w:type="dxa"/>
            <w:vAlign w:val="center"/>
          </w:tcPr>
          <w:p w14:paraId="65D3E387" w14:textId="024A16C8" w:rsidR="00034087" w:rsidRPr="00784139" w:rsidRDefault="00034087" w:rsidP="00A679A7">
            <w:pPr>
              <w:overflowPunct w:val="0"/>
              <w:spacing w:line="480" w:lineRule="exact"/>
              <w:ind w:leftChars="57" w:left="137"/>
              <w:jc w:val="both"/>
              <w:rPr>
                <w:rFonts w:eastAsia="標楷體" w:cs="細明體"/>
                <w:color w:val="000000" w:themeColor="text1"/>
                <w:spacing w:val="-12"/>
                <w:sz w:val="28"/>
                <w:szCs w:val="28"/>
                <w:lang w:val="zh-TW" w:eastAsia="zh-TW" w:bidi="zh-TW"/>
              </w:rPr>
            </w:pPr>
            <w:r w:rsidRPr="00784139">
              <w:rPr>
                <w:rFonts w:eastAsia="標楷體" w:cs="細明體" w:hint="eastAsia"/>
                <w:color w:val="000000" w:themeColor="text1"/>
                <w:spacing w:val="-12"/>
                <w:sz w:val="28"/>
                <w:szCs w:val="28"/>
                <w:lang w:val="zh-TW" w:eastAsia="zh-TW" w:bidi="zh-TW"/>
              </w:rPr>
              <w:t>每案</w:t>
            </w:r>
            <w:r w:rsidRPr="00784139">
              <w:rPr>
                <w:rFonts w:eastAsia="標楷體" w:cs="細明體" w:hint="eastAsia"/>
                <w:color w:val="000000" w:themeColor="text1"/>
                <w:spacing w:val="-12"/>
                <w:sz w:val="28"/>
                <w:szCs w:val="28"/>
                <w:lang w:val="zh-TW" w:eastAsia="zh-TW" w:bidi="zh-TW"/>
              </w:rPr>
              <w:t>1</w:t>
            </w:r>
            <w:r w:rsidRPr="00784139">
              <w:rPr>
                <w:rFonts w:eastAsia="標楷體" w:cs="細明體" w:hint="eastAsia"/>
                <w:color w:val="000000" w:themeColor="text1"/>
                <w:spacing w:val="-12"/>
                <w:sz w:val="28"/>
                <w:szCs w:val="28"/>
                <w:lang w:val="zh-TW" w:eastAsia="zh-TW" w:bidi="zh-TW"/>
              </w:rPr>
              <w:t>次</w:t>
            </w:r>
            <w:r w:rsidRPr="00784139">
              <w:rPr>
                <w:rFonts w:eastAsia="標楷體" w:cs="細明體" w:hint="eastAsia"/>
                <w:color w:val="000000" w:themeColor="text1"/>
                <w:spacing w:val="-12"/>
                <w:sz w:val="28"/>
                <w:szCs w:val="28"/>
                <w:lang w:val="zh-TW" w:eastAsia="zh-TW" w:bidi="zh-TW"/>
              </w:rPr>
              <w:t>/</w:t>
            </w:r>
            <w:r w:rsidRPr="00784139">
              <w:rPr>
                <w:rFonts w:eastAsia="標楷體" w:cs="細明體" w:hint="eastAsia"/>
                <w:color w:val="000000" w:themeColor="text1"/>
                <w:spacing w:val="-12"/>
                <w:sz w:val="28"/>
                <w:szCs w:val="28"/>
                <w:lang w:val="zh-TW" w:eastAsia="zh-TW" w:bidi="zh-TW"/>
              </w:rPr>
              <w:t>月，每月至少</w:t>
            </w:r>
            <w:r w:rsidRPr="00784139">
              <w:rPr>
                <w:rFonts w:eastAsia="標楷體" w:cs="細明體" w:hint="eastAsia"/>
                <w:color w:val="000000" w:themeColor="text1"/>
                <w:spacing w:val="-12"/>
                <w:sz w:val="28"/>
                <w:szCs w:val="28"/>
                <w:lang w:val="zh-TW" w:eastAsia="zh-TW" w:bidi="zh-TW"/>
              </w:rPr>
              <w:t>30</w:t>
            </w:r>
            <w:r w:rsidRPr="00784139">
              <w:rPr>
                <w:rFonts w:eastAsia="標楷體" w:cs="細明體" w:hint="eastAsia"/>
                <w:color w:val="000000" w:themeColor="text1"/>
                <w:spacing w:val="-12"/>
                <w:sz w:val="28"/>
                <w:szCs w:val="28"/>
                <w:lang w:val="zh-TW" w:eastAsia="zh-TW" w:bidi="zh-TW"/>
              </w:rPr>
              <w:t>次關懷訪視</w:t>
            </w:r>
            <w:r w:rsidRPr="00784139">
              <w:rPr>
                <w:rFonts w:eastAsia="標楷體" w:cs="細明體" w:hint="eastAsia"/>
                <w:color w:val="000000" w:themeColor="text1"/>
                <w:spacing w:val="-12"/>
                <w:sz w:val="28"/>
                <w:szCs w:val="28"/>
                <w:lang w:val="zh-TW" w:eastAsia="zh-TW" w:bidi="zh-TW"/>
              </w:rPr>
              <w:lastRenderedPageBreak/>
              <w:t>或電話問安，全年度提供</w:t>
            </w:r>
            <w:r w:rsidRPr="00784139">
              <w:rPr>
                <w:rFonts w:eastAsia="標楷體" w:cs="細明體" w:hint="eastAsia"/>
                <w:color w:val="000000" w:themeColor="text1"/>
                <w:spacing w:val="-12"/>
                <w:sz w:val="28"/>
                <w:szCs w:val="28"/>
                <w:lang w:val="zh-TW" w:eastAsia="zh-TW" w:bidi="zh-TW"/>
              </w:rPr>
              <w:t>360</w:t>
            </w:r>
            <w:r w:rsidRPr="00784139">
              <w:rPr>
                <w:rFonts w:eastAsia="標楷體" w:cs="細明體" w:hint="eastAsia"/>
                <w:color w:val="000000" w:themeColor="text1"/>
                <w:spacing w:val="-12"/>
                <w:sz w:val="28"/>
                <w:szCs w:val="28"/>
                <w:lang w:val="zh-TW" w:eastAsia="zh-TW" w:bidi="zh-TW"/>
              </w:rPr>
              <w:t>人次</w:t>
            </w:r>
            <w:r w:rsidR="00A65522" w:rsidRPr="00784139">
              <w:rPr>
                <w:rFonts w:eastAsia="標楷體" w:cs="細明體" w:hint="eastAsia"/>
                <w:color w:val="000000" w:themeColor="text1"/>
                <w:spacing w:val="-12"/>
                <w:sz w:val="28"/>
                <w:szCs w:val="28"/>
                <w:lang w:val="zh-TW" w:eastAsia="zh-TW" w:bidi="zh-TW"/>
              </w:rPr>
              <w:t>。</w:t>
            </w:r>
          </w:p>
        </w:tc>
      </w:tr>
      <w:tr w:rsidR="00784139" w:rsidRPr="00784139" w14:paraId="066CE25F" w14:textId="77777777" w:rsidTr="006710C6">
        <w:trPr>
          <w:trHeight w:val="1001"/>
        </w:trPr>
        <w:tc>
          <w:tcPr>
            <w:tcW w:w="742" w:type="dxa"/>
            <w:vAlign w:val="center"/>
          </w:tcPr>
          <w:p w14:paraId="1F38E21A" w14:textId="362B7ED7" w:rsidR="00034087" w:rsidRPr="00784139" w:rsidRDefault="00034087" w:rsidP="00902925">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lastRenderedPageBreak/>
              <w:t>3</w:t>
            </w:r>
          </w:p>
        </w:tc>
        <w:tc>
          <w:tcPr>
            <w:tcW w:w="3283" w:type="dxa"/>
            <w:vAlign w:val="center"/>
          </w:tcPr>
          <w:p w14:paraId="6446C49A" w14:textId="77777777" w:rsidR="00034087" w:rsidRPr="00784139" w:rsidRDefault="00034087" w:rsidP="00A679A7">
            <w:pPr>
              <w:overflowPunct w:val="0"/>
              <w:spacing w:line="480" w:lineRule="exact"/>
              <w:jc w:val="both"/>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到宅照顧技巧指導</w:t>
            </w:r>
          </w:p>
        </w:tc>
        <w:tc>
          <w:tcPr>
            <w:tcW w:w="4111" w:type="dxa"/>
            <w:vAlign w:val="center"/>
          </w:tcPr>
          <w:p w14:paraId="09F13AE4" w14:textId="59EE077C" w:rsidR="00034087" w:rsidRPr="00784139" w:rsidRDefault="00034087" w:rsidP="00A679A7">
            <w:pPr>
              <w:overflowPunct w:val="0"/>
              <w:spacing w:line="480" w:lineRule="exact"/>
              <w:ind w:leftChars="57" w:left="137"/>
              <w:jc w:val="both"/>
              <w:rPr>
                <w:rFonts w:eastAsia="標楷體" w:cs="細明體"/>
                <w:color w:val="000000" w:themeColor="text1"/>
                <w:spacing w:val="-12"/>
                <w:sz w:val="28"/>
                <w:szCs w:val="28"/>
                <w:lang w:val="zh-TW" w:eastAsia="zh-TW" w:bidi="zh-TW"/>
              </w:rPr>
            </w:pPr>
            <w:r w:rsidRPr="00784139">
              <w:rPr>
                <w:rFonts w:eastAsia="標楷體" w:cs="細明體" w:hint="eastAsia"/>
                <w:color w:val="000000" w:themeColor="text1"/>
                <w:sz w:val="28"/>
                <w:szCs w:val="28"/>
                <w:lang w:val="zh-TW" w:eastAsia="zh-TW" w:bidi="zh-TW"/>
              </w:rPr>
              <w:t>全年度至少提供</w:t>
            </w:r>
            <w:r w:rsidR="00902925" w:rsidRPr="00784139">
              <w:rPr>
                <w:rFonts w:eastAsia="標楷體" w:cs="細明體"/>
                <w:color w:val="000000" w:themeColor="text1"/>
                <w:sz w:val="28"/>
                <w:szCs w:val="28"/>
                <w:lang w:val="zh-TW" w:eastAsia="zh-TW" w:bidi="zh-TW"/>
              </w:rPr>
              <w:t>48</w:t>
            </w:r>
            <w:r w:rsidR="00902925" w:rsidRPr="00784139">
              <w:rPr>
                <w:rFonts w:eastAsia="標楷體" w:cs="細明體" w:hint="eastAsia"/>
                <w:color w:val="000000" w:themeColor="text1"/>
                <w:sz w:val="28"/>
                <w:szCs w:val="28"/>
                <w:lang w:val="zh-TW" w:eastAsia="zh-TW" w:bidi="zh-TW"/>
              </w:rPr>
              <w:t>人次</w:t>
            </w:r>
            <w:r w:rsidR="00902925" w:rsidRPr="00784139">
              <w:rPr>
                <w:rFonts w:eastAsia="標楷體" w:cs="細明體" w:hint="eastAsia"/>
                <w:color w:val="000000" w:themeColor="text1"/>
                <w:sz w:val="28"/>
                <w:szCs w:val="28"/>
                <w:lang w:val="zh-TW" w:eastAsia="zh-TW" w:bidi="zh-TW"/>
              </w:rPr>
              <w:t>/</w:t>
            </w:r>
            <w:r w:rsidRPr="00784139">
              <w:rPr>
                <w:rFonts w:eastAsia="標楷體" w:cs="細明體" w:hint="eastAsia"/>
                <w:color w:val="000000" w:themeColor="text1"/>
                <w:sz w:val="28"/>
                <w:szCs w:val="28"/>
                <w:lang w:val="zh-TW" w:eastAsia="zh-TW" w:bidi="zh-TW"/>
              </w:rPr>
              <w:t>小時，每案最高上限</w:t>
            </w:r>
            <w:r w:rsidRPr="00784139">
              <w:rPr>
                <w:rFonts w:eastAsia="標楷體" w:cs="細明體" w:hint="eastAsia"/>
                <w:color w:val="000000" w:themeColor="text1"/>
                <w:sz w:val="28"/>
                <w:szCs w:val="28"/>
                <w:lang w:val="zh-TW" w:eastAsia="zh-TW" w:bidi="zh-TW"/>
              </w:rPr>
              <w:t>12</w:t>
            </w:r>
            <w:r w:rsidRPr="00784139">
              <w:rPr>
                <w:rFonts w:eastAsia="標楷體" w:cs="細明體" w:hint="eastAsia"/>
                <w:color w:val="000000" w:themeColor="text1"/>
                <w:sz w:val="28"/>
                <w:szCs w:val="28"/>
                <w:lang w:val="zh-TW" w:eastAsia="zh-TW" w:bidi="zh-TW"/>
              </w:rPr>
              <w:t>小時</w:t>
            </w:r>
            <w:r w:rsidR="00902925" w:rsidRPr="00784139">
              <w:rPr>
                <w:rFonts w:eastAsia="標楷體" w:cs="細明體" w:hint="eastAsia"/>
                <w:color w:val="000000" w:themeColor="text1"/>
                <w:sz w:val="28"/>
                <w:szCs w:val="28"/>
                <w:lang w:val="zh-TW" w:eastAsia="zh-TW" w:bidi="zh-TW"/>
              </w:rPr>
              <w:t>。</w:t>
            </w:r>
          </w:p>
        </w:tc>
      </w:tr>
      <w:tr w:rsidR="00784139" w:rsidRPr="00784139" w14:paraId="63D765E4" w14:textId="77777777" w:rsidTr="006710C6">
        <w:trPr>
          <w:trHeight w:val="576"/>
        </w:trPr>
        <w:tc>
          <w:tcPr>
            <w:tcW w:w="742" w:type="dxa"/>
            <w:vAlign w:val="center"/>
          </w:tcPr>
          <w:p w14:paraId="1A350A11"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4</w:t>
            </w:r>
          </w:p>
        </w:tc>
        <w:tc>
          <w:tcPr>
            <w:tcW w:w="3283" w:type="dxa"/>
            <w:vAlign w:val="center"/>
          </w:tcPr>
          <w:p w14:paraId="7FCFE073" w14:textId="77777777" w:rsidR="00034087" w:rsidRPr="00784139" w:rsidRDefault="00034087" w:rsidP="00A679A7">
            <w:pPr>
              <w:overflowPunct w:val="0"/>
              <w:spacing w:line="480" w:lineRule="exact"/>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個別心理輔導、諮商服務</w:t>
            </w:r>
          </w:p>
        </w:tc>
        <w:tc>
          <w:tcPr>
            <w:tcW w:w="4111" w:type="dxa"/>
            <w:vAlign w:val="center"/>
          </w:tcPr>
          <w:p w14:paraId="64E29768" w14:textId="6DDD9E91" w:rsidR="00034087" w:rsidRPr="00784139" w:rsidRDefault="00034087" w:rsidP="00A679A7">
            <w:pPr>
              <w:overflowPunct w:val="0"/>
              <w:spacing w:line="480" w:lineRule="exact"/>
              <w:ind w:leftChars="57" w:left="137"/>
              <w:jc w:val="both"/>
              <w:rPr>
                <w:rFonts w:eastAsia="標楷體" w:cs="細明體"/>
                <w:color w:val="000000" w:themeColor="text1"/>
                <w:spacing w:val="-12"/>
                <w:sz w:val="28"/>
                <w:szCs w:val="28"/>
                <w:lang w:val="zh-TW" w:eastAsia="zh-TW" w:bidi="zh-TW"/>
              </w:rPr>
            </w:pPr>
            <w:r w:rsidRPr="00784139">
              <w:rPr>
                <w:rFonts w:eastAsia="標楷體" w:cs="細明體" w:hint="eastAsia"/>
                <w:color w:val="000000" w:themeColor="text1"/>
                <w:sz w:val="28"/>
                <w:szCs w:val="28"/>
                <w:lang w:val="zh-TW" w:eastAsia="zh-TW" w:bidi="zh-TW"/>
              </w:rPr>
              <w:t>全年度至少提供</w:t>
            </w:r>
            <w:r w:rsidRPr="00784139">
              <w:rPr>
                <w:rFonts w:eastAsia="標楷體" w:cs="細明體" w:hint="eastAsia"/>
                <w:color w:val="000000" w:themeColor="text1"/>
                <w:sz w:val="28"/>
                <w:szCs w:val="28"/>
                <w:lang w:val="zh-TW" w:eastAsia="zh-TW" w:bidi="zh-TW"/>
              </w:rPr>
              <w:t>1</w:t>
            </w:r>
            <w:r w:rsidR="007801C7">
              <w:rPr>
                <w:rFonts w:eastAsia="標楷體" w:cs="細明體" w:hint="eastAsia"/>
                <w:color w:val="000000" w:themeColor="text1"/>
                <w:sz w:val="28"/>
                <w:szCs w:val="28"/>
                <w:lang w:val="zh-TW" w:eastAsia="zh-TW" w:bidi="zh-TW"/>
              </w:rPr>
              <w:t>2</w:t>
            </w:r>
            <w:r w:rsidRPr="00784139">
              <w:rPr>
                <w:rFonts w:eastAsia="標楷體" w:cs="細明體" w:hint="eastAsia"/>
                <w:color w:val="000000" w:themeColor="text1"/>
                <w:sz w:val="28"/>
                <w:szCs w:val="28"/>
                <w:lang w:val="zh-TW" w:eastAsia="zh-TW" w:bidi="zh-TW"/>
              </w:rPr>
              <w:t>人，</w:t>
            </w:r>
            <w:r w:rsidR="007801C7">
              <w:rPr>
                <w:rFonts w:eastAsia="標楷體" w:cs="細明體" w:hint="eastAsia"/>
                <w:color w:val="000000" w:themeColor="text1"/>
                <w:sz w:val="28"/>
                <w:szCs w:val="28"/>
                <w:lang w:val="zh-TW" w:eastAsia="zh-TW" w:bidi="zh-TW"/>
              </w:rPr>
              <w:t>108</w:t>
            </w:r>
            <w:r w:rsidRPr="00784139">
              <w:rPr>
                <w:rFonts w:eastAsia="標楷體" w:cs="細明體" w:hint="eastAsia"/>
                <w:color w:val="000000" w:themeColor="text1"/>
                <w:sz w:val="28"/>
                <w:szCs w:val="28"/>
                <w:lang w:val="zh-TW" w:eastAsia="zh-TW" w:bidi="zh-TW"/>
              </w:rPr>
              <w:t>人次；每案最多</w:t>
            </w:r>
            <w:r w:rsidRPr="00784139">
              <w:rPr>
                <w:rFonts w:eastAsia="標楷體" w:cs="細明體" w:hint="eastAsia"/>
                <w:color w:val="000000" w:themeColor="text1"/>
                <w:sz w:val="28"/>
                <w:szCs w:val="28"/>
                <w:lang w:val="zh-TW" w:eastAsia="zh-TW" w:bidi="zh-TW"/>
              </w:rPr>
              <w:t>9</w:t>
            </w:r>
            <w:r w:rsidRPr="00784139">
              <w:rPr>
                <w:rFonts w:eastAsia="標楷體" w:cs="細明體" w:hint="eastAsia"/>
                <w:color w:val="000000" w:themeColor="text1"/>
                <w:sz w:val="28"/>
                <w:szCs w:val="28"/>
                <w:lang w:val="zh-TW" w:eastAsia="zh-TW" w:bidi="zh-TW"/>
              </w:rPr>
              <w:t>節</w:t>
            </w:r>
            <w:r w:rsidRPr="00784139">
              <w:rPr>
                <w:rFonts w:eastAsia="標楷體" w:cs="細明體" w:hint="eastAsia"/>
                <w:color w:val="000000" w:themeColor="text1"/>
                <w:sz w:val="28"/>
                <w:szCs w:val="28"/>
                <w:lang w:val="zh-TW" w:eastAsia="zh-TW" w:bidi="zh-TW"/>
              </w:rPr>
              <w:t>(</w:t>
            </w:r>
            <w:r w:rsidRPr="00784139">
              <w:rPr>
                <w:rFonts w:eastAsia="標楷體" w:cs="細明體" w:hint="eastAsia"/>
                <w:color w:val="000000" w:themeColor="text1"/>
                <w:sz w:val="28"/>
                <w:szCs w:val="28"/>
                <w:lang w:val="zh-TW" w:eastAsia="zh-TW" w:bidi="zh-TW"/>
              </w:rPr>
              <w:t>每節至少</w:t>
            </w:r>
            <w:r w:rsidRPr="00784139">
              <w:rPr>
                <w:rFonts w:eastAsia="標楷體" w:cs="細明體" w:hint="eastAsia"/>
                <w:color w:val="000000" w:themeColor="text1"/>
                <w:sz w:val="28"/>
                <w:szCs w:val="28"/>
                <w:lang w:val="zh-TW" w:eastAsia="zh-TW" w:bidi="zh-TW"/>
              </w:rPr>
              <w:t>50</w:t>
            </w:r>
            <w:r w:rsidRPr="00784139">
              <w:rPr>
                <w:rFonts w:eastAsia="標楷體" w:cs="細明體" w:hint="eastAsia"/>
                <w:color w:val="000000" w:themeColor="text1"/>
                <w:sz w:val="28"/>
                <w:szCs w:val="28"/>
                <w:lang w:val="zh-TW" w:eastAsia="zh-TW" w:bidi="zh-TW"/>
              </w:rPr>
              <w:t>分鐘</w:t>
            </w:r>
            <w:r w:rsidRPr="00784139">
              <w:rPr>
                <w:rFonts w:eastAsia="標楷體" w:cs="細明體"/>
                <w:color w:val="000000" w:themeColor="text1"/>
                <w:sz w:val="28"/>
                <w:szCs w:val="28"/>
                <w:lang w:val="zh-TW" w:eastAsia="zh-TW" w:bidi="zh-TW"/>
              </w:rPr>
              <w:t>)</w:t>
            </w:r>
          </w:p>
        </w:tc>
      </w:tr>
      <w:tr w:rsidR="00784139" w:rsidRPr="00784139" w14:paraId="3A306DD2" w14:textId="77777777" w:rsidTr="006710C6">
        <w:trPr>
          <w:trHeight w:val="966"/>
        </w:trPr>
        <w:tc>
          <w:tcPr>
            <w:tcW w:w="742" w:type="dxa"/>
            <w:vAlign w:val="center"/>
          </w:tcPr>
          <w:p w14:paraId="596CD85C"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5</w:t>
            </w:r>
          </w:p>
        </w:tc>
        <w:tc>
          <w:tcPr>
            <w:tcW w:w="3283" w:type="dxa"/>
            <w:vAlign w:val="center"/>
          </w:tcPr>
          <w:p w14:paraId="3FB516EA" w14:textId="58510D18" w:rsidR="00034087" w:rsidRPr="00784139" w:rsidRDefault="00034087" w:rsidP="00A679A7">
            <w:pPr>
              <w:overflowPunct w:val="0"/>
              <w:spacing w:line="480" w:lineRule="exact"/>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主題式工作坊</w:t>
            </w:r>
          </w:p>
        </w:tc>
        <w:tc>
          <w:tcPr>
            <w:tcW w:w="4111" w:type="dxa"/>
            <w:vAlign w:val="center"/>
          </w:tcPr>
          <w:p w14:paraId="213CF284" w14:textId="280EFCFF" w:rsidR="00034087" w:rsidRPr="00784139" w:rsidRDefault="00034087" w:rsidP="00A679A7">
            <w:pPr>
              <w:overflowPunct w:val="0"/>
              <w:spacing w:line="480" w:lineRule="exact"/>
              <w:ind w:leftChars="57" w:left="137"/>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全年度</w:t>
            </w:r>
            <w:r w:rsidRPr="00784139">
              <w:rPr>
                <w:rFonts w:eastAsia="標楷體" w:cs="標楷體" w:hint="eastAsia"/>
                <w:color w:val="000000" w:themeColor="text1"/>
                <w:sz w:val="28"/>
                <w:szCs w:val="28"/>
                <w:lang w:val="zh-TW" w:eastAsia="zh-TW" w:bidi="zh-TW"/>
              </w:rPr>
              <w:t>至少辦理</w:t>
            </w:r>
            <w:r w:rsidRPr="00784139">
              <w:rPr>
                <w:rFonts w:eastAsia="標楷體" w:cs="標楷體" w:hint="eastAsia"/>
                <w:color w:val="000000" w:themeColor="text1"/>
                <w:sz w:val="28"/>
                <w:szCs w:val="28"/>
                <w:lang w:val="zh-TW" w:eastAsia="zh-TW" w:bidi="zh-TW"/>
              </w:rPr>
              <w:t>2</w:t>
            </w:r>
            <w:r w:rsidRPr="00784139">
              <w:rPr>
                <w:rFonts w:eastAsia="標楷體" w:cs="標楷體" w:hint="eastAsia"/>
                <w:color w:val="000000" w:themeColor="text1"/>
                <w:sz w:val="28"/>
                <w:szCs w:val="28"/>
                <w:lang w:val="zh-TW" w:eastAsia="zh-TW" w:bidi="zh-TW"/>
              </w:rPr>
              <w:t>梯次</w:t>
            </w:r>
            <w:r w:rsidRPr="00784139">
              <w:rPr>
                <w:rFonts w:eastAsia="標楷體" w:cs="標楷體" w:hint="eastAsia"/>
                <w:color w:val="000000" w:themeColor="text1"/>
                <w:sz w:val="28"/>
                <w:szCs w:val="28"/>
                <w:lang w:val="zh-TW" w:eastAsia="zh-TW" w:bidi="zh-TW"/>
              </w:rPr>
              <w:t>/</w:t>
            </w:r>
            <w:r w:rsidRPr="00784139">
              <w:rPr>
                <w:rFonts w:eastAsia="標楷體" w:cs="標楷體" w:hint="eastAsia"/>
                <w:color w:val="000000" w:themeColor="text1"/>
                <w:sz w:val="28"/>
                <w:szCs w:val="28"/>
                <w:lang w:val="zh-TW" w:eastAsia="zh-TW" w:bidi="zh-TW"/>
              </w:rPr>
              <w:t>每梯次</w:t>
            </w:r>
            <w:r w:rsidRPr="00784139">
              <w:rPr>
                <w:rFonts w:eastAsia="標楷體" w:cs="標楷體" w:hint="eastAsia"/>
                <w:color w:val="000000" w:themeColor="text1"/>
                <w:sz w:val="28"/>
                <w:szCs w:val="28"/>
                <w:lang w:val="zh-TW" w:eastAsia="zh-TW" w:bidi="zh-TW"/>
              </w:rPr>
              <w:t>3</w:t>
            </w:r>
            <w:r w:rsidRPr="00784139">
              <w:rPr>
                <w:rFonts w:eastAsia="標楷體" w:cs="標楷體" w:hint="eastAsia"/>
                <w:color w:val="000000" w:themeColor="text1"/>
                <w:sz w:val="28"/>
                <w:szCs w:val="28"/>
                <w:lang w:val="zh-TW" w:eastAsia="zh-TW" w:bidi="zh-TW"/>
              </w:rPr>
              <w:t>場</w:t>
            </w:r>
            <w:r w:rsidRPr="00784139">
              <w:rPr>
                <w:rFonts w:eastAsia="標楷體" w:cs="標楷體" w:hint="eastAsia"/>
                <w:color w:val="000000" w:themeColor="text1"/>
                <w:sz w:val="28"/>
                <w:szCs w:val="28"/>
                <w:lang w:val="zh-TW" w:eastAsia="zh-TW" w:bidi="zh-TW"/>
              </w:rPr>
              <w:t>/</w:t>
            </w:r>
            <w:r w:rsidRPr="00784139">
              <w:rPr>
                <w:rFonts w:eastAsia="標楷體" w:cs="標楷體" w:hint="eastAsia"/>
                <w:color w:val="000000" w:themeColor="text1"/>
                <w:sz w:val="28"/>
                <w:szCs w:val="28"/>
                <w:lang w:val="zh-TW" w:eastAsia="zh-TW" w:bidi="zh-TW"/>
              </w:rPr>
              <w:t>每場次預估</w:t>
            </w:r>
            <w:r w:rsidR="00C150FB" w:rsidRPr="00784139">
              <w:rPr>
                <w:rFonts w:eastAsia="標楷體" w:cs="標楷體"/>
                <w:color w:val="000000" w:themeColor="text1"/>
                <w:sz w:val="28"/>
                <w:szCs w:val="28"/>
                <w:lang w:val="zh-TW" w:eastAsia="zh-TW" w:bidi="zh-TW"/>
              </w:rPr>
              <w:t>15</w:t>
            </w:r>
            <w:r w:rsidRPr="00784139">
              <w:rPr>
                <w:rFonts w:eastAsia="標楷體" w:cs="標楷體" w:hint="eastAsia"/>
                <w:color w:val="000000" w:themeColor="text1"/>
                <w:sz w:val="28"/>
                <w:szCs w:val="28"/>
                <w:lang w:val="zh-TW" w:eastAsia="zh-TW" w:bidi="zh-TW"/>
              </w:rPr>
              <w:t>人，</w:t>
            </w:r>
            <w:r w:rsidRPr="00784139">
              <w:rPr>
                <w:rFonts w:eastAsia="標楷體" w:hint="eastAsia"/>
                <w:color w:val="000000" w:themeColor="text1"/>
                <w:sz w:val="28"/>
                <w:szCs w:val="28"/>
                <w:lang w:eastAsia="zh-TW"/>
              </w:rPr>
              <w:t>全年度至少提供</w:t>
            </w:r>
            <w:r w:rsidR="00C150FB" w:rsidRPr="00784139">
              <w:rPr>
                <w:rFonts w:eastAsia="標楷體"/>
                <w:color w:val="000000" w:themeColor="text1"/>
                <w:sz w:val="28"/>
                <w:szCs w:val="28"/>
                <w:lang w:eastAsia="zh-TW"/>
              </w:rPr>
              <w:t>90</w:t>
            </w:r>
            <w:r w:rsidRPr="00784139">
              <w:rPr>
                <w:rFonts w:eastAsia="標楷體" w:hint="eastAsia"/>
                <w:color w:val="000000" w:themeColor="text1"/>
                <w:sz w:val="28"/>
                <w:szCs w:val="28"/>
                <w:lang w:eastAsia="zh-TW"/>
              </w:rPr>
              <w:t>人次</w:t>
            </w:r>
            <w:r w:rsidR="00A65522" w:rsidRPr="00784139">
              <w:rPr>
                <w:rFonts w:eastAsia="標楷體" w:hint="eastAsia"/>
                <w:color w:val="000000" w:themeColor="text1"/>
                <w:sz w:val="28"/>
                <w:szCs w:val="28"/>
                <w:lang w:eastAsia="zh-TW"/>
              </w:rPr>
              <w:t>。</w:t>
            </w:r>
          </w:p>
        </w:tc>
      </w:tr>
      <w:tr w:rsidR="00784139" w:rsidRPr="00784139" w14:paraId="35C778B4" w14:textId="77777777" w:rsidTr="006710C6">
        <w:trPr>
          <w:trHeight w:val="283"/>
        </w:trPr>
        <w:tc>
          <w:tcPr>
            <w:tcW w:w="742" w:type="dxa"/>
            <w:vAlign w:val="center"/>
          </w:tcPr>
          <w:p w14:paraId="6EF1F025" w14:textId="77777777" w:rsidR="00034087" w:rsidRPr="00784139" w:rsidRDefault="00034087" w:rsidP="00A679A7">
            <w:pPr>
              <w:overflowPunct w:val="0"/>
              <w:spacing w:line="480" w:lineRule="exact"/>
              <w:jc w:val="center"/>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6</w:t>
            </w:r>
          </w:p>
        </w:tc>
        <w:tc>
          <w:tcPr>
            <w:tcW w:w="3283" w:type="dxa"/>
            <w:vAlign w:val="center"/>
          </w:tcPr>
          <w:p w14:paraId="5296B9FF" w14:textId="45BDC06B" w:rsidR="00034087" w:rsidRPr="00784139" w:rsidRDefault="001B0971" w:rsidP="00A679A7">
            <w:pPr>
              <w:overflowPunct w:val="0"/>
              <w:spacing w:line="480" w:lineRule="exact"/>
              <w:jc w:val="both"/>
              <w:rPr>
                <w:rFonts w:eastAsia="標楷體" w:cs="細明體"/>
                <w:color w:val="000000" w:themeColor="text1"/>
                <w:sz w:val="28"/>
                <w:szCs w:val="28"/>
                <w:lang w:val="zh-TW" w:eastAsia="zh-TW" w:bidi="zh-TW"/>
              </w:rPr>
            </w:pPr>
            <w:r>
              <w:rPr>
                <w:rFonts w:eastAsia="標楷體" w:cs="細明體" w:hint="eastAsia"/>
                <w:color w:val="000000" w:themeColor="text1"/>
                <w:sz w:val="28"/>
                <w:szCs w:val="28"/>
                <w:lang w:val="zh-TW" w:eastAsia="zh-TW" w:bidi="zh-TW"/>
              </w:rPr>
              <w:t>支持團體</w:t>
            </w:r>
            <w:r>
              <w:rPr>
                <w:rFonts w:eastAsia="標楷體" w:cs="細明體" w:hint="eastAsia"/>
                <w:color w:val="000000" w:themeColor="text1"/>
                <w:sz w:val="28"/>
                <w:szCs w:val="28"/>
                <w:lang w:val="zh-TW" w:eastAsia="zh-TW" w:bidi="zh-TW"/>
              </w:rPr>
              <w:t>-</w:t>
            </w:r>
            <w:r w:rsidR="00034087" w:rsidRPr="00784139">
              <w:rPr>
                <w:rFonts w:eastAsia="標楷體" w:cs="細明體" w:hint="eastAsia"/>
                <w:color w:val="000000" w:themeColor="text1"/>
                <w:sz w:val="28"/>
                <w:szCs w:val="28"/>
                <w:lang w:val="zh-TW" w:eastAsia="zh-TW" w:bidi="zh-TW"/>
              </w:rPr>
              <w:t>情緒</w:t>
            </w:r>
            <w:r w:rsidR="00034087" w:rsidRPr="00784139">
              <w:rPr>
                <w:rFonts w:eastAsia="標楷體" w:cs="細明體"/>
                <w:color w:val="000000" w:themeColor="text1"/>
                <w:sz w:val="28"/>
                <w:szCs w:val="28"/>
                <w:lang w:val="zh-TW" w:eastAsia="zh-TW" w:bidi="zh-TW"/>
              </w:rPr>
              <w:t>支持團體</w:t>
            </w:r>
          </w:p>
        </w:tc>
        <w:tc>
          <w:tcPr>
            <w:tcW w:w="4111" w:type="dxa"/>
            <w:vAlign w:val="center"/>
          </w:tcPr>
          <w:p w14:paraId="7B6A3D88" w14:textId="46B4371B" w:rsidR="00034087" w:rsidRPr="00784139" w:rsidRDefault="00034087" w:rsidP="00A679A7">
            <w:pPr>
              <w:overflowPunct w:val="0"/>
              <w:spacing w:line="480" w:lineRule="exact"/>
              <w:ind w:leftChars="57" w:left="137"/>
              <w:jc w:val="both"/>
              <w:rPr>
                <w:rFonts w:eastAsia="標楷體" w:cs="細明體"/>
                <w:color w:val="000000" w:themeColor="text1"/>
                <w:spacing w:val="-12"/>
                <w:sz w:val="28"/>
                <w:szCs w:val="28"/>
                <w:lang w:val="zh-TW" w:eastAsia="zh-TW" w:bidi="zh-TW"/>
              </w:rPr>
            </w:pPr>
            <w:r w:rsidRPr="00784139">
              <w:rPr>
                <w:rFonts w:eastAsia="標楷體" w:cs="細明體" w:hint="eastAsia"/>
                <w:color w:val="000000" w:themeColor="text1"/>
                <w:sz w:val="28"/>
                <w:szCs w:val="28"/>
                <w:lang w:val="zh-TW" w:eastAsia="zh-TW" w:bidi="zh-TW"/>
              </w:rPr>
              <w:t>全年度</w:t>
            </w:r>
            <w:r w:rsidRPr="00784139">
              <w:rPr>
                <w:rFonts w:eastAsia="標楷體" w:cs="標楷體" w:hint="eastAsia"/>
                <w:color w:val="000000" w:themeColor="text1"/>
                <w:sz w:val="28"/>
                <w:szCs w:val="28"/>
                <w:lang w:val="zh-TW" w:eastAsia="zh-TW" w:bidi="zh-TW"/>
              </w:rPr>
              <w:t>至少辦理</w:t>
            </w:r>
            <w:r w:rsidRPr="00784139">
              <w:rPr>
                <w:rFonts w:eastAsia="標楷體" w:cs="細明體" w:hint="eastAsia"/>
                <w:color w:val="000000" w:themeColor="text1"/>
                <w:spacing w:val="-12"/>
                <w:sz w:val="28"/>
                <w:szCs w:val="28"/>
                <w:lang w:val="zh-TW" w:eastAsia="zh-TW" w:bidi="zh-TW"/>
              </w:rPr>
              <w:t>1</w:t>
            </w:r>
            <w:r w:rsidRPr="00784139">
              <w:rPr>
                <w:rFonts w:eastAsia="標楷體" w:cs="細明體"/>
                <w:color w:val="000000" w:themeColor="text1"/>
                <w:spacing w:val="-10"/>
                <w:sz w:val="28"/>
                <w:szCs w:val="28"/>
                <w:lang w:val="zh-TW" w:eastAsia="zh-TW" w:bidi="zh-TW"/>
              </w:rPr>
              <w:t>梯次</w:t>
            </w:r>
            <w:r w:rsidRPr="00784139">
              <w:rPr>
                <w:rFonts w:eastAsia="標楷體" w:cs="細明體" w:hint="eastAsia"/>
                <w:color w:val="000000" w:themeColor="text1"/>
                <w:spacing w:val="-10"/>
                <w:sz w:val="28"/>
                <w:szCs w:val="28"/>
                <w:lang w:val="zh-TW" w:eastAsia="zh-TW" w:bidi="zh-TW"/>
              </w:rPr>
              <w:t>/</w:t>
            </w:r>
            <w:r w:rsidRPr="00784139">
              <w:rPr>
                <w:rFonts w:eastAsia="標楷體" w:cs="細明體"/>
                <w:color w:val="000000" w:themeColor="text1"/>
                <w:spacing w:val="-10"/>
                <w:sz w:val="28"/>
                <w:szCs w:val="28"/>
                <w:lang w:val="zh-TW" w:eastAsia="zh-TW" w:bidi="zh-TW"/>
              </w:rPr>
              <w:t>每梯</w:t>
            </w:r>
            <w:r w:rsidRPr="00784139">
              <w:rPr>
                <w:rFonts w:eastAsia="標楷體" w:cs="細明體" w:hint="eastAsia"/>
                <w:color w:val="000000" w:themeColor="text1"/>
                <w:sz w:val="28"/>
                <w:szCs w:val="28"/>
                <w:lang w:val="zh-TW" w:eastAsia="zh-TW" w:bidi="zh-TW"/>
              </w:rPr>
              <w:t>6</w:t>
            </w:r>
            <w:r w:rsidRPr="00784139">
              <w:rPr>
                <w:rFonts w:eastAsia="標楷體" w:cs="細明體" w:hint="eastAsia"/>
                <w:color w:val="000000" w:themeColor="text1"/>
                <w:spacing w:val="-60"/>
                <w:sz w:val="28"/>
                <w:szCs w:val="28"/>
                <w:lang w:val="zh-TW" w:eastAsia="zh-TW" w:bidi="zh-TW"/>
              </w:rPr>
              <w:t xml:space="preserve"> </w:t>
            </w:r>
            <w:r w:rsidRPr="00784139">
              <w:rPr>
                <w:rFonts w:eastAsia="標楷體" w:cs="細明體"/>
                <w:color w:val="000000" w:themeColor="text1"/>
                <w:spacing w:val="-8"/>
                <w:sz w:val="28"/>
                <w:szCs w:val="28"/>
                <w:lang w:val="zh-TW" w:eastAsia="zh-TW" w:bidi="zh-TW"/>
              </w:rPr>
              <w:t>場次</w:t>
            </w:r>
            <w:r w:rsidRPr="00784139">
              <w:rPr>
                <w:rFonts w:eastAsia="標楷體" w:cs="細明體" w:hint="eastAsia"/>
                <w:color w:val="000000" w:themeColor="text1"/>
                <w:spacing w:val="-8"/>
                <w:sz w:val="28"/>
                <w:szCs w:val="28"/>
                <w:lang w:val="zh-TW" w:eastAsia="zh-TW" w:bidi="zh-TW"/>
              </w:rPr>
              <w:t>/</w:t>
            </w:r>
            <w:r w:rsidRPr="00784139">
              <w:rPr>
                <w:rFonts w:eastAsia="標楷體" w:cs="標楷體" w:hint="eastAsia"/>
                <w:color w:val="000000" w:themeColor="text1"/>
                <w:sz w:val="28"/>
                <w:szCs w:val="28"/>
                <w:lang w:val="zh-TW" w:eastAsia="zh-TW" w:bidi="zh-TW"/>
              </w:rPr>
              <w:t>每場次至少</w:t>
            </w:r>
            <w:r w:rsidRPr="00784139">
              <w:rPr>
                <w:rFonts w:eastAsia="標楷體" w:cs="標楷體" w:hint="eastAsia"/>
                <w:color w:val="000000" w:themeColor="text1"/>
                <w:sz w:val="28"/>
                <w:szCs w:val="28"/>
                <w:lang w:val="zh-TW" w:eastAsia="zh-TW" w:bidi="zh-TW"/>
              </w:rPr>
              <w:t>6</w:t>
            </w:r>
            <w:r w:rsidRPr="00784139">
              <w:rPr>
                <w:rFonts w:eastAsia="標楷體" w:cs="標楷體" w:hint="eastAsia"/>
                <w:color w:val="000000" w:themeColor="text1"/>
                <w:sz w:val="28"/>
                <w:szCs w:val="28"/>
                <w:lang w:val="zh-TW" w:eastAsia="zh-TW" w:bidi="zh-TW"/>
              </w:rPr>
              <w:t>人，最多</w:t>
            </w:r>
            <w:r w:rsidRPr="00784139">
              <w:rPr>
                <w:rFonts w:eastAsia="標楷體" w:cs="標楷體" w:hint="eastAsia"/>
                <w:color w:val="000000" w:themeColor="text1"/>
                <w:sz w:val="28"/>
                <w:szCs w:val="28"/>
                <w:lang w:val="zh-TW" w:eastAsia="zh-TW" w:bidi="zh-TW"/>
              </w:rPr>
              <w:t>12</w:t>
            </w:r>
            <w:r w:rsidRPr="00784139">
              <w:rPr>
                <w:rFonts w:eastAsia="標楷體" w:cs="標楷體" w:hint="eastAsia"/>
                <w:color w:val="000000" w:themeColor="text1"/>
                <w:sz w:val="28"/>
                <w:szCs w:val="28"/>
                <w:lang w:val="zh-TW" w:eastAsia="zh-TW" w:bidi="zh-TW"/>
              </w:rPr>
              <w:t>人，</w:t>
            </w:r>
            <w:r w:rsidRPr="00784139">
              <w:rPr>
                <w:rFonts w:eastAsia="標楷體" w:hint="eastAsia"/>
                <w:color w:val="000000" w:themeColor="text1"/>
                <w:sz w:val="28"/>
                <w:szCs w:val="28"/>
                <w:lang w:eastAsia="zh-TW"/>
              </w:rPr>
              <w:t>全年度至少提供</w:t>
            </w:r>
            <w:r w:rsidRPr="00784139">
              <w:rPr>
                <w:rFonts w:eastAsia="標楷體" w:hint="eastAsia"/>
                <w:color w:val="000000" w:themeColor="text1"/>
                <w:sz w:val="28"/>
                <w:szCs w:val="28"/>
                <w:lang w:eastAsia="zh-TW"/>
              </w:rPr>
              <w:t>36</w:t>
            </w:r>
            <w:r w:rsidRPr="00784139">
              <w:rPr>
                <w:rFonts w:eastAsia="標楷體" w:hint="eastAsia"/>
                <w:color w:val="000000" w:themeColor="text1"/>
                <w:sz w:val="28"/>
                <w:szCs w:val="28"/>
                <w:lang w:eastAsia="zh-TW"/>
              </w:rPr>
              <w:t>人次</w:t>
            </w:r>
            <w:r w:rsidR="00A65522" w:rsidRPr="00784139">
              <w:rPr>
                <w:rFonts w:eastAsia="標楷體" w:hint="eastAsia"/>
                <w:color w:val="000000" w:themeColor="text1"/>
                <w:sz w:val="28"/>
                <w:szCs w:val="28"/>
                <w:lang w:eastAsia="zh-TW"/>
              </w:rPr>
              <w:t>。</w:t>
            </w:r>
          </w:p>
        </w:tc>
      </w:tr>
      <w:tr w:rsidR="001F6AE3" w:rsidRPr="00A679A7" w14:paraId="62582ADE" w14:textId="77777777" w:rsidTr="006710C6">
        <w:trPr>
          <w:trHeight w:val="283"/>
        </w:trPr>
        <w:tc>
          <w:tcPr>
            <w:tcW w:w="742" w:type="dxa"/>
            <w:vAlign w:val="center"/>
          </w:tcPr>
          <w:p w14:paraId="406E5341" w14:textId="77777777" w:rsidR="00034087" w:rsidRPr="00A679A7" w:rsidRDefault="00034087" w:rsidP="00A679A7">
            <w:pPr>
              <w:overflowPunct w:val="0"/>
              <w:spacing w:line="480" w:lineRule="exact"/>
              <w:jc w:val="center"/>
              <w:rPr>
                <w:rFonts w:eastAsia="標楷體" w:cs="細明體"/>
                <w:sz w:val="28"/>
                <w:szCs w:val="28"/>
                <w:lang w:val="zh-TW" w:bidi="zh-TW"/>
              </w:rPr>
            </w:pPr>
            <w:r w:rsidRPr="00A679A7">
              <w:rPr>
                <w:rFonts w:eastAsia="標楷體" w:cs="細明體" w:hint="eastAsia"/>
                <w:sz w:val="28"/>
                <w:szCs w:val="28"/>
                <w:lang w:val="zh-TW" w:bidi="zh-TW"/>
              </w:rPr>
              <w:t>7</w:t>
            </w:r>
          </w:p>
        </w:tc>
        <w:tc>
          <w:tcPr>
            <w:tcW w:w="3283" w:type="dxa"/>
            <w:vAlign w:val="center"/>
          </w:tcPr>
          <w:p w14:paraId="637CB17D" w14:textId="0AE2FE34" w:rsidR="00034087" w:rsidRPr="00784139" w:rsidRDefault="001B0971" w:rsidP="00A679A7">
            <w:pPr>
              <w:overflowPunct w:val="0"/>
              <w:spacing w:line="480" w:lineRule="exact"/>
              <w:jc w:val="both"/>
              <w:rPr>
                <w:rFonts w:eastAsia="標楷體" w:cs="細明體"/>
                <w:color w:val="000000" w:themeColor="text1"/>
                <w:sz w:val="28"/>
                <w:szCs w:val="28"/>
                <w:lang w:val="zh-TW" w:bidi="zh-TW"/>
              </w:rPr>
            </w:pPr>
            <w:r>
              <w:rPr>
                <w:rFonts w:eastAsia="標楷體" w:cs="細明體" w:hint="eastAsia"/>
                <w:color w:val="000000" w:themeColor="text1"/>
                <w:sz w:val="28"/>
                <w:szCs w:val="28"/>
                <w:lang w:val="zh-TW" w:eastAsia="zh-TW" w:bidi="zh-TW"/>
              </w:rPr>
              <w:t>支持團體</w:t>
            </w:r>
            <w:r>
              <w:rPr>
                <w:rFonts w:eastAsia="標楷體" w:cs="細明體" w:hint="eastAsia"/>
                <w:color w:val="000000" w:themeColor="text1"/>
                <w:sz w:val="28"/>
                <w:szCs w:val="28"/>
                <w:lang w:val="zh-TW" w:eastAsia="zh-TW" w:bidi="zh-TW"/>
              </w:rPr>
              <w:t>-</w:t>
            </w:r>
            <w:r w:rsidR="00034087" w:rsidRPr="00784139">
              <w:rPr>
                <w:rFonts w:eastAsia="標楷體" w:cs="細明體" w:hint="eastAsia"/>
                <w:color w:val="000000" w:themeColor="text1"/>
                <w:sz w:val="28"/>
                <w:szCs w:val="28"/>
                <w:lang w:val="zh-TW" w:eastAsia="zh-TW" w:bidi="zh-TW"/>
              </w:rPr>
              <w:t>手足支持團體</w:t>
            </w:r>
          </w:p>
        </w:tc>
        <w:tc>
          <w:tcPr>
            <w:tcW w:w="4111" w:type="dxa"/>
            <w:vAlign w:val="center"/>
          </w:tcPr>
          <w:p w14:paraId="41B1F030" w14:textId="4E36C863" w:rsidR="00034087" w:rsidRPr="00784139" w:rsidRDefault="00034087" w:rsidP="00C150FB">
            <w:pPr>
              <w:overflowPunct w:val="0"/>
              <w:spacing w:line="480" w:lineRule="exact"/>
              <w:ind w:leftChars="57" w:left="137" w:rightChars="57" w:right="137"/>
              <w:jc w:val="both"/>
              <w:rPr>
                <w:rFonts w:eastAsia="標楷體" w:cs="標楷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全年度</w:t>
            </w:r>
            <w:r w:rsidRPr="00784139">
              <w:rPr>
                <w:rFonts w:eastAsia="標楷體" w:cs="標楷體" w:hint="eastAsia"/>
                <w:color w:val="000000" w:themeColor="text1"/>
                <w:sz w:val="28"/>
                <w:szCs w:val="28"/>
                <w:lang w:val="zh-TW" w:eastAsia="zh-TW" w:bidi="zh-TW"/>
              </w:rPr>
              <w:t>至少辦理</w:t>
            </w:r>
            <w:r w:rsidRPr="00784139">
              <w:rPr>
                <w:rFonts w:eastAsia="標楷體" w:cs="標楷體" w:hint="eastAsia"/>
                <w:color w:val="000000" w:themeColor="text1"/>
                <w:sz w:val="28"/>
                <w:szCs w:val="28"/>
                <w:lang w:val="zh-TW" w:eastAsia="zh-TW" w:bidi="zh-TW"/>
              </w:rPr>
              <w:t>1</w:t>
            </w:r>
            <w:r w:rsidRPr="00784139">
              <w:rPr>
                <w:rFonts w:eastAsia="標楷體" w:cs="標楷體" w:hint="eastAsia"/>
                <w:color w:val="000000" w:themeColor="text1"/>
                <w:sz w:val="28"/>
                <w:szCs w:val="28"/>
                <w:lang w:val="zh-TW" w:eastAsia="zh-TW" w:bidi="zh-TW"/>
              </w:rPr>
              <w:t>梯次</w:t>
            </w:r>
            <w:r w:rsidRPr="00784139">
              <w:rPr>
                <w:rFonts w:eastAsia="標楷體" w:cs="標楷體" w:hint="eastAsia"/>
                <w:color w:val="000000" w:themeColor="text1"/>
                <w:sz w:val="28"/>
                <w:szCs w:val="28"/>
                <w:lang w:val="zh-TW" w:eastAsia="zh-TW" w:bidi="zh-TW"/>
              </w:rPr>
              <w:t>/</w:t>
            </w:r>
            <w:r w:rsidRPr="00784139">
              <w:rPr>
                <w:rFonts w:eastAsia="標楷體" w:cs="標楷體" w:hint="eastAsia"/>
                <w:color w:val="000000" w:themeColor="text1"/>
                <w:sz w:val="28"/>
                <w:szCs w:val="28"/>
                <w:lang w:val="zh-TW" w:eastAsia="zh-TW" w:bidi="zh-TW"/>
              </w:rPr>
              <w:t>每梯</w:t>
            </w:r>
            <w:r w:rsidRPr="00784139">
              <w:rPr>
                <w:rFonts w:eastAsia="標楷體" w:cs="標楷體" w:hint="eastAsia"/>
                <w:color w:val="000000" w:themeColor="text1"/>
                <w:sz w:val="28"/>
                <w:szCs w:val="28"/>
                <w:lang w:val="zh-TW" w:eastAsia="zh-TW" w:bidi="zh-TW"/>
              </w:rPr>
              <w:t>4</w:t>
            </w:r>
            <w:r w:rsidRPr="00784139">
              <w:rPr>
                <w:rFonts w:eastAsia="標楷體" w:cs="標楷體" w:hint="eastAsia"/>
                <w:color w:val="000000" w:themeColor="text1"/>
                <w:sz w:val="28"/>
                <w:szCs w:val="28"/>
                <w:lang w:val="zh-TW" w:eastAsia="zh-TW" w:bidi="zh-TW"/>
              </w:rPr>
              <w:t>場次</w:t>
            </w:r>
            <w:r w:rsidRPr="00784139">
              <w:rPr>
                <w:rFonts w:eastAsia="標楷體" w:cs="標楷體" w:hint="eastAsia"/>
                <w:color w:val="000000" w:themeColor="text1"/>
                <w:sz w:val="28"/>
                <w:szCs w:val="28"/>
                <w:lang w:val="zh-TW" w:eastAsia="zh-TW" w:bidi="zh-TW"/>
              </w:rPr>
              <w:t>/</w:t>
            </w:r>
            <w:r w:rsidRPr="00784139">
              <w:rPr>
                <w:rFonts w:eastAsia="標楷體" w:cs="標楷體" w:hint="eastAsia"/>
                <w:color w:val="000000" w:themeColor="text1"/>
                <w:sz w:val="28"/>
                <w:szCs w:val="28"/>
                <w:lang w:val="zh-TW" w:eastAsia="zh-TW" w:bidi="zh-TW"/>
              </w:rPr>
              <w:t>每場次至少</w:t>
            </w:r>
            <w:r w:rsidRPr="00784139">
              <w:rPr>
                <w:rFonts w:eastAsia="標楷體" w:cs="標楷體" w:hint="eastAsia"/>
                <w:color w:val="000000" w:themeColor="text1"/>
                <w:sz w:val="28"/>
                <w:szCs w:val="28"/>
                <w:lang w:val="zh-TW" w:eastAsia="zh-TW" w:bidi="zh-TW"/>
              </w:rPr>
              <w:t>6</w:t>
            </w:r>
            <w:r w:rsidRPr="00784139">
              <w:rPr>
                <w:rFonts w:eastAsia="標楷體" w:cs="標楷體" w:hint="eastAsia"/>
                <w:color w:val="000000" w:themeColor="text1"/>
                <w:sz w:val="28"/>
                <w:szCs w:val="28"/>
                <w:lang w:val="zh-TW" w:eastAsia="zh-TW" w:bidi="zh-TW"/>
              </w:rPr>
              <w:t>人，最多</w:t>
            </w:r>
            <w:r w:rsidRPr="00784139">
              <w:rPr>
                <w:rFonts w:eastAsia="標楷體" w:cs="標楷體" w:hint="eastAsia"/>
                <w:color w:val="000000" w:themeColor="text1"/>
                <w:sz w:val="28"/>
                <w:szCs w:val="28"/>
                <w:lang w:val="zh-TW" w:eastAsia="zh-TW" w:bidi="zh-TW"/>
              </w:rPr>
              <w:t>12</w:t>
            </w:r>
            <w:r w:rsidRPr="00784139">
              <w:rPr>
                <w:rFonts w:eastAsia="標楷體" w:cs="標楷體" w:hint="eastAsia"/>
                <w:color w:val="000000" w:themeColor="text1"/>
                <w:sz w:val="28"/>
                <w:szCs w:val="28"/>
                <w:lang w:val="zh-TW" w:eastAsia="zh-TW" w:bidi="zh-TW"/>
              </w:rPr>
              <w:t>人，</w:t>
            </w:r>
            <w:r w:rsidRPr="00784139">
              <w:rPr>
                <w:rFonts w:eastAsia="標楷體" w:hint="eastAsia"/>
                <w:color w:val="000000" w:themeColor="text1"/>
                <w:sz w:val="28"/>
                <w:szCs w:val="28"/>
                <w:lang w:eastAsia="zh-TW"/>
              </w:rPr>
              <w:t>全年度至少提供</w:t>
            </w:r>
            <w:r w:rsidRPr="00784139">
              <w:rPr>
                <w:rFonts w:eastAsia="標楷體" w:hint="eastAsia"/>
                <w:color w:val="000000" w:themeColor="text1"/>
                <w:sz w:val="28"/>
                <w:szCs w:val="28"/>
                <w:lang w:eastAsia="zh-TW"/>
              </w:rPr>
              <w:t>24</w:t>
            </w:r>
            <w:r w:rsidRPr="00784139">
              <w:rPr>
                <w:rFonts w:eastAsia="標楷體" w:hint="eastAsia"/>
                <w:color w:val="000000" w:themeColor="text1"/>
                <w:sz w:val="28"/>
                <w:szCs w:val="28"/>
                <w:lang w:eastAsia="zh-TW"/>
              </w:rPr>
              <w:t>人次</w:t>
            </w:r>
            <w:r w:rsidR="00A65522" w:rsidRPr="00784139">
              <w:rPr>
                <w:rFonts w:eastAsia="標楷體" w:hint="eastAsia"/>
                <w:color w:val="000000" w:themeColor="text1"/>
                <w:sz w:val="28"/>
                <w:szCs w:val="28"/>
                <w:lang w:eastAsia="zh-TW"/>
              </w:rPr>
              <w:t>。</w:t>
            </w:r>
          </w:p>
        </w:tc>
      </w:tr>
      <w:tr w:rsidR="001F6AE3" w:rsidRPr="00A679A7" w14:paraId="7303C6AB" w14:textId="77777777" w:rsidTr="006710C6">
        <w:trPr>
          <w:trHeight w:val="477"/>
        </w:trPr>
        <w:tc>
          <w:tcPr>
            <w:tcW w:w="742" w:type="dxa"/>
            <w:vAlign w:val="center"/>
          </w:tcPr>
          <w:p w14:paraId="6B7160C9" w14:textId="77777777" w:rsidR="00034087" w:rsidRPr="00A679A7" w:rsidRDefault="00034087" w:rsidP="00A679A7">
            <w:pPr>
              <w:overflowPunct w:val="0"/>
              <w:spacing w:line="480" w:lineRule="exact"/>
              <w:jc w:val="center"/>
              <w:rPr>
                <w:rFonts w:eastAsia="標楷體" w:cs="細明體"/>
                <w:sz w:val="28"/>
                <w:szCs w:val="28"/>
                <w:lang w:val="zh-TW" w:bidi="zh-TW"/>
              </w:rPr>
            </w:pPr>
            <w:r w:rsidRPr="00A679A7">
              <w:rPr>
                <w:rFonts w:eastAsia="標楷體" w:cs="細明體" w:hint="eastAsia"/>
                <w:sz w:val="28"/>
                <w:szCs w:val="28"/>
                <w:lang w:val="zh-TW" w:bidi="zh-TW"/>
              </w:rPr>
              <w:t>8</w:t>
            </w:r>
          </w:p>
        </w:tc>
        <w:tc>
          <w:tcPr>
            <w:tcW w:w="3283" w:type="dxa"/>
            <w:vAlign w:val="center"/>
          </w:tcPr>
          <w:p w14:paraId="779AEC90" w14:textId="25971CA4" w:rsidR="00034087" w:rsidRPr="00784139" w:rsidRDefault="008A63D2" w:rsidP="00A679A7">
            <w:pPr>
              <w:overflowPunct w:val="0"/>
              <w:spacing w:line="480" w:lineRule="exact"/>
              <w:jc w:val="both"/>
              <w:rPr>
                <w:rFonts w:eastAsia="標楷體" w:cs="細明體"/>
                <w:color w:val="000000" w:themeColor="text1"/>
                <w:sz w:val="28"/>
                <w:szCs w:val="28"/>
                <w:lang w:val="zh-TW" w:eastAsia="zh-TW" w:bidi="zh-TW"/>
              </w:rPr>
            </w:pPr>
            <w:r w:rsidRPr="00784139">
              <w:rPr>
                <w:rFonts w:eastAsia="標楷體" w:hint="eastAsia"/>
                <w:color w:val="000000" w:themeColor="text1"/>
                <w:sz w:val="28"/>
                <w:szCs w:val="28"/>
                <w:lang w:eastAsia="zh-TW"/>
              </w:rPr>
              <w:t>長照或身心障礙之相關知識、照顧訓練</w:t>
            </w:r>
          </w:p>
        </w:tc>
        <w:tc>
          <w:tcPr>
            <w:tcW w:w="4111" w:type="dxa"/>
            <w:vAlign w:val="center"/>
          </w:tcPr>
          <w:p w14:paraId="0D723FBC" w14:textId="77849AA3" w:rsidR="00034087" w:rsidRPr="00784139" w:rsidRDefault="00034087" w:rsidP="00C150FB">
            <w:pPr>
              <w:overflowPunct w:val="0"/>
              <w:spacing w:line="480" w:lineRule="exact"/>
              <w:ind w:leftChars="57" w:left="137" w:rightChars="57" w:right="137"/>
              <w:jc w:val="both"/>
              <w:rPr>
                <w:rFonts w:eastAsia="標楷體" w:cs="細明體"/>
                <w:color w:val="000000" w:themeColor="text1"/>
                <w:spacing w:val="-12"/>
                <w:sz w:val="28"/>
                <w:szCs w:val="28"/>
                <w:lang w:val="zh-TW" w:eastAsia="zh-TW" w:bidi="zh-TW"/>
              </w:rPr>
            </w:pPr>
            <w:r w:rsidRPr="00784139">
              <w:rPr>
                <w:rFonts w:eastAsia="標楷體" w:cs="細明體" w:hint="eastAsia"/>
                <w:color w:val="000000" w:themeColor="text1"/>
                <w:sz w:val="28"/>
                <w:szCs w:val="28"/>
                <w:lang w:val="zh-TW" w:eastAsia="zh-TW" w:bidi="zh-TW"/>
              </w:rPr>
              <w:t>全年度至少辦理</w:t>
            </w:r>
            <w:r w:rsidRPr="00784139">
              <w:rPr>
                <w:rFonts w:eastAsia="標楷體" w:cs="細明體" w:hint="eastAsia"/>
                <w:color w:val="000000" w:themeColor="text1"/>
                <w:sz w:val="28"/>
                <w:szCs w:val="28"/>
                <w:lang w:val="zh-TW" w:eastAsia="zh-TW" w:bidi="zh-TW"/>
              </w:rPr>
              <w:t>4</w:t>
            </w:r>
            <w:r w:rsidRPr="00784139">
              <w:rPr>
                <w:rFonts w:eastAsia="標楷體" w:cs="細明體" w:hint="eastAsia"/>
                <w:color w:val="000000" w:themeColor="text1"/>
                <w:sz w:val="28"/>
                <w:szCs w:val="28"/>
                <w:lang w:val="zh-TW" w:eastAsia="zh-TW" w:bidi="zh-TW"/>
              </w:rPr>
              <w:t>場；每場預估</w:t>
            </w:r>
            <w:r w:rsidRPr="00784139">
              <w:rPr>
                <w:rFonts w:eastAsia="標楷體" w:cs="細明體" w:hint="eastAsia"/>
                <w:color w:val="000000" w:themeColor="text1"/>
                <w:sz w:val="28"/>
                <w:szCs w:val="28"/>
                <w:lang w:val="zh-TW" w:eastAsia="zh-TW" w:bidi="zh-TW"/>
              </w:rPr>
              <w:t>15</w:t>
            </w:r>
            <w:r w:rsidRPr="00784139">
              <w:rPr>
                <w:rFonts w:eastAsia="標楷體" w:cs="細明體" w:hint="eastAsia"/>
                <w:color w:val="000000" w:themeColor="text1"/>
                <w:sz w:val="28"/>
                <w:szCs w:val="28"/>
                <w:lang w:val="zh-TW" w:eastAsia="zh-TW" w:bidi="zh-TW"/>
              </w:rPr>
              <w:t>人</w:t>
            </w:r>
            <w:r w:rsidRPr="00784139">
              <w:rPr>
                <w:rFonts w:eastAsia="標楷體" w:cs="標楷體" w:hint="eastAsia"/>
                <w:color w:val="000000" w:themeColor="text1"/>
                <w:sz w:val="28"/>
                <w:szCs w:val="28"/>
                <w:lang w:val="zh-TW" w:eastAsia="zh-TW" w:bidi="zh-TW"/>
              </w:rPr>
              <w:t>，</w:t>
            </w:r>
            <w:r w:rsidRPr="00784139">
              <w:rPr>
                <w:rFonts w:eastAsia="標楷體" w:hint="eastAsia"/>
                <w:color w:val="000000" w:themeColor="text1"/>
                <w:sz w:val="28"/>
                <w:szCs w:val="28"/>
                <w:lang w:eastAsia="zh-TW"/>
              </w:rPr>
              <w:t>全年度至少提供</w:t>
            </w:r>
            <w:r w:rsidRPr="00784139">
              <w:rPr>
                <w:rFonts w:eastAsia="標楷體" w:hint="eastAsia"/>
                <w:color w:val="000000" w:themeColor="text1"/>
                <w:sz w:val="28"/>
                <w:szCs w:val="28"/>
                <w:lang w:eastAsia="zh-TW"/>
              </w:rPr>
              <w:t>60</w:t>
            </w:r>
            <w:r w:rsidRPr="00784139">
              <w:rPr>
                <w:rFonts w:eastAsia="標楷體" w:hint="eastAsia"/>
                <w:color w:val="000000" w:themeColor="text1"/>
                <w:sz w:val="28"/>
                <w:szCs w:val="28"/>
                <w:lang w:eastAsia="zh-TW"/>
              </w:rPr>
              <w:t>人次</w:t>
            </w:r>
            <w:r w:rsidR="00A65522" w:rsidRPr="00784139">
              <w:rPr>
                <w:rFonts w:eastAsia="標楷體" w:hint="eastAsia"/>
                <w:color w:val="000000" w:themeColor="text1"/>
                <w:sz w:val="28"/>
                <w:szCs w:val="28"/>
                <w:lang w:eastAsia="zh-TW"/>
              </w:rPr>
              <w:t>。</w:t>
            </w:r>
          </w:p>
        </w:tc>
      </w:tr>
      <w:tr w:rsidR="001F6AE3" w:rsidRPr="00A679A7" w14:paraId="0ABF6F31" w14:textId="77777777" w:rsidTr="006710C6">
        <w:trPr>
          <w:trHeight w:val="477"/>
        </w:trPr>
        <w:tc>
          <w:tcPr>
            <w:tcW w:w="742" w:type="dxa"/>
            <w:vAlign w:val="center"/>
          </w:tcPr>
          <w:p w14:paraId="72E970E0" w14:textId="77777777" w:rsidR="00034087" w:rsidRPr="00A679A7" w:rsidRDefault="00034087" w:rsidP="00A679A7">
            <w:pPr>
              <w:overflowPunct w:val="0"/>
              <w:spacing w:line="480" w:lineRule="exact"/>
              <w:jc w:val="center"/>
              <w:rPr>
                <w:rFonts w:eastAsia="標楷體" w:cs="細明體"/>
                <w:sz w:val="28"/>
                <w:szCs w:val="28"/>
                <w:lang w:val="zh-TW" w:bidi="zh-TW"/>
              </w:rPr>
            </w:pPr>
            <w:r w:rsidRPr="00A679A7">
              <w:rPr>
                <w:rFonts w:eastAsia="標楷體" w:cs="細明體" w:hint="eastAsia"/>
                <w:sz w:val="28"/>
                <w:szCs w:val="28"/>
                <w:lang w:val="zh-TW" w:bidi="zh-TW"/>
              </w:rPr>
              <w:t>9</w:t>
            </w:r>
          </w:p>
        </w:tc>
        <w:tc>
          <w:tcPr>
            <w:tcW w:w="3283" w:type="dxa"/>
            <w:vAlign w:val="center"/>
          </w:tcPr>
          <w:p w14:paraId="009C2ACE" w14:textId="3D75CF22" w:rsidR="00034087" w:rsidRPr="00784139" w:rsidRDefault="004B3195" w:rsidP="00A679A7">
            <w:pPr>
              <w:overflowPunct w:val="0"/>
              <w:spacing w:line="480" w:lineRule="exact"/>
              <w:jc w:val="both"/>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eastAsia="zh-TW" w:bidi="zh-TW"/>
              </w:rPr>
              <w:t>照顧者</w:t>
            </w:r>
            <w:r w:rsidR="00217F28">
              <w:rPr>
                <w:rFonts w:eastAsia="標楷體" w:cs="細明體" w:hint="eastAsia"/>
                <w:color w:val="000000" w:themeColor="text1"/>
                <w:sz w:val="28"/>
                <w:szCs w:val="28"/>
                <w:lang w:val="zh-TW" w:eastAsia="zh-TW" w:bidi="zh-TW"/>
              </w:rPr>
              <w:t>與</w:t>
            </w:r>
            <w:r w:rsidRPr="00784139">
              <w:rPr>
                <w:rFonts w:eastAsia="標楷體" w:cs="細明體" w:hint="eastAsia"/>
                <w:color w:val="000000" w:themeColor="text1"/>
                <w:sz w:val="28"/>
                <w:szCs w:val="28"/>
                <w:lang w:val="zh-TW" w:eastAsia="zh-TW" w:bidi="zh-TW"/>
              </w:rPr>
              <w:t>被照顧者共同參與之活動</w:t>
            </w:r>
          </w:p>
        </w:tc>
        <w:tc>
          <w:tcPr>
            <w:tcW w:w="4111" w:type="dxa"/>
            <w:vAlign w:val="center"/>
          </w:tcPr>
          <w:p w14:paraId="0222C3D5" w14:textId="435ADBD3" w:rsidR="00034087" w:rsidRPr="00784139" w:rsidRDefault="00034087" w:rsidP="00C150FB">
            <w:pPr>
              <w:overflowPunct w:val="0"/>
              <w:spacing w:line="480" w:lineRule="exact"/>
              <w:ind w:leftChars="57" w:left="137" w:rightChars="57" w:right="137"/>
              <w:jc w:val="both"/>
              <w:rPr>
                <w:rFonts w:eastAsia="標楷體" w:cs="細明體"/>
                <w:color w:val="000000" w:themeColor="text1"/>
                <w:sz w:val="28"/>
                <w:szCs w:val="28"/>
                <w:lang w:val="zh-TW" w:eastAsia="zh-TW" w:bidi="zh-TW"/>
              </w:rPr>
            </w:pPr>
            <w:r w:rsidRPr="00784139">
              <w:rPr>
                <w:rFonts w:eastAsia="標楷體" w:cs="細明體" w:hint="eastAsia"/>
                <w:color w:val="000000" w:themeColor="text1"/>
                <w:sz w:val="28"/>
                <w:szCs w:val="28"/>
                <w:lang w:val="zh-TW" w:eastAsia="zh-TW" w:bidi="zh-TW"/>
              </w:rPr>
              <w:t>全年度至少辦理</w:t>
            </w:r>
            <w:r w:rsidRPr="00784139">
              <w:rPr>
                <w:rFonts w:eastAsia="標楷體" w:cs="細明體" w:hint="eastAsia"/>
                <w:color w:val="000000" w:themeColor="text1"/>
                <w:sz w:val="28"/>
                <w:szCs w:val="28"/>
                <w:lang w:val="zh-TW" w:eastAsia="zh-TW" w:bidi="zh-TW"/>
              </w:rPr>
              <w:t>2</w:t>
            </w:r>
            <w:r w:rsidRPr="00784139">
              <w:rPr>
                <w:rFonts w:eastAsia="標楷體" w:cs="細明體" w:hint="eastAsia"/>
                <w:color w:val="000000" w:themeColor="text1"/>
                <w:sz w:val="28"/>
                <w:szCs w:val="28"/>
                <w:lang w:val="zh-TW" w:eastAsia="zh-TW" w:bidi="zh-TW"/>
              </w:rPr>
              <w:t>場；每場預估</w:t>
            </w:r>
            <w:r w:rsidR="00C150FB" w:rsidRPr="00784139">
              <w:rPr>
                <w:rFonts w:eastAsia="標楷體" w:cs="細明體"/>
                <w:color w:val="000000" w:themeColor="text1"/>
                <w:sz w:val="28"/>
                <w:szCs w:val="28"/>
                <w:lang w:val="zh-TW" w:eastAsia="zh-TW" w:bidi="zh-TW"/>
              </w:rPr>
              <w:t>15</w:t>
            </w:r>
            <w:r w:rsidRPr="00784139">
              <w:rPr>
                <w:rFonts w:eastAsia="標楷體" w:cs="細明體" w:hint="eastAsia"/>
                <w:color w:val="000000" w:themeColor="text1"/>
                <w:sz w:val="28"/>
                <w:szCs w:val="28"/>
                <w:lang w:val="zh-TW" w:eastAsia="zh-TW" w:bidi="zh-TW"/>
              </w:rPr>
              <w:t>人</w:t>
            </w:r>
            <w:r w:rsidRPr="00784139">
              <w:rPr>
                <w:rFonts w:eastAsia="標楷體" w:cs="標楷體" w:hint="eastAsia"/>
                <w:color w:val="000000" w:themeColor="text1"/>
                <w:sz w:val="28"/>
                <w:szCs w:val="28"/>
                <w:lang w:val="zh-TW" w:eastAsia="zh-TW" w:bidi="zh-TW"/>
              </w:rPr>
              <w:t>，</w:t>
            </w:r>
            <w:r w:rsidRPr="00784139">
              <w:rPr>
                <w:rFonts w:eastAsia="標楷體" w:hint="eastAsia"/>
                <w:color w:val="000000" w:themeColor="text1"/>
                <w:sz w:val="28"/>
                <w:szCs w:val="28"/>
                <w:lang w:eastAsia="zh-TW"/>
              </w:rPr>
              <w:t>全年度至少提供</w:t>
            </w:r>
            <w:r w:rsidR="00C150FB" w:rsidRPr="00784139">
              <w:rPr>
                <w:rFonts w:eastAsia="標楷體"/>
                <w:color w:val="000000" w:themeColor="text1"/>
                <w:sz w:val="28"/>
                <w:szCs w:val="28"/>
                <w:lang w:eastAsia="zh-TW"/>
              </w:rPr>
              <w:t>30</w:t>
            </w:r>
            <w:r w:rsidRPr="00784139">
              <w:rPr>
                <w:rFonts w:eastAsia="標楷體" w:hint="eastAsia"/>
                <w:color w:val="000000" w:themeColor="text1"/>
                <w:sz w:val="28"/>
                <w:szCs w:val="28"/>
                <w:lang w:eastAsia="zh-TW"/>
              </w:rPr>
              <w:t>人次</w:t>
            </w:r>
            <w:r w:rsidR="00A65522" w:rsidRPr="00784139">
              <w:rPr>
                <w:rFonts w:eastAsia="標楷體" w:hint="eastAsia"/>
                <w:color w:val="000000" w:themeColor="text1"/>
                <w:sz w:val="28"/>
                <w:szCs w:val="28"/>
                <w:lang w:eastAsia="zh-TW"/>
              </w:rPr>
              <w:t>。</w:t>
            </w:r>
          </w:p>
        </w:tc>
      </w:tr>
    </w:tbl>
    <w:p w14:paraId="19903315" w14:textId="7A4A0DDA" w:rsidR="00034087" w:rsidRPr="00B90F65" w:rsidRDefault="00034087" w:rsidP="00B90F65">
      <w:pPr>
        <w:overflowPunct w:val="0"/>
        <w:spacing w:before="10" w:line="480" w:lineRule="exact"/>
        <w:ind w:leftChars="263" w:left="1135" w:hangingChars="180" w:hanging="504"/>
        <w:jc w:val="both"/>
        <w:rPr>
          <w:rFonts w:eastAsia="標楷體" w:cs="標楷體"/>
          <w:color w:val="000000" w:themeColor="text1"/>
          <w:sz w:val="28"/>
          <w:szCs w:val="28"/>
        </w:rPr>
      </w:pPr>
      <w:r w:rsidRPr="00B90F65">
        <w:rPr>
          <w:rFonts w:eastAsia="標楷體" w:cs="標楷體" w:hint="eastAsia"/>
          <w:color w:val="000000" w:themeColor="text1"/>
          <w:sz w:val="28"/>
          <w:szCs w:val="28"/>
        </w:rPr>
        <w:t>(</w:t>
      </w:r>
      <w:r w:rsidRPr="00B90F65">
        <w:rPr>
          <w:rFonts w:eastAsia="標楷體" w:cs="標楷體" w:hint="eastAsia"/>
          <w:color w:val="000000" w:themeColor="text1"/>
          <w:sz w:val="28"/>
          <w:szCs w:val="28"/>
        </w:rPr>
        <w:t>二</w:t>
      </w:r>
      <w:r w:rsidRPr="00B90F65">
        <w:rPr>
          <w:rFonts w:eastAsia="標楷體" w:cs="標楷體" w:hint="eastAsia"/>
          <w:color w:val="000000" w:themeColor="text1"/>
          <w:sz w:val="28"/>
          <w:szCs w:val="28"/>
        </w:rPr>
        <w:t>)</w:t>
      </w:r>
      <w:r w:rsidRPr="00B90F65">
        <w:rPr>
          <w:rFonts w:eastAsia="標楷體" w:cs="標楷體" w:hint="eastAsia"/>
          <w:color w:val="000000" w:themeColor="text1"/>
          <w:sz w:val="28"/>
          <w:szCs w:val="28"/>
        </w:rPr>
        <w:t>辦理有助於提升家庭照顧者能力及其生活品質之創新型服務</w:t>
      </w:r>
      <w:r w:rsidR="001F6AE3" w:rsidRPr="00B90F65">
        <w:rPr>
          <w:rFonts w:eastAsia="標楷體" w:cs="標楷體" w:hint="eastAsia"/>
          <w:color w:val="000000" w:themeColor="text1"/>
          <w:sz w:val="28"/>
          <w:szCs w:val="28"/>
        </w:rPr>
        <w:t>，服務效益指標，如表</w:t>
      </w:r>
      <w:r w:rsidR="001F6AE3" w:rsidRPr="00B90F65">
        <w:rPr>
          <w:rFonts w:eastAsia="標楷體" w:cs="標楷體" w:hint="eastAsia"/>
          <w:color w:val="000000" w:themeColor="text1"/>
          <w:sz w:val="28"/>
          <w:szCs w:val="28"/>
        </w:rPr>
        <w:t>4</w:t>
      </w:r>
      <w:r w:rsidR="001F6AE3" w:rsidRPr="00B90F65">
        <w:rPr>
          <w:rFonts w:eastAsia="標楷體" w:cs="標楷體" w:hint="eastAsia"/>
          <w:color w:val="000000" w:themeColor="text1"/>
          <w:sz w:val="28"/>
          <w:szCs w:val="28"/>
        </w:rPr>
        <w:t>：</w:t>
      </w:r>
    </w:p>
    <w:p w14:paraId="4C046221" w14:textId="44076266" w:rsidR="00034087" w:rsidRPr="00A679A7" w:rsidRDefault="00034087" w:rsidP="00B90F65">
      <w:pPr>
        <w:pStyle w:val="a8"/>
        <w:overflowPunct w:val="0"/>
        <w:spacing w:line="480" w:lineRule="exact"/>
        <w:ind w:leftChars="501" w:left="1381" w:hangingChars="64" w:hanging="179"/>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1.</w:t>
      </w:r>
      <w:r w:rsidRPr="00A679A7">
        <w:rPr>
          <w:rFonts w:ascii="Times New Roman" w:eastAsia="標楷體" w:hAnsi="Times New Roman" w:cs="標楷體" w:hint="eastAsia"/>
          <w:sz w:val="28"/>
          <w:szCs w:val="28"/>
          <w:lang w:eastAsia="zh-TW"/>
        </w:rPr>
        <w:t>家照推展式繫留據點：原家庭照顧者支持性服務據點設立地點以外之服務區域進行推展式據點設立。</w:t>
      </w:r>
    </w:p>
    <w:p w14:paraId="5F3559FD" w14:textId="4F591975" w:rsidR="00034087" w:rsidRPr="00A679A7" w:rsidRDefault="00034087" w:rsidP="00B90F65">
      <w:pPr>
        <w:pStyle w:val="a8"/>
        <w:overflowPunct w:val="0"/>
        <w:spacing w:line="480" w:lineRule="exact"/>
        <w:ind w:leftChars="501" w:left="1381" w:hangingChars="64" w:hanging="179"/>
        <w:jc w:val="both"/>
        <w:rPr>
          <w:rFonts w:ascii="Times New Roman" w:eastAsia="標楷體" w:hAnsi="Times New Roman" w:cs="標楷體"/>
          <w:sz w:val="28"/>
          <w:szCs w:val="28"/>
          <w:lang w:eastAsia="zh-TW"/>
        </w:rPr>
      </w:pPr>
      <w:r w:rsidRPr="00A679A7">
        <w:rPr>
          <w:rFonts w:ascii="Times New Roman" w:eastAsia="標楷體" w:hAnsi="Times New Roman" w:cs="標楷體" w:hint="eastAsia"/>
          <w:sz w:val="28"/>
          <w:szCs w:val="28"/>
          <w:lang w:eastAsia="zh-TW"/>
        </w:rPr>
        <w:t>2.</w:t>
      </w:r>
      <w:r w:rsidR="0040223C" w:rsidRPr="0040223C">
        <w:rPr>
          <w:rFonts w:ascii="Times New Roman" w:eastAsia="標楷體" w:hAnsi="Times New Roman" w:cs="標楷體" w:hint="eastAsia"/>
          <w:sz w:val="28"/>
          <w:szCs w:val="28"/>
          <w:lang w:eastAsia="zh-TW"/>
        </w:rPr>
        <w:t>「家一點」家庭照顧者關懷定點</w:t>
      </w:r>
      <w:r w:rsidRPr="00A679A7">
        <w:rPr>
          <w:rFonts w:ascii="Times New Roman" w:eastAsia="標楷體" w:hAnsi="Times New Roman" w:cs="標楷體" w:hint="eastAsia"/>
          <w:sz w:val="28"/>
          <w:szCs w:val="28"/>
          <w:lang w:eastAsia="zh-TW"/>
        </w:rPr>
        <w:t>：於原家庭照顧者支持性服務據點設立，並設置明顯招牌標示，提供服務。</w:t>
      </w:r>
    </w:p>
    <w:p w14:paraId="56BE58A1" w14:textId="6770FD7F" w:rsidR="008E1698" w:rsidRPr="00A679A7" w:rsidRDefault="008E1698" w:rsidP="00C150FB">
      <w:pPr>
        <w:overflowPunct w:val="0"/>
        <w:spacing w:beforeLines="10" w:before="36" w:line="480" w:lineRule="exact"/>
        <w:ind w:firstLineChars="405" w:firstLine="1135"/>
        <w:jc w:val="both"/>
        <w:rPr>
          <w:rFonts w:eastAsia="標楷體"/>
          <w:b/>
          <w:bCs/>
          <w:sz w:val="28"/>
          <w:szCs w:val="28"/>
        </w:rPr>
      </w:pPr>
      <w:r w:rsidRPr="00A679A7">
        <w:rPr>
          <w:rFonts w:eastAsia="標楷體" w:hint="eastAsia"/>
          <w:b/>
          <w:bCs/>
          <w:sz w:val="28"/>
          <w:szCs w:val="28"/>
        </w:rPr>
        <w:t>表</w:t>
      </w:r>
      <w:r w:rsidRPr="00A679A7">
        <w:rPr>
          <w:rFonts w:eastAsia="標楷體" w:hint="eastAsia"/>
          <w:b/>
          <w:bCs/>
          <w:sz w:val="28"/>
          <w:szCs w:val="28"/>
        </w:rPr>
        <w:t xml:space="preserve">4 </w:t>
      </w:r>
      <w:r w:rsidRPr="00A679A7">
        <w:rPr>
          <w:rFonts w:eastAsia="標楷體" w:hint="eastAsia"/>
          <w:b/>
          <w:bCs/>
          <w:sz w:val="28"/>
          <w:szCs w:val="28"/>
        </w:rPr>
        <w:t>創新型服務效益指標</w:t>
      </w:r>
    </w:p>
    <w:tbl>
      <w:tblPr>
        <w:tblStyle w:val="a7"/>
        <w:tblW w:w="8080" w:type="dxa"/>
        <w:tblInd w:w="1129" w:type="dxa"/>
        <w:tblLook w:val="04A0" w:firstRow="1" w:lastRow="0" w:firstColumn="1" w:lastColumn="0" w:noHBand="0" w:noVBand="1"/>
      </w:tblPr>
      <w:tblGrid>
        <w:gridCol w:w="709"/>
        <w:gridCol w:w="4024"/>
        <w:gridCol w:w="3347"/>
      </w:tblGrid>
      <w:tr w:rsidR="001F6AE3" w:rsidRPr="00A679A7" w14:paraId="441FD07A" w14:textId="77777777" w:rsidTr="00C150FB">
        <w:tc>
          <w:tcPr>
            <w:tcW w:w="709" w:type="dxa"/>
            <w:shd w:val="clear" w:color="auto" w:fill="FFFFCC"/>
          </w:tcPr>
          <w:p w14:paraId="1CCA1C20" w14:textId="77777777" w:rsidR="00034087" w:rsidRPr="00A679A7" w:rsidRDefault="00034087" w:rsidP="00A679A7">
            <w:pPr>
              <w:overflowPunct w:val="0"/>
              <w:autoSpaceDE w:val="0"/>
              <w:autoSpaceDN w:val="0"/>
              <w:spacing w:line="480" w:lineRule="exact"/>
              <w:ind w:leftChars="-31" w:left="-74" w:rightChars="-44" w:right="-106"/>
              <w:rPr>
                <w:rFonts w:eastAsia="標楷體" w:cs="細明體"/>
                <w:b/>
                <w:bCs/>
                <w:sz w:val="28"/>
                <w:szCs w:val="28"/>
                <w:lang w:val="zh-TW" w:bidi="zh-TW"/>
              </w:rPr>
            </w:pPr>
            <w:r w:rsidRPr="00A679A7">
              <w:rPr>
                <w:rFonts w:eastAsia="標楷體" w:cs="細明體" w:hint="eastAsia"/>
                <w:sz w:val="28"/>
                <w:szCs w:val="28"/>
                <w:lang w:val="zh-TW" w:bidi="zh-TW"/>
              </w:rPr>
              <w:t>編號</w:t>
            </w:r>
          </w:p>
        </w:tc>
        <w:tc>
          <w:tcPr>
            <w:tcW w:w="4024" w:type="dxa"/>
            <w:shd w:val="clear" w:color="auto" w:fill="FFFFCC"/>
          </w:tcPr>
          <w:p w14:paraId="10A5A99B" w14:textId="77777777" w:rsidR="00034087" w:rsidRPr="00A679A7" w:rsidRDefault="00034087" w:rsidP="00A679A7">
            <w:pPr>
              <w:overflowPunct w:val="0"/>
              <w:spacing w:beforeLines="10" w:before="36" w:line="480" w:lineRule="exact"/>
              <w:jc w:val="center"/>
              <w:rPr>
                <w:rFonts w:eastAsia="標楷體" w:cs="細明體"/>
                <w:b/>
                <w:bCs/>
                <w:sz w:val="28"/>
                <w:szCs w:val="28"/>
                <w:lang w:val="zh-TW" w:bidi="zh-TW"/>
              </w:rPr>
            </w:pPr>
            <w:r w:rsidRPr="00A679A7">
              <w:rPr>
                <w:rFonts w:eastAsia="標楷體" w:cs="細明體"/>
                <w:sz w:val="28"/>
                <w:szCs w:val="28"/>
                <w:lang w:val="zh-TW" w:bidi="zh-TW"/>
              </w:rPr>
              <w:t>服務項目</w:t>
            </w:r>
          </w:p>
        </w:tc>
        <w:tc>
          <w:tcPr>
            <w:tcW w:w="3347" w:type="dxa"/>
            <w:shd w:val="clear" w:color="auto" w:fill="FFFFCC"/>
          </w:tcPr>
          <w:p w14:paraId="3E6858B4" w14:textId="77777777" w:rsidR="00034087" w:rsidRPr="00A679A7" w:rsidRDefault="00034087" w:rsidP="00A679A7">
            <w:pPr>
              <w:overflowPunct w:val="0"/>
              <w:spacing w:beforeLines="10" w:before="36" w:line="480" w:lineRule="exact"/>
              <w:jc w:val="center"/>
              <w:rPr>
                <w:rFonts w:eastAsia="標楷體" w:cs="細明體"/>
                <w:b/>
                <w:bCs/>
                <w:sz w:val="28"/>
                <w:szCs w:val="28"/>
                <w:lang w:val="zh-TW" w:bidi="zh-TW"/>
              </w:rPr>
            </w:pPr>
            <w:r w:rsidRPr="00A679A7">
              <w:rPr>
                <w:rFonts w:eastAsia="標楷體" w:cs="細明體"/>
                <w:sz w:val="28"/>
                <w:szCs w:val="28"/>
                <w:lang w:val="zh-TW" w:bidi="zh-TW"/>
              </w:rPr>
              <w:t>效益指標</w:t>
            </w:r>
            <w:r w:rsidRPr="00A679A7">
              <w:rPr>
                <w:rFonts w:eastAsia="標楷體" w:cs="細明體" w:hint="eastAsia"/>
                <w:sz w:val="28"/>
                <w:szCs w:val="28"/>
                <w:lang w:val="zh-TW" w:bidi="zh-TW"/>
              </w:rPr>
              <w:t xml:space="preserve">  (</w:t>
            </w:r>
            <w:r w:rsidRPr="00A679A7">
              <w:rPr>
                <w:rFonts w:eastAsia="標楷體" w:cs="細明體" w:hint="eastAsia"/>
                <w:sz w:val="28"/>
                <w:szCs w:val="28"/>
                <w:lang w:val="zh-TW" w:bidi="zh-TW"/>
              </w:rPr>
              <w:t>每據點</w:t>
            </w:r>
            <w:r w:rsidRPr="00A679A7">
              <w:rPr>
                <w:rFonts w:eastAsia="標楷體" w:cs="細明體" w:hint="eastAsia"/>
                <w:sz w:val="28"/>
                <w:szCs w:val="28"/>
                <w:lang w:val="zh-TW" w:bidi="zh-TW"/>
              </w:rPr>
              <w:t>/</w:t>
            </w:r>
            <w:r w:rsidRPr="00A679A7">
              <w:rPr>
                <w:rFonts w:eastAsia="標楷體" w:cs="細明體" w:hint="eastAsia"/>
                <w:sz w:val="28"/>
                <w:szCs w:val="28"/>
                <w:lang w:val="zh-TW" w:bidi="zh-TW"/>
              </w:rPr>
              <w:t>年</w:t>
            </w:r>
            <w:r w:rsidRPr="00A679A7">
              <w:rPr>
                <w:rFonts w:eastAsia="標楷體" w:cs="細明體" w:hint="eastAsia"/>
                <w:sz w:val="28"/>
                <w:szCs w:val="28"/>
                <w:lang w:val="zh-TW" w:bidi="zh-TW"/>
              </w:rPr>
              <w:t>)</w:t>
            </w:r>
          </w:p>
        </w:tc>
      </w:tr>
      <w:tr w:rsidR="001F6AE3" w:rsidRPr="00A679A7" w14:paraId="65E8DAB2" w14:textId="77777777" w:rsidTr="00C150FB">
        <w:tc>
          <w:tcPr>
            <w:tcW w:w="709" w:type="dxa"/>
            <w:vAlign w:val="center"/>
          </w:tcPr>
          <w:p w14:paraId="138D9F0E" w14:textId="77777777" w:rsidR="00034087" w:rsidRPr="00A679A7" w:rsidRDefault="00034087" w:rsidP="00A679A7">
            <w:pPr>
              <w:overflowPunct w:val="0"/>
              <w:spacing w:beforeLines="10" w:before="36" w:line="480" w:lineRule="exact"/>
              <w:jc w:val="center"/>
              <w:rPr>
                <w:rFonts w:eastAsia="標楷體" w:cs="細明體"/>
                <w:b/>
                <w:bCs/>
                <w:sz w:val="28"/>
                <w:szCs w:val="28"/>
                <w:lang w:val="zh-TW" w:bidi="zh-TW"/>
              </w:rPr>
            </w:pPr>
            <w:r w:rsidRPr="00A679A7">
              <w:rPr>
                <w:rFonts w:eastAsia="標楷體" w:cs="細明體" w:hint="eastAsia"/>
                <w:sz w:val="28"/>
                <w:szCs w:val="28"/>
                <w:lang w:val="zh-TW" w:bidi="zh-TW"/>
              </w:rPr>
              <w:t>1</w:t>
            </w:r>
          </w:p>
        </w:tc>
        <w:tc>
          <w:tcPr>
            <w:tcW w:w="4024" w:type="dxa"/>
            <w:vAlign w:val="center"/>
          </w:tcPr>
          <w:p w14:paraId="3B1BA18C" w14:textId="60C5E0E7" w:rsidR="00034087" w:rsidRPr="00A679A7" w:rsidRDefault="00234A57" w:rsidP="00A679A7">
            <w:pPr>
              <w:overflowPunct w:val="0"/>
              <w:spacing w:beforeLines="10" w:before="36" w:line="480" w:lineRule="exact"/>
              <w:jc w:val="both"/>
              <w:rPr>
                <w:rFonts w:eastAsia="標楷體" w:cs="細明體"/>
                <w:b/>
                <w:bCs/>
                <w:sz w:val="28"/>
                <w:szCs w:val="28"/>
                <w:lang w:val="zh-TW" w:bidi="zh-TW"/>
              </w:rPr>
            </w:pPr>
            <w:r w:rsidRPr="00A679A7">
              <w:rPr>
                <w:rFonts w:eastAsia="標楷體" w:cs="細明體" w:hint="eastAsia"/>
                <w:sz w:val="28"/>
                <w:szCs w:val="28"/>
                <w:lang w:val="zh-TW" w:bidi="zh-TW"/>
              </w:rPr>
              <w:t>家照推展式繫留據點</w:t>
            </w:r>
          </w:p>
        </w:tc>
        <w:tc>
          <w:tcPr>
            <w:tcW w:w="3347" w:type="dxa"/>
            <w:vAlign w:val="center"/>
          </w:tcPr>
          <w:p w14:paraId="2E1139F3" w14:textId="480D2D3A" w:rsidR="00034087" w:rsidRPr="00784139" w:rsidRDefault="000607D8" w:rsidP="00A679A7">
            <w:pPr>
              <w:overflowPunct w:val="0"/>
              <w:spacing w:beforeLines="10" w:before="36" w:line="480" w:lineRule="exact"/>
              <w:jc w:val="both"/>
              <w:rPr>
                <w:rFonts w:eastAsia="標楷體" w:cs="細明體"/>
                <w:color w:val="000000" w:themeColor="text1"/>
                <w:sz w:val="28"/>
                <w:szCs w:val="28"/>
                <w:lang w:val="zh-TW" w:bidi="zh-TW"/>
              </w:rPr>
            </w:pPr>
            <w:r w:rsidRPr="00784139">
              <w:rPr>
                <w:rFonts w:eastAsia="標楷體" w:cs="細明體" w:hint="eastAsia"/>
                <w:color w:val="000000" w:themeColor="text1"/>
                <w:sz w:val="28"/>
                <w:szCs w:val="28"/>
                <w:lang w:val="zh-TW" w:bidi="zh-TW"/>
              </w:rPr>
              <w:t>總受益</w:t>
            </w:r>
            <w:r w:rsidRPr="00784139">
              <w:rPr>
                <w:rFonts w:eastAsia="標楷體" w:cs="細明體" w:hint="eastAsia"/>
                <w:color w:val="000000" w:themeColor="text1"/>
                <w:sz w:val="28"/>
                <w:szCs w:val="28"/>
                <w:lang w:val="zh-TW" w:bidi="zh-TW"/>
              </w:rPr>
              <w:t>25</w:t>
            </w:r>
            <w:r w:rsidRPr="00784139">
              <w:rPr>
                <w:rFonts w:eastAsia="標楷體" w:cs="細明體" w:hint="eastAsia"/>
                <w:color w:val="000000" w:themeColor="text1"/>
                <w:sz w:val="28"/>
                <w:szCs w:val="28"/>
                <w:lang w:val="zh-TW" w:bidi="zh-TW"/>
              </w:rPr>
              <w:t>人次</w:t>
            </w:r>
          </w:p>
        </w:tc>
      </w:tr>
      <w:tr w:rsidR="001F6AE3" w:rsidRPr="00A679A7" w14:paraId="0F6D3262" w14:textId="77777777" w:rsidTr="00C150FB">
        <w:tc>
          <w:tcPr>
            <w:tcW w:w="709" w:type="dxa"/>
            <w:vAlign w:val="center"/>
          </w:tcPr>
          <w:p w14:paraId="311ABA14" w14:textId="77777777" w:rsidR="00034087" w:rsidRPr="00A679A7" w:rsidRDefault="00034087" w:rsidP="00A679A7">
            <w:pPr>
              <w:overflowPunct w:val="0"/>
              <w:spacing w:beforeLines="10" w:before="36" w:line="480" w:lineRule="exact"/>
              <w:jc w:val="center"/>
              <w:rPr>
                <w:rFonts w:eastAsia="標楷體" w:cs="細明體"/>
                <w:b/>
                <w:bCs/>
                <w:sz w:val="28"/>
                <w:szCs w:val="28"/>
                <w:lang w:val="zh-TW" w:bidi="zh-TW"/>
              </w:rPr>
            </w:pPr>
            <w:r w:rsidRPr="00A679A7">
              <w:rPr>
                <w:rFonts w:eastAsia="標楷體" w:cs="細明體" w:hint="eastAsia"/>
                <w:sz w:val="28"/>
                <w:szCs w:val="28"/>
                <w:lang w:val="zh-TW" w:bidi="zh-TW"/>
              </w:rPr>
              <w:t>2</w:t>
            </w:r>
          </w:p>
        </w:tc>
        <w:tc>
          <w:tcPr>
            <w:tcW w:w="4024" w:type="dxa"/>
            <w:vAlign w:val="center"/>
          </w:tcPr>
          <w:p w14:paraId="69615BD1" w14:textId="2521D23C" w:rsidR="00034087" w:rsidRPr="00A679A7" w:rsidRDefault="0040223C" w:rsidP="00A679A7">
            <w:pPr>
              <w:overflowPunct w:val="0"/>
              <w:spacing w:beforeLines="10" w:before="36" w:line="480" w:lineRule="exact"/>
              <w:jc w:val="both"/>
              <w:rPr>
                <w:rFonts w:eastAsia="標楷體" w:cs="細明體"/>
                <w:b/>
                <w:bCs/>
                <w:sz w:val="28"/>
                <w:szCs w:val="28"/>
                <w:lang w:val="zh-TW" w:bidi="zh-TW"/>
              </w:rPr>
            </w:pPr>
            <w:r w:rsidRPr="0040223C">
              <w:rPr>
                <w:rFonts w:eastAsia="標楷體" w:cs="細明體" w:hint="eastAsia"/>
                <w:sz w:val="28"/>
                <w:szCs w:val="28"/>
                <w:lang w:val="zh-TW" w:bidi="zh-TW"/>
              </w:rPr>
              <w:t>「家一點」家庭照顧者關懷定點</w:t>
            </w:r>
          </w:p>
        </w:tc>
        <w:tc>
          <w:tcPr>
            <w:tcW w:w="3347" w:type="dxa"/>
            <w:vAlign w:val="center"/>
          </w:tcPr>
          <w:p w14:paraId="570C56DD" w14:textId="689748BF" w:rsidR="00034087" w:rsidRPr="00784139" w:rsidRDefault="00234A57" w:rsidP="00A679A7">
            <w:pPr>
              <w:overflowPunct w:val="0"/>
              <w:spacing w:beforeLines="10" w:before="36" w:line="480" w:lineRule="exact"/>
              <w:jc w:val="both"/>
              <w:rPr>
                <w:rFonts w:eastAsia="標楷體" w:cs="細明體"/>
                <w:b/>
                <w:bCs/>
                <w:color w:val="000000" w:themeColor="text1"/>
                <w:sz w:val="28"/>
                <w:szCs w:val="28"/>
                <w:lang w:val="zh-TW" w:bidi="zh-TW"/>
              </w:rPr>
            </w:pPr>
            <w:r w:rsidRPr="00784139">
              <w:rPr>
                <w:rFonts w:eastAsia="標楷體" w:cs="細明體" w:hint="eastAsia"/>
                <w:color w:val="000000" w:themeColor="text1"/>
                <w:sz w:val="28"/>
                <w:szCs w:val="28"/>
                <w:lang w:val="zh-TW" w:bidi="zh-TW"/>
              </w:rPr>
              <w:t>總受益</w:t>
            </w:r>
            <w:r w:rsidRPr="00784139">
              <w:rPr>
                <w:rFonts w:eastAsia="標楷體" w:cs="細明體" w:hint="eastAsia"/>
                <w:color w:val="000000" w:themeColor="text1"/>
                <w:sz w:val="28"/>
                <w:szCs w:val="28"/>
                <w:lang w:val="zh-TW" w:bidi="zh-TW"/>
              </w:rPr>
              <w:t>25</w:t>
            </w:r>
            <w:r w:rsidRPr="00784139">
              <w:rPr>
                <w:rFonts w:eastAsia="標楷體" w:cs="細明體" w:hint="eastAsia"/>
                <w:color w:val="000000" w:themeColor="text1"/>
                <w:sz w:val="28"/>
                <w:szCs w:val="28"/>
                <w:lang w:val="zh-TW" w:bidi="zh-TW"/>
              </w:rPr>
              <w:t>人次</w:t>
            </w:r>
          </w:p>
        </w:tc>
      </w:tr>
    </w:tbl>
    <w:p w14:paraId="6BF3242C" w14:textId="5D0F3702" w:rsidR="006710C6" w:rsidRPr="00A679A7" w:rsidRDefault="006710C6" w:rsidP="006710C6">
      <w:pPr>
        <w:tabs>
          <w:tab w:val="left" w:pos="480"/>
          <w:tab w:val="left" w:pos="567"/>
        </w:tabs>
        <w:overflowPunct w:val="0"/>
        <w:spacing w:beforeLines="10" w:before="36" w:line="480" w:lineRule="exact"/>
        <w:jc w:val="both"/>
        <w:rPr>
          <w:rFonts w:eastAsia="標楷體"/>
          <w:b/>
          <w:sz w:val="28"/>
          <w:szCs w:val="28"/>
        </w:rPr>
      </w:pPr>
      <w:r w:rsidRPr="00A679A7">
        <w:rPr>
          <w:rFonts w:eastAsia="標楷體" w:hint="eastAsia"/>
          <w:b/>
          <w:sz w:val="28"/>
          <w:szCs w:val="28"/>
        </w:rPr>
        <w:lastRenderedPageBreak/>
        <w:t>捌、</w:t>
      </w:r>
      <w:r w:rsidR="00453928" w:rsidRPr="00453928">
        <w:rPr>
          <w:rFonts w:eastAsia="標楷體" w:hint="eastAsia"/>
          <w:b/>
          <w:sz w:val="28"/>
          <w:szCs w:val="28"/>
        </w:rPr>
        <w:t>經費編列項目</w:t>
      </w:r>
    </w:p>
    <w:p w14:paraId="69BF8D17" w14:textId="6C993417" w:rsidR="006710C6" w:rsidRPr="00533720" w:rsidRDefault="006710C6" w:rsidP="006710C6">
      <w:pPr>
        <w:tabs>
          <w:tab w:val="left" w:pos="480"/>
          <w:tab w:val="left" w:pos="567"/>
        </w:tabs>
        <w:overflowPunct w:val="0"/>
        <w:spacing w:beforeLines="10" w:before="36" w:line="480" w:lineRule="exact"/>
        <w:ind w:leftChars="118" w:left="849" w:hangingChars="202" w:hanging="566"/>
        <w:jc w:val="both"/>
        <w:rPr>
          <w:rFonts w:eastAsia="標楷體"/>
          <w:bCs/>
          <w:color w:val="000000" w:themeColor="text1"/>
          <w:sz w:val="28"/>
          <w:szCs w:val="28"/>
        </w:rPr>
      </w:pPr>
      <w:r w:rsidRPr="00533720">
        <w:rPr>
          <w:rFonts w:eastAsia="標楷體" w:hint="eastAsia"/>
          <w:bCs/>
          <w:color w:val="000000" w:themeColor="text1"/>
          <w:sz w:val="28"/>
          <w:szCs w:val="28"/>
        </w:rPr>
        <w:t>一、</w:t>
      </w:r>
      <w:r w:rsidR="002B4538" w:rsidRPr="00533720">
        <w:rPr>
          <w:rFonts w:eastAsia="標楷體" w:hint="eastAsia"/>
          <w:bCs/>
          <w:color w:val="000000" w:themeColor="text1"/>
          <w:sz w:val="28"/>
          <w:szCs w:val="28"/>
        </w:rPr>
        <w:t>人事費：本案家照專員薪資給薪規範，應依據衛生福利部</w:t>
      </w:r>
      <w:r w:rsidR="002B4538" w:rsidRPr="00533720">
        <w:rPr>
          <w:rFonts w:eastAsia="標楷體" w:hint="eastAsia"/>
          <w:bCs/>
          <w:color w:val="000000" w:themeColor="text1"/>
          <w:sz w:val="28"/>
          <w:szCs w:val="28"/>
        </w:rPr>
        <w:t>11</w:t>
      </w:r>
      <w:r w:rsidR="002B4538" w:rsidRPr="00533720">
        <w:rPr>
          <w:rFonts w:eastAsia="標楷體"/>
          <w:bCs/>
          <w:color w:val="000000" w:themeColor="text1"/>
          <w:sz w:val="28"/>
          <w:szCs w:val="28"/>
        </w:rPr>
        <w:t>2</w:t>
      </w:r>
      <w:r w:rsidR="002B4538" w:rsidRPr="00533720">
        <w:rPr>
          <w:rFonts w:eastAsia="標楷體" w:hint="eastAsia"/>
          <w:bCs/>
          <w:color w:val="000000" w:themeColor="text1"/>
          <w:sz w:val="28"/>
          <w:szCs w:val="28"/>
        </w:rPr>
        <w:t>年</w:t>
      </w:r>
      <w:r w:rsidR="002B4538" w:rsidRPr="00533720">
        <w:rPr>
          <w:rFonts w:eastAsia="標楷體"/>
          <w:bCs/>
          <w:color w:val="000000" w:themeColor="text1"/>
          <w:sz w:val="28"/>
          <w:szCs w:val="28"/>
        </w:rPr>
        <w:t>7</w:t>
      </w:r>
      <w:r w:rsidR="002B4538" w:rsidRPr="00533720">
        <w:rPr>
          <w:rFonts w:eastAsia="標楷體" w:hint="eastAsia"/>
          <w:bCs/>
          <w:color w:val="000000" w:themeColor="text1"/>
          <w:sz w:val="28"/>
          <w:szCs w:val="28"/>
        </w:rPr>
        <w:t>月</w:t>
      </w:r>
      <w:r w:rsidR="002B4538" w:rsidRPr="00533720">
        <w:rPr>
          <w:rFonts w:eastAsia="標楷體"/>
          <w:bCs/>
          <w:color w:val="000000" w:themeColor="text1"/>
          <w:sz w:val="28"/>
          <w:szCs w:val="28"/>
        </w:rPr>
        <w:t>7</w:t>
      </w:r>
      <w:r w:rsidR="002B4538" w:rsidRPr="00533720">
        <w:rPr>
          <w:rFonts w:eastAsia="標楷體" w:hint="eastAsia"/>
          <w:bCs/>
          <w:color w:val="000000" w:themeColor="text1"/>
          <w:sz w:val="28"/>
          <w:szCs w:val="28"/>
        </w:rPr>
        <w:t>日衛部救字第</w:t>
      </w:r>
      <w:r w:rsidR="002B4538" w:rsidRPr="00533720">
        <w:rPr>
          <w:rFonts w:eastAsia="標楷體"/>
          <w:bCs/>
          <w:color w:val="000000" w:themeColor="text1"/>
          <w:sz w:val="28"/>
          <w:szCs w:val="28"/>
        </w:rPr>
        <w:t>1120128791</w:t>
      </w:r>
      <w:r w:rsidR="002B4538" w:rsidRPr="00533720">
        <w:rPr>
          <w:rFonts w:eastAsia="標楷體" w:hint="eastAsia"/>
          <w:bCs/>
          <w:color w:val="000000" w:themeColor="text1"/>
          <w:sz w:val="28"/>
          <w:szCs w:val="28"/>
        </w:rPr>
        <w:t>號函修正「補助民間單位社會工作人員薪資制度計畫」，另為鼓勵社工人員專業久任及經驗傳承，年資自</w:t>
      </w:r>
      <w:r w:rsidR="002B4538" w:rsidRPr="00533720">
        <w:rPr>
          <w:rFonts w:eastAsia="標楷體" w:hint="eastAsia"/>
          <w:bCs/>
          <w:color w:val="000000" w:themeColor="text1"/>
          <w:sz w:val="28"/>
          <w:szCs w:val="28"/>
        </w:rPr>
        <w:t>109</w:t>
      </w:r>
      <w:r w:rsidR="002B4538" w:rsidRPr="00533720">
        <w:rPr>
          <w:rFonts w:eastAsia="標楷體" w:hint="eastAsia"/>
          <w:bCs/>
          <w:color w:val="000000" w:themeColor="text1"/>
          <w:sz w:val="28"/>
          <w:szCs w:val="28"/>
        </w:rPr>
        <w:t>年進用服務時間起算，衛生福利部、各直轄市及縣</w:t>
      </w:r>
      <w:r w:rsidR="002B4538" w:rsidRPr="00533720">
        <w:rPr>
          <w:rFonts w:eastAsia="標楷體" w:hint="eastAsia"/>
          <w:bCs/>
          <w:color w:val="000000" w:themeColor="text1"/>
          <w:sz w:val="28"/>
          <w:szCs w:val="28"/>
        </w:rPr>
        <w:t>(</w:t>
      </w:r>
      <w:r w:rsidR="002B4538" w:rsidRPr="00533720">
        <w:rPr>
          <w:rFonts w:eastAsia="標楷體" w:hint="eastAsia"/>
          <w:bCs/>
          <w:color w:val="000000" w:themeColor="text1"/>
          <w:sz w:val="28"/>
          <w:szCs w:val="28"/>
        </w:rPr>
        <w:t>市</w:t>
      </w:r>
      <w:r w:rsidR="002B4538" w:rsidRPr="00533720">
        <w:rPr>
          <w:rFonts w:eastAsia="標楷體" w:hint="eastAsia"/>
          <w:bCs/>
          <w:color w:val="000000" w:themeColor="text1"/>
          <w:sz w:val="28"/>
          <w:szCs w:val="28"/>
        </w:rPr>
        <w:t>)</w:t>
      </w:r>
      <w:r w:rsidR="002B4538" w:rsidRPr="00533720">
        <w:rPr>
          <w:rFonts w:eastAsia="標楷體" w:hint="eastAsia"/>
          <w:bCs/>
          <w:color w:val="000000" w:themeColor="text1"/>
          <w:sz w:val="28"/>
          <w:szCs w:val="28"/>
        </w:rPr>
        <w:t>政府委託、補助計畫之社工人員年資合併計算原則。</w:t>
      </w:r>
    </w:p>
    <w:p w14:paraId="749494C7" w14:textId="778EB9AE" w:rsidR="006710C6" w:rsidRPr="00533720" w:rsidRDefault="006710C6" w:rsidP="00A420EF">
      <w:pPr>
        <w:tabs>
          <w:tab w:val="left" w:pos="480"/>
          <w:tab w:val="left" w:pos="567"/>
        </w:tabs>
        <w:overflowPunct w:val="0"/>
        <w:spacing w:beforeLines="10" w:before="36" w:line="480" w:lineRule="exact"/>
        <w:ind w:leftChars="118" w:left="849" w:hangingChars="202" w:hanging="566"/>
        <w:jc w:val="both"/>
        <w:rPr>
          <w:rFonts w:eastAsia="標楷體"/>
          <w:bCs/>
          <w:color w:val="000000" w:themeColor="text1"/>
          <w:sz w:val="28"/>
          <w:szCs w:val="28"/>
        </w:rPr>
      </w:pPr>
      <w:r w:rsidRPr="00533720">
        <w:rPr>
          <w:rFonts w:eastAsia="標楷體" w:hint="eastAsia"/>
          <w:bCs/>
          <w:color w:val="000000" w:themeColor="text1"/>
          <w:sz w:val="28"/>
          <w:szCs w:val="28"/>
        </w:rPr>
        <w:t>二、</w:t>
      </w:r>
      <w:r w:rsidR="002B4538" w:rsidRPr="00533720">
        <w:rPr>
          <w:rFonts w:eastAsia="標楷體" w:hint="eastAsia"/>
          <w:bCs/>
          <w:color w:val="000000" w:themeColor="text1"/>
          <w:sz w:val="28"/>
          <w:szCs w:val="28"/>
        </w:rPr>
        <w:t>業務費：請依「</w:t>
      </w:r>
      <w:r w:rsidR="00A420EF" w:rsidRPr="00533720">
        <w:rPr>
          <w:rFonts w:eastAsia="標楷體" w:hint="eastAsia"/>
          <w:bCs/>
          <w:color w:val="000000" w:themeColor="text1"/>
          <w:sz w:val="28"/>
          <w:szCs w:val="28"/>
        </w:rPr>
        <w:t>115</w:t>
      </w:r>
      <w:r w:rsidR="00A420EF" w:rsidRPr="00533720">
        <w:rPr>
          <w:rFonts w:eastAsia="標楷體" w:hint="eastAsia"/>
          <w:bCs/>
          <w:color w:val="000000" w:themeColor="text1"/>
          <w:sz w:val="28"/>
          <w:szCs w:val="28"/>
        </w:rPr>
        <w:t>年家庭照顧者支持性服務共融計畫據點經費編列基準及使用範圍</w:t>
      </w:r>
      <w:r w:rsidR="002B4538" w:rsidRPr="00533720">
        <w:rPr>
          <w:rFonts w:eastAsia="標楷體" w:hint="eastAsia"/>
          <w:bCs/>
          <w:color w:val="000000" w:themeColor="text1"/>
          <w:sz w:val="28"/>
          <w:szCs w:val="28"/>
        </w:rPr>
        <w:t>」規定辦理。</w:t>
      </w:r>
    </w:p>
    <w:p w14:paraId="031C85F1" w14:textId="39764FAF" w:rsidR="006710C6" w:rsidRPr="00533720" w:rsidRDefault="006710C6" w:rsidP="00A420EF">
      <w:pPr>
        <w:tabs>
          <w:tab w:val="left" w:pos="480"/>
          <w:tab w:val="left" w:pos="567"/>
        </w:tabs>
        <w:overflowPunct w:val="0"/>
        <w:spacing w:beforeLines="10" w:before="36" w:line="480" w:lineRule="exact"/>
        <w:ind w:leftChars="118" w:left="849" w:hangingChars="202" w:hanging="566"/>
        <w:jc w:val="both"/>
        <w:rPr>
          <w:rFonts w:eastAsia="標楷體"/>
          <w:bCs/>
          <w:color w:val="000000" w:themeColor="text1"/>
          <w:sz w:val="28"/>
          <w:szCs w:val="28"/>
        </w:rPr>
      </w:pPr>
      <w:r w:rsidRPr="00533720">
        <w:rPr>
          <w:rFonts w:eastAsia="標楷體" w:hint="eastAsia"/>
          <w:bCs/>
          <w:color w:val="000000" w:themeColor="text1"/>
          <w:sz w:val="28"/>
          <w:szCs w:val="28"/>
        </w:rPr>
        <w:t>三、</w:t>
      </w:r>
      <w:r w:rsidR="002B4538" w:rsidRPr="00533720">
        <w:rPr>
          <w:rFonts w:eastAsia="標楷體" w:hint="eastAsia"/>
          <w:bCs/>
          <w:color w:val="000000" w:themeColor="text1"/>
          <w:sz w:val="28"/>
          <w:szCs w:val="28"/>
        </w:rPr>
        <w:t>管理費：請依「</w:t>
      </w:r>
      <w:r w:rsidR="00A420EF" w:rsidRPr="00533720">
        <w:rPr>
          <w:rFonts w:eastAsia="標楷體" w:hint="eastAsia"/>
          <w:bCs/>
          <w:color w:val="000000" w:themeColor="text1"/>
          <w:sz w:val="28"/>
          <w:szCs w:val="28"/>
        </w:rPr>
        <w:t>115</w:t>
      </w:r>
      <w:r w:rsidR="00A420EF" w:rsidRPr="00533720">
        <w:rPr>
          <w:rFonts w:eastAsia="標楷體" w:hint="eastAsia"/>
          <w:bCs/>
          <w:color w:val="000000" w:themeColor="text1"/>
          <w:sz w:val="28"/>
          <w:szCs w:val="28"/>
        </w:rPr>
        <w:t>年家庭照顧者支持性服務共融計畫據點經費編列基準及使用範圍</w:t>
      </w:r>
      <w:r w:rsidR="002B4538" w:rsidRPr="00533720">
        <w:rPr>
          <w:rFonts w:eastAsia="標楷體" w:hint="eastAsia"/>
          <w:bCs/>
          <w:color w:val="000000" w:themeColor="text1"/>
          <w:sz w:val="28"/>
          <w:szCs w:val="28"/>
        </w:rPr>
        <w:t>」規定辦理。</w:t>
      </w:r>
    </w:p>
    <w:p w14:paraId="216AE447" w14:textId="2BBE1DC0" w:rsidR="00034087" w:rsidRPr="00A679A7" w:rsidRDefault="00034087" w:rsidP="00A679A7">
      <w:pPr>
        <w:pStyle w:val="Default"/>
        <w:overflowPunct w:val="0"/>
        <w:spacing w:line="480" w:lineRule="exact"/>
        <w:jc w:val="both"/>
        <w:rPr>
          <w:rFonts w:ascii="Times New Roman"/>
          <w:b/>
          <w:color w:val="auto"/>
          <w:sz w:val="28"/>
          <w:szCs w:val="28"/>
        </w:rPr>
      </w:pPr>
      <w:r w:rsidRPr="0069431B">
        <w:rPr>
          <w:rFonts w:ascii="Times New Roman" w:hint="eastAsia"/>
          <w:b/>
          <w:color w:val="000000" w:themeColor="text1"/>
          <w:sz w:val="28"/>
          <w:szCs w:val="28"/>
        </w:rPr>
        <w:t>玖、</w:t>
      </w:r>
      <w:r w:rsidRPr="00A679A7">
        <w:rPr>
          <w:rFonts w:ascii="Times New Roman" w:hint="eastAsia"/>
          <w:b/>
          <w:color w:val="auto"/>
          <w:sz w:val="28"/>
          <w:szCs w:val="28"/>
        </w:rPr>
        <w:t>計畫經費之撥付及其他注意事項</w:t>
      </w:r>
    </w:p>
    <w:p w14:paraId="1CC448A5" w14:textId="083AF7A7" w:rsidR="00034087" w:rsidRPr="00A679A7" w:rsidRDefault="00034087" w:rsidP="009A0354">
      <w:pPr>
        <w:tabs>
          <w:tab w:val="left" w:pos="480"/>
          <w:tab w:val="left" w:pos="567"/>
        </w:tabs>
        <w:overflowPunct w:val="0"/>
        <w:spacing w:beforeLines="10" w:before="36" w:line="480" w:lineRule="exact"/>
        <w:ind w:leftChars="133" w:left="798" w:hangingChars="171" w:hanging="479"/>
        <w:jc w:val="both"/>
        <w:rPr>
          <w:rFonts w:eastAsia="標楷體"/>
          <w:bCs/>
          <w:sz w:val="28"/>
          <w:szCs w:val="28"/>
        </w:rPr>
      </w:pPr>
      <w:r w:rsidRPr="00A679A7">
        <w:rPr>
          <w:rFonts w:eastAsia="標楷體" w:hint="eastAsia"/>
          <w:bCs/>
          <w:sz w:val="28"/>
          <w:szCs w:val="28"/>
        </w:rPr>
        <w:t>一、本計畫</w:t>
      </w:r>
      <w:r w:rsidRPr="00533720">
        <w:rPr>
          <w:rFonts w:eastAsia="標楷體" w:hint="eastAsia"/>
          <w:bCs/>
          <w:color w:val="000000" w:themeColor="text1"/>
          <w:sz w:val="28"/>
          <w:szCs w:val="28"/>
        </w:rPr>
        <w:t>獎助</w:t>
      </w:r>
      <w:r w:rsidRPr="00A679A7">
        <w:rPr>
          <w:rFonts w:eastAsia="標楷體" w:hint="eastAsia"/>
          <w:bCs/>
          <w:sz w:val="28"/>
          <w:szCs w:val="28"/>
        </w:rPr>
        <w:t>費用應由單位撰寫計畫申請後，由本局核定後撥款，經費採分期撥付，撥付方式如下：</w:t>
      </w:r>
    </w:p>
    <w:p w14:paraId="3123950B" w14:textId="0E1278E6" w:rsidR="00034087" w:rsidRPr="00533720" w:rsidRDefault="00034087" w:rsidP="009A0354">
      <w:pPr>
        <w:tabs>
          <w:tab w:val="left" w:pos="480"/>
          <w:tab w:val="left" w:pos="567"/>
        </w:tabs>
        <w:overflowPunct w:val="0"/>
        <w:spacing w:beforeLines="10" w:before="36" w:line="480" w:lineRule="exact"/>
        <w:ind w:leftChars="250" w:left="1062" w:hangingChars="165" w:hanging="462"/>
        <w:jc w:val="both"/>
        <w:rPr>
          <w:rFonts w:eastAsia="標楷體"/>
          <w:bCs/>
          <w:color w:val="000000" w:themeColor="text1"/>
          <w:sz w:val="28"/>
          <w:szCs w:val="28"/>
        </w:rPr>
      </w:pPr>
      <w:r w:rsidRPr="00A679A7">
        <w:rPr>
          <w:rFonts w:eastAsia="標楷體" w:hint="eastAsia"/>
          <w:bCs/>
          <w:sz w:val="28"/>
          <w:szCs w:val="28"/>
        </w:rPr>
        <w:t>(</w:t>
      </w:r>
      <w:r w:rsidRPr="00A679A7">
        <w:rPr>
          <w:rFonts w:eastAsia="標楷體" w:hint="eastAsia"/>
          <w:bCs/>
          <w:sz w:val="28"/>
          <w:szCs w:val="28"/>
        </w:rPr>
        <w:t>一</w:t>
      </w:r>
      <w:r w:rsidRPr="00A679A7">
        <w:rPr>
          <w:rFonts w:eastAsia="標楷體" w:hint="eastAsia"/>
          <w:bCs/>
          <w:sz w:val="28"/>
          <w:szCs w:val="28"/>
        </w:rPr>
        <w:t>)</w:t>
      </w:r>
      <w:r w:rsidRPr="00A679A7">
        <w:rPr>
          <w:rFonts w:eastAsia="標楷體" w:hint="eastAsia"/>
          <w:bCs/>
          <w:sz w:val="28"/>
          <w:szCs w:val="28"/>
        </w:rPr>
        <w:t>第一期款預撥</w:t>
      </w:r>
      <w:r w:rsidRPr="00A679A7">
        <w:rPr>
          <w:rFonts w:eastAsia="標楷體" w:hint="eastAsia"/>
          <w:bCs/>
          <w:sz w:val="28"/>
          <w:szCs w:val="28"/>
        </w:rPr>
        <w:t>(</w:t>
      </w:r>
      <w:r w:rsidRPr="00A679A7">
        <w:rPr>
          <w:rFonts w:eastAsia="標楷體" w:hint="eastAsia"/>
          <w:bCs/>
          <w:sz w:val="28"/>
          <w:szCs w:val="28"/>
        </w:rPr>
        <w:t>核定金額</w:t>
      </w:r>
      <w:r w:rsidR="00762E02" w:rsidRPr="00A679A7">
        <w:rPr>
          <w:rFonts w:eastAsia="標楷體" w:hint="eastAsia"/>
          <w:bCs/>
          <w:sz w:val="28"/>
          <w:szCs w:val="28"/>
        </w:rPr>
        <w:t>70</w:t>
      </w:r>
      <w:r w:rsidRPr="00A679A7">
        <w:rPr>
          <w:rFonts w:eastAsia="標楷體" w:hint="eastAsia"/>
          <w:bCs/>
          <w:sz w:val="28"/>
          <w:szCs w:val="28"/>
        </w:rPr>
        <w:t>%)</w:t>
      </w:r>
      <w:r w:rsidRPr="00A679A7">
        <w:rPr>
          <w:rFonts w:eastAsia="標楷體" w:hint="eastAsia"/>
          <w:bCs/>
          <w:sz w:val="28"/>
          <w:szCs w:val="28"/>
        </w:rPr>
        <w:t>：於簽約後檢附領據、計畫書</w:t>
      </w:r>
      <w:r w:rsidRPr="00A679A7">
        <w:rPr>
          <w:rFonts w:eastAsia="標楷體"/>
          <w:bCs/>
          <w:sz w:val="28"/>
          <w:szCs w:val="28"/>
        </w:rPr>
        <w:t>(</w:t>
      </w:r>
      <w:r w:rsidRPr="00A679A7">
        <w:rPr>
          <w:rFonts w:eastAsia="標楷體" w:hint="eastAsia"/>
          <w:bCs/>
          <w:sz w:val="28"/>
          <w:szCs w:val="28"/>
        </w:rPr>
        <w:t>1</w:t>
      </w:r>
      <w:r w:rsidRPr="00A679A7">
        <w:rPr>
          <w:rFonts w:eastAsia="標楷體" w:hint="eastAsia"/>
          <w:bCs/>
          <w:sz w:val="28"/>
          <w:szCs w:val="28"/>
        </w:rPr>
        <w:t>式</w:t>
      </w:r>
      <w:r w:rsidRPr="00A679A7">
        <w:rPr>
          <w:rFonts w:eastAsia="標楷體" w:hint="eastAsia"/>
          <w:bCs/>
          <w:sz w:val="28"/>
          <w:szCs w:val="28"/>
        </w:rPr>
        <w:t>4</w:t>
      </w:r>
      <w:r w:rsidRPr="00A679A7">
        <w:rPr>
          <w:rFonts w:eastAsia="標楷體" w:hint="eastAsia"/>
          <w:bCs/>
          <w:sz w:val="28"/>
          <w:szCs w:val="28"/>
        </w:rPr>
        <w:t>份</w:t>
      </w:r>
      <w:r w:rsidRPr="00A679A7">
        <w:rPr>
          <w:rFonts w:eastAsia="標楷體"/>
          <w:bCs/>
          <w:sz w:val="28"/>
          <w:szCs w:val="28"/>
        </w:rPr>
        <w:t>)</w:t>
      </w:r>
      <w:r w:rsidRPr="00A679A7">
        <w:rPr>
          <w:rFonts w:eastAsia="標楷體" w:hint="eastAsia"/>
          <w:bCs/>
          <w:sz w:val="28"/>
          <w:szCs w:val="28"/>
        </w:rPr>
        <w:t>、核定函</w:t>
      </w:r>
      <w:r w:rsidR="00495E25">
        <w:rPr>
          <w:rFonts w:eastAsia="標楷體" w:hint="eastAsia"/>
          <w:bCs/>
          <w:sz w:val="28"/>
          <w:szCs w:val="28"/>
        </w:rPr>
        <w:t>及核定表</w:t>
      </w:r>
      <w:r w:rsidRPr="00A679A7">
        <w:rPr>
          <w:rFonts w:eastAsia="標楷體" w:hint="eastAsia"/>
          <w:bCs/>
          <w:sz w:val="28"/>
          <w:szCs w:val="28"/>
        </w:rPr>
        <w:t>影本，註明撥款專戶戶名、金融機構全銜、帳號，撥</w:t>
      </w:r>
      <w:r w:rsidRPr="00533720">
        <w:rPr>
          <w:rFonts w:eastAsia="標楷體" w:hint="eastAsia"/>
          <w:bCs/>
          <w:color w:val="000000" w:themeColor="text1"/>
          <w:sz w:val="28"/>
          <w:szCs w:val="28"/>
        </w:rPr>
        <w:t>付核定總經費</w:t>
      </w:r>
      <w:r w:rsidR="00762E02" w:rsidRPr="00533720">
        <w:rPr>
          <w:rFonts w:eastAsia="標楷體" w:hint="eastAsia"/>
          <w:bCs/>
          <w:color w:val="000000" w:themeColor="text1"/>
          <w:sz w:val="28"/>
          <w:szCs w:val="28"/>
        </w:rPr>
        <w:t>70</w:t>
      </w:r>
      <w:r w:rsidRPr="00533720">
        <w:rPr>
          <w:rFonts w:eastAsia="標楷體"/>
          <w:bCs/>
          <w:color w:val="000000" w:themeColor="text1"/>
          <w:sz w:val="28"/>
          <w:szCs w:val="28"/>
        </w:rPr>
        <w:t>%</w:t>
      </w:r>
      <w:r w:rsidRPr="00533720">
        <w:rPr>
          <w:rFonts w:eastAsia="標楷體"/>
          <w:bCs/>
          <w:color w:val="000000" w:themeColor="text1"/>
          <w:sz w:val="28"/>
          <w:szCs w:val="28"/>
        </w:rPr>
        <w:t>（俟衛生福利部撥付本局後，撥付款項予受補助單位）</w:t>
      </w:r>
      <w:r w:rsidRPr="00533720">
        <w:rPr>
          <w:rFonts w:eastAsia="標楷體" w:hint="eastAsia"/>
          <w:bCs/>
          <w:color w:val="000000" w:themeColor="text1"/>
          <w:sz w:val="28"/>
          <w:szCs w:val="28"/>
        </w:rPr>
        <w:t>。</w:t>
      </w:r>
    </w:p>
    <w:p w14:paraId="3D199C31" w14:textId="57B4E937" w:rsidR="00034087" w:rsidRPr="00533720" w:rsidRDefault="00034087" w:rsidP="009A0354">
      <w:pPr>
        <w:tabs>
          <w:tab w:val="left" w:pos="480"/>
          <w:tab w:val="left" w:pos="567"/>
        </w:tabs>
        <w:overflowPunct w:val="0"/>
        <w:spacing w:beforeLines="10" w:before="36" w:line="480" w:lineRule="exact"/>
        <w:ind w:leftChars="250" w:left="1062" w:hangingChars="165" w:hanging="462"/>
        <w:jc w:val="both"/>
        <w:rPr>
          <w:rFonts w:eastAsia="標楷體"/>
          <w:bCs/>
          <w:color w:val="000000" w:themeColor="text1"/>
          <w:sz w:val="28"/>
          <w:szCs w:val="28"/>
        </w:rPr>
      </w:pPr>
      <w:r w:rsidRPr="00533720">
        <w:rPr>
          <w:rFonts w:eastAsia="標楷體" w:hint="eastAsia"/>
          <w:bCs/>
          <w:color w:val="000000" w:themeColor="text1"/>
          <w:sz w:val="28"/>
          <w:szCs w:val="28"/>
        </w:rPr>
        <w:t>(</w:t>
      </w:r>
      <w:r w:rsidRPr="00533720">
        <w:rPr>
          <w:rFonts w:eastAsia="標楷體" w:hint="eastAsia"/>
          <w:bCs/>
          <w:color w:val="000000" w:themeColor="text1"/>
          <w:sz w:val="28"/>
          <w:szCs w:val="28"/>
        </w:rPr>
        <w:t>二</w:t>
      </w:r>
      <w:r w:rsidRPr="00533720">
        <w:rPr>
          <w:rFonts w:eastAsia="標楷體" w:hint="eastAsia"/>
          <w:bCs/>
          <w:color w:val="000000" w:themeColor="text1"/>
          <w:sz w:val="28"/>
          <w:szCs w:val="28"/>
        </w:rPr>
        <w:t>)</w:t>
      </w:r>
      <w:r w:rsidRPr="00533720">
        <w:rPr>
          <w:rFonts w:eastAsia="標楷體" w:hint="eastAsia"/>
          <w:bCs/>
          <w:color w:val="000000" w:themeColor="text1"/>
          <w:sz w:val="28"/>
          <w:szCs w:val="28"/>
        </w:rPr>
        <w:t>第二期款撥付</w:t>
      </w:r>
      <w:r w:rsidRPr="00533720">
        <w:rPr>
          <w:rFonts w:eastAsia="標楷體" w:hint="eastAsia"/>
          <w:bCs/>
          <w:color w:val="000000" w:themeColor="text1"/>
          <w:sz w:val="28"/>
          <w:szCs w:val="28"/>
        </w:rPr>
        <w:t>(</w:t>
      </w:r>
      <w:r w:rsidRPr="00533720">
        <w:rPr>
          <w:rFonts w:eastAsia="標楷體" w:hint="eastAsia"/>
          <w:bCs/>
          <w:color w:val="000000" w:themeColor="text1"/>
          <w:sz w:val="28"/>
          <w:szCs w:val="28"/>
        </w:rPr>
        <w:t>核定金額</w:t>
      </w:r>
      <w:r w:rsidR="00762E02" w:rsidRPr="00533720">
        <w:rPr>
          <w:rFonts w:eastAsia="標楷體" w:hint="eastAsia"/>
          <w:bCs/>
          <w:color w:val="000000" w:themeColor="text1"/>
          <w:sz w:val="28"/>
          <w:szCs w:val="28"/>
        </w:rPr>
        <w:t>30</w:t>
      </w:r>
      <w:r w:rsidRPr="00533720">
        <w:rPr>
          <w:rFonts w:eastAsia="標楷體" w:hint="eastAsia"/>
          <w:bCs/>
          <w:color w:val="000000" w:themeColor="text1"/>
          <w:sz w:val="28"/>
          <w:szCs w:val="28"/>
        </w:rPr>
        <w:t>%)</w:t>
      </w:r>
      <w:r w:rsidRPr="00533720">
        <w:rPr>
          <w:rFonts w:eastAsia="標楷體" w:hint="eastAsia"/>
          <w:bCs/>
          <w:color w:val="000000" w:themeColor="text1"/>
          <w:sz w:val="28"/>
          <w:szCs w:val="28"/>
        </w:rPr>
        <w:t>：於</w:t>
      </w:r>
      <w:r w:rsidRPr="00533720">
        <w:rPr>
          <w:rFonts w:eastAsia="標楷體" w:hint="eastAsia"/>
          <w:bCs/>
          <w:color w:val="000000" w:themeColor="text1"/>
          <w:sz w:val="28"/>
          <w:szCs w:val="28"/>
        </w:rPr>
        <w:t>11</w:t>
      </w:r>
      <w:r w:rsidR="00BF47FA" w:rsidRPr="00533720">
        <w:rPr>
          <w:rFonts w:eastAsia="標楷體" w:hint="eastAsia"/>
          <w:bCs/>
          <w:color w:val="000000" w:themeColor="text1"/>
          <w:sz w:val="28"/>
          <w:szCs w:val="28"/>
        </w:rPr>
        <w:t>5</w:t>
      </w:r>
      <w:r w:rsidRPr="00533720">
        <w:rPr>
          <w:rFonts w:eastAsia="標楷體" w:hint="eastAsia"/>
          <w:bCs/>
          <w:color w:val="000000" w:themeColor="text1"/>
          <w:sz w:val="28"/>
          <w:szCs w:val="28"/>
        </w:rPr>
        <w:t>年</w:t>
      </w:r>
      <w:r w:rsidRPr="00533720">
        <w:rPr>
          <w:rFonts w:eastAsia="標楷體" w:hint="eastAsia"/>
          <w:bCs/>
          <w:color w:val="000000" w:themeColor="text1"/>
          <w:sz w:val="28"/>
          <w:szCs w:val="28"/>
        </w:rPr>
        <w:t>12</w:t>
      </w:r>
      <w:r w:rsidRPr="00533720">
        <w:rPr>
          <w:rFonts w:eastAsia="標楷體" w:hint="eastAsia"/>
          <w:bCs/>
          <w:color w:val="000000" w:themeColor="text1"/>
          <w:sz w:val="28"/>
          <w:szCs w:val="28"/>
        </w:rPr>
        <w:t>月</w:t>
      </w:r>
      <w:r w:rsidR="00BF47FA" w:rsidRPr="00533720">
        <w:rPr>
          <w:rFonts w:eastAsia="標楷體" w:hint="eastAsia"/>
          <w:bCs/>
          <w:color w:val="000000" w:themeColor="text1"/>
          <w:sz w:val="28"/>
          <w:szCs w:val="28"/>
        </w:rPr>
        <w:t>4</w:t>
      </w:r>
      <w:r w:rsidRPr="00533720">
        <w:rPr>
          <w:rFonts w:eastAsia="標楷體" w:hint="eastAsia"/>
          <w:bCs/>
          <w:color w:val="000000" w:themeColor="text1"/>
          <w:sz w:val="28"/>
          <w:szCs w:val="28"/>
        </w:rPr>
        <w:t>日前</w:t>
      </w:r>
      <w:r w:rsidR="00762E02" w:rsidRPr="00533720">
        <w:rPr>
          <w:rFonts w:eastAsia="標楷體" w:hint="eastAsia"/>
          <w:bCs/>
          <w:color w:val="000000" w:themeColor="text1"/>
          <w:sz w:val="28"/>
          <w:szCs w:val="28"/>
        </w:rPr>
        <w:t>以</w:t>
      </w:r>
      <w:r w:rsidRPr="00533720">
        <w:rPr>
          <w:rFonts w:eastAsia="標楷體" w:hint="eastAsia"/>
          <w:bCs/>
          <w:color w:val="000000" w:themeColor="text1"/>
          <w:sz w:val="28"/>
          <w:szCs w:val="28"/>
        </w:rPr>
        <w:t>正式公文函送領據、</w:t>
      </w:r>
      <w:r w:rsidRPr="00533720">
        <w:rPr>
          <w:rFonts w:eastAsia="標楷體" w:hint="eastAsia"/>
          <w:bCs/>
          <w:color w:val="000000" w:themeColor="text1"/>
          <w:sz w:val="28"/>
          <w:szCs w:val="28"/>
        </w:rPr>
        <w:t>11</w:t>
      </w:r>
      <w:r w:rsidR="00BF47FA" w:rsidRPr="00533720">
        <w:rPr>
          <w:rFonts w:eastAsia="標楷體" w:hint="eastAsia"/>
          <w:bCs/>
          <w:color w:val="000000" w:themeColor="text1"/>
          <w:sz w:val="28"/>
          <w:szCs w:val="28"/>
        </w:rPr>
        <w:t>5</w:t>
      </w:r>
      <w:r w:rsidRPr="00533720">
        <w:rPr>
          <w:rFonts w:eastAsia="標楷體" w:hint="eastAsia"/>
          <w:bCs/>
          <w:color w:val="000000" w:themeColor="text1"/>
          <w:sz w:val="28"/>
          <w:szCs w:val="28"/>
        </w:rPr>
        <w:t>年度執行成果報告，註明撥款專戶戶名、金融機會全銜、帳號，撥付第二期款。</w:t>
      </w:r>
    </w:p>
    <w:p w14:paraId="334E2DAD" w14:textId="77777777" w:rsidR="00034087" w:rsidRPr="009A0354" w:rsidRDefault="00034087" w:rsidP="009A0354">
      <w:pPr>
        <w:tabs>
          <w:tab w:val="left" w:pos="480"/>
          <w:tab w:val="left" w:pos="567"/>
        </w:tabs>
        <w:overflowPunct w:val="0"/>
        <w:spacing w:beforeLines="10" w:before="36" w:line="480" w:lineRule="exact"/>
        <w:ind w:leftChars="133" w:left="826" w:hangingChars="181" w:hanging="507"/>
        <w:jc w:val="both"/>
        <w:rPr>
          <w:rFonts w:eastAsia="標楷體"/>
          <w:bCs/>
          <w:sz w:val="28"/>
          <w:szCs w:val="28"/>
        </w:rPr>
      </w:pPr>
      <w:r w:rsidRPr="009A0354">
        <w:rPr>
          <w:rFonts w:eastAsia="標楷體" w:hint="eastAsia"/>
          <w:bCs/>
          <w:sz w:val="28"/>
          <w:szCs w:val="28"/>
        </w:rPr>
        <w:t>二</w:t>
      </w:r>
      <w:r w:rsidRPr="009A0354">
        <w:rPr>
          <w:rFonts w:eastAsia="標楷體"/>
          <w:bCs/>
          <w:sz w:val="28"/>
          <w:szCs w:val="28"/>
        </w:rPr>
        <w:t>、</w:t>
      </w:r>
      <w:r w:rsidRPr="009A0354">
        <w:rPr>
          <w:rFonts w:eastAsia="標楷體" w:hint="eastAsia"/>
          <w:bCs/>
          <w:sz w:val="28"/>
          <w:szCs w:val="28"/>
        </w:rPr>
        <w:t>本計畫</w:t>
      </w:r>
      <w:r w:rsidRPr="009A0354">
        <w:rPr>
          <w:rFonts w:eastAsia="標楷體"/>
          <w:bCs/>
          <w:sz w:val="28"/>
          <w:szCs w:val="28"/>
        </w:rPr>
        <w:t>「衛生福利部衛生業務補</w:t>
      </w:r>
      <w:r w:rsidRPr="009A0354">
        <w:rPr>
          <w:rFonts w:eastAsia="標楷體"/>
          <w:bCs/>
          <w:sz w:val="28"/>
          <w:szCs w:val="28"/>
        </w:rPr>
        <w:t>(</w:t>
      </w:r>
      <w:r w:rsidRPr="009A0354">
        <w:rPr>
          <w:rFonts w:eastAsia="標楷體"/>
          <w:bCs/>
          <w:sz w:val="28"/>
          <w:szCs w:val="28"/>
        </w:rPr>
        <w:t>捐</w:t>
      </w:r>
      <w:r w:rsidRPr="009A0354">
        <w:rPr>
          <w:rFonts w:eastAsia="標楷體"/>
          <w:bCs/>
          <w:sz w:val="28"/>
          <w:szCs w:val="28"/>
        </w:rPr>
        <w:t>)</w:t>
      </w:r>
      <w:r w:rsidRPr="009A0354">
        <w:rPr>
          <w:rFonts w:eastAsia="標楷體"/>
          <w:bCs/>
          <w:sz w:val="28"/>
          <w:szCs w:val="28"/>
        </w:rPr>
        <w:t>助作業要點」及「衛生福利部長照服務發展獎助作業要點」規定辦理</w:t>
      </w:r>
      <w:r w:rsidRPr="009A0354">
        <w:rPr>
          <w:rFonts w:eastAsia="標楷體" w:hint="eastAsia"/>
          <w:bCs/>
          <w:sz w:val="28"/>
          <w:szCs w:val="28"/>
        </w:rPr>
        <w:t>，俟衛生福利部核定本計畫，並透列預算完成法定程序後再辦理經費動支事宜，如</w:t>
      </w:r>
      <w:r w:rsidRPr="009A0354">
        <w:rPr>
          <w:rFonts w:eastAsia="標楷體"/>
          <w:bCs/>
          <w:sz w:val="28"/>
          <w:szCs w:val="28"/>
        </w:rPr>
        <w:t>依</w:t>
      </w:r>
      <w:r w:rsidRPr="009A0354">
        <w:rPr>
          <w:rFonts w:eastAsia="標楷體" w:hint="eastAsia"/>
          <w:bCs/>
          <w:sz w:val="28"/>
          <w:szCs w:val="28"/>
        </w:rPr>
        <w:t>衛生福利部</w:t>
      </w:r>
      <w:r w:rsidRPr="009A0354">
        <w:rPr>
          <w:rFonts w:eastAsia="標楷體"/>
          <w:bCs/>
          <w:sz w:val="28"/>
          <w:szCs w:val="28"/>
        </w:rPr>
        <w:t>法令規定變更或立法院刪減預算，致需調整本計畫內容或無法繼續執行者，得修正或終止補助計畫。</w:t>
      </w:r>
    </w:p>
    <w:p w14:paraId="593B2335" w14:textId="1C8B1D21" w:rsidR="00034087" w:rsidRPr="005A31B3" w:rsidRDefault="00034087" w:rsidP="009A0354">
      <w:pPr>
        <w:tabs>
          <w:tab w:val="left" w:pos="480"/>
          <w:tab w:val="left" w:pos="567"/>
        </w:tabs>
        <w:overflowPunct w:val="0"/>
        <w:spacing w:beforeLines="10" w:before="36" w:line="480" w:lineRule="exact"/>
        <w:ind w:leftChars="132" w:left="726" w:hangingChars="146" w:hanging="409"/>
        <w:jc w:val="both"/>
        <w:rPr>
          <w:rFonts w:eastAsia="標楷體"/>
          <w:bCs/>
          <w:sz w:val="28"/>
          <w:szCs w:val="28"/>
        </w:rPr>
      </w:pPr>
      <w:r w:rsidRPr="009A0354">
        <w:rPr>
          <w:rFonts w:eastAsia="標楷體" w:hint="eastAsia"/>
          <w:bCs/>
          <w:sz w:val="28"/>
          <w:szCs w:val="28"/>
        </w:rPr>
        <w:t>三、</w:t>
      </w:r>
      <w:r w:rsidRPr="009A0354">
        <w:rPr>
          <w:rFonts w:eastAsia="標楷體"/>
          <w:bCs/>
          <w:sz w:val="28"/>
          <w:szCs w:val="28"/>
        </w:rPr>
        <w:t>研討會場地應依行政院</w:t>
      </w:r>
      <w:r w:rsidRPr="009A0354">
        <w:rPr>
          <w:rFonts w:eastAsia="標楷體"/>
          <w:bCs/>
          <w:sz w:val="28"/>
          <w:szCs w:val="28"/>
        </w:rPr>
        <w:t>95</w:t>
      </w:r>
      <w:r w:rsidRPr="009A0354">
        <w:rPr>
          <w:rFonts w:eastAsia="標楷體"/>
          <w:bCs/>
          <w:sz w:val="28"/>
          <w:szCs w:val="28"/>
        </w:rPr>
        <w:t>年</w:t>
      </w:r>
      <w:r w:rsidRPr="009A0354">
        <w:rPr>
          <w:rFonts w:eastAsia="標楷體"/>
          <w:bCs/>
          <w:sz w:val="28"/>
          <w:szCs w:val="28"/>
        </w:rPr>
        <w:t>7</w:t>
      </w:r>
      <w:r w:rsidRPr="009A0354">
        <w:rPr>
          <w:rFonts w:eastAsia="標楷體"/>
          <w:bCs/>
          <w:sz w:val="28"/>
          <w:szCs w:val="28"/>
        </w:rPr>
        <w:t>月</w:t>
      </w:r>
      <w:r w:rsidRPr="009A0354">
        <w:rPr>
          <w:rFonts w:eastAsia="標楷體"/>
          <w:bCs/>
          <w:sz w:val="28"/>
          <w:szCs w:val="28"/>
        </w:rPr>
        <w:t>14</w:t>
      </w:r>
      <w:r w:rsidRPr="009A0354">
        <w:rPr>
          <w:rFonts w:eastAsia="標楷體"/>
          <w:bCs/>
          <w:sz w:val="28"/>
          <w:szCs w:val="28"/>
        </w:rPr>
        <w:t>日</w:t>
      </w:r>
      <w:r w:rsidRPr="005A31B3">
        <w:rPr>
          <w:rFonts w:eastAsia="標楷體"/>
          <w:bCs/>
          <w:sz w:val="28"/>
          <w:szCs w:val="28"/>
        </w:rPr>
        <w:t>院授主會三字第</w:t>
      </w:r>
      <w:r w:rsidRPr="005A31B3">
        <w:rPr>
          <w:rFonts w:eastAsia="標楷體"/>
          <w:bCs/>
          <w:sz w:val="28"/>
          <w:szCs w:val="28"/>
        </w:rPr>
        <w:t xml:space="preserve">0950004326A </w:t>
      </w:r>
      <w:r w:rsidRPr="005A31B3">
        <w:rPr>
          <w:rFonts w:eastAsia="標楷體"/>
          <w:bCs/>
          <w:sz w:val="28"/>
          <w:szCs w:val="28"/>
        </w:rPr>
        <w:t>號函之規定，各項會議及講習訓練，以在公設場地辦理為原則，若因場地不敷使用，無法在公設場地或訓練機關辦理者，每人報支之食宿及交通費，原則上不得超過國內出差旅費報支要點規定之差旅費標</w:t>
      </w:r>
      <w:r w:rsidRPr="005A31B3">
        <w:rPr>
          <w:rFonts w:eastAsia="標楷體"/>
          <w:bCs/>
          <w:sz w:val="28"/>
          <w:szCs w:val="28"/>
        </w:rPr>
        <w:lastRenderedPageBreak/>
        <w:t>準，其膳雜費用仍依行政院</w:t>
      </w:r>
      <w:r w:rsidRPr="005A31B3">
        <w:rPr>
          <w:rFonts w:eastAsia="標楷體"/>
          <w:bCs/>
          <w:sz w:val="28"/>
          <w:szCs w:val="28"/>
        </w:rPr>
        <w:t>103</w:t>
      </w:r>
      <w:r w:rsidRPr="005A31B3">
        <w:rPr>
          <w:rFonts w:eastAsia="標楷體"/>
          <w:bCs/>
          <w:sz w:val="28"/>
          <w:szCs w:val="28"/>
        </w:rPr>
        <w:t>年</w:t>
      </w:r>
      <w:r w:rsidRPr="005A31B3">
        <w:rPr>
          <w:rFonts w:eastAsia="標楷體"/>
          <w:bCs/>
          <w:sz w:val="28"/>
          <w:szCs w:val="28"/>
        </w:rPr>
        <w:t>7</w:t>
      </w:r>
      <w:r w:rsidRPr="005A31B3">
        <w:rPr>
          <w:rFonts w:eastAsia="標楷體"/>
          <w:bCs/>
          <w:sz w:val="28"/>
          <w:szCs w:val="28"/>
        </w:rPr>
        <w:t>月</w:t>
      </w:r>
      <w:r w:rsidRPr="005A31B3">
        <w:rPr>
          <w:rFonts w:eastAsia="標楷體"/>
          <w:bCs/>
          <w:sz w:val="28"/>
          <w:szCs w:val="28"/>
        </w:rPr>
        <w:t>7</w:t>
      </w:r>
      <w:r w:rsidRPr="005A31B3">
        <w:rPr>
          <w:rFonts w:eastAsia="標楷體"/>
          <w:bCs/>
          <w:sz w:val="28"/>
          <w:szCs w:val="28"/>
        </w:rPr>
        <w:t>日院授主預字第</w:t>
      </w:r>
      <w:r w:rsidRPr="005A31B3">
        <w:rPr>
          <w:rFonts w:eastAsia="標楷體"/>
          <w:bCs/>
          <w:sz w:val="28"/>
          <w:szCs w:val="28"/>
        </w:rPr>
        <w:t>1030101699</w:t>
      </w:r>
      <w:r w:rsidRPr="005A31B3">
        <w:rPr>
          <w:rFonts w:eastAsia="標楷體"/>
          <w:bCs/>
          <w:sz w:val="28"/>
          <w:szCs w:val="28"/>
        </w:rPr>
        <w:t>號函修正前「國內出差旅費報支要點」標準辦理。</w:t>
      </w:r>
    </w:p>
    <w:p w14:paraId="4CC28E88" w14:textId="77777777" w:rsidR="00034087" w:rsidRPr="005A31B3" w:rsidRDefault="00034087" w:rsidP="009A0354">
      <w:pPr>
        <w:tabs>
          <w:tab w:val="left" w:pos="480"/>
          <w:tab w:val="left" w:pos="567"/>
        </w:tabs>
        <w:overflowPunct w:val="0"/>
        <w:spacing w:beforeLines="10" w:before="36" w:line="480" w:lineRule="exact"/>
        <w:ind w:leftChars="133" w:left="868" w:hangingChars="196" w:hanging="549"/>
        <w:jc w:val="both"/>
        <w:rPr>
          <w:rFonts w:eastAsia="標楷體"/>
          <w:bCs/>
          <w:sz w:val="28"/>
          <w:szCs w:val="28"/>
        </w:rPr>
      </w:pPr>
      <w:r w:rsidRPr="005A31B3">
        <w:rPr>
          <w:rFonts w:eastAsia="標楷體" w:hint="eastAsia"/>
          <w:bCs/>
          <w:sz w:val="28"/>
          <w:szCs w:val="28"/>
        </w:rPr>
        <w:t>四</w:t>
      </w:r>
      <w:r w:rsidRPr="005A31B3">
        <w:rPr>
          <w:rFonts w:eastAsia="標楷體"/>
          <w:bCs/>
          <w:sz w:val="28"/>
          <w:szCs w:val="28"/>
        </w:rPr>
        <w:t>、本案應確實依照政府機關政策文宣規劃執行注意事項及及預算法第</w:t>
      </w:r>
      <w:r w:rsidRPr="005A31B3">
        <w:rPr>
          <w:rFonts w:eastAsia="標楷體"/>
          <w:bCs/>
          <w:sz w:val="28"/>
          <w:szCs w:val="28"/>
        </w:rPr>
        <w:t>62</w:t>
      </w:r>
      <w:r w:rsidRPr="005A31B3">
        <w:rPr>
          <w:rFonts w:eastAsia="標楷體"/>
          <w:bCs/>
          <w:sz w:val="28"/>
          <w:szCs w:val="28"/>
        </w:rPr>
        <w:t>條之</w:t>
      </w:r>
      <w:r w:rsidRPr="005A31B3">
        <w:rPr>
          <w:rFonts w:eastAsia="標楷體"/>
          <w:bCs/>
          <w:sz w:val="28"/>
          <w:szCs w:val="28"/>
        </w:rPr>
        <w:t>1</w:t>
      </w:r>
      <w:r w:rsidRPr="005A31B3">
        <w:rPr>
          <w:rFonts w:eastAsia="標楷體"/>
          <w:bCs/>
          <w:sz w:val="28"/>
          <w:szCs w:val="28"/>
        </w:rPr>
        <w:t>之規定，辦理政策宣導，應明確標示其為廣告且揭示辦理或贊助機關、單位名稱，並不得以置入性行銷方式進行。</w:t>
      </w:r>
    </w:p>
    <w:p w14:paraId="48E087BA" w14:textId="41852B1D" w:rsidR="00034087" w:rsidRPr="00B056D9" w:rsidRDefault="00B056D9" w:rsidP="009A0354">
      <w:pPr>
        <w:tabs>
          <w:tab w:val="left" w:pos="480"/>
          <w:tab w:val="left" w:pos="567"/>
        </w:tabs>
        <w:overflowPunct w:val="0"/>
        <w:spacing w:beforeLines="10" w:before="36" w:line="480" w:lineRule="exact"/>
        <w:ind w:leftChars="133" w:left="854" w:hangingChars="191" w:hanging="535"/>
        <w:jc w:val="both"/>
        <w:rPr>
          <w:rFonts w:eastAsia="標楷體"/>
          <w:bCs/>
          <w:sz w:val="28"/>
          <w:szCs w:val="28"/>
        </w:rPr>
      </w:pPr>
      <w:r w:rsidRPr="00B056D9">
        <w:rPr>
          <w:rFonts w:eastAsia="標楷體" w:hint="eastAsia"/>
          <w:bCs/>
          <w:sz w:val="28"/>
          <w:szCs w:val="28"/>
        </w:rPr>
        <w:t>五</w:t>
      </w:r>
      <w:r w:rsidR="00034087" w:rsidRPr="00B056D9">
        <w:rPr>
          <w:rFonts w:eastAsia="標楷體" w:hint="eastAsia"/>
          <w:bCs/>
          <w:sz w:val="28"/>
          <w:szCs w:val="28"/>
        </w:rPr>
        <w:t>、本計畫如未能依限辦理完成並將成果報告及原始核銷資料數據檔等相關資料提送本局核銷完成結案手續，每逾期</w:t>
      </w:r>
      <w:r w:rsidR="00034087" w:rsidRPr="00B056D9">
        <w:rPr>
          <w:rFonts w:eastAsia="標楷體" w:hint="eastAsia"/>
          <w:bCs/>
          <w:sz w:val="28"/>
          <w:szCs w:val="28"/>
        </w:rPr>
        <w:t>1</w:t>
      </w:r>
      <w:r w:rsidR="00034087" w:rsidRPr="00B056D9">
        <w:rPr>
          <w:rFonts w:eastAsia="標楷體" w:hint="eastAsia"/>
          <w:bCs/>
          <w:sz w:val="28"/>
          <w:szCs w:val="28"/>
        </w:rPr>
        <w:t>日</w:t>
      </w:r>
      <w:r w:rsidR="00034087" w:rsidRPr="00B056D9">
        <w:rPr>
          <w:rFonts w:eastAsia="標楷體" w:hint="eastAsia"/>
          <w:bCs/>
          <w:sz w:val="28"/>
          <w:szCs w:val="28"/>
        </w:rPr>
        <w:t>(</w:t>
      </w:r>
      <w:r w:rsidR="00034087" w:rsidRPr="00B056D9">
        <w:rPr>
          <w:rFonts w:eastAsia="標楷體" w:hint="eastAsia"/>
          <w:bCs/>
          <w:sz w:val="28"/>
          <w:szCs w:val="28"/>
        </w:rPr>
        <w:t>以郵戳為憑</w:t>
      </w:r>
      <w:r w:rsidR="00034087" w:rsidRPr="00B056D9">
        <w:rPr>
          <w:rFonts w:eastAsia="標楷體" w:hint="eastAsia"/>
          <w:bCs/>
          <w:sz w:val="28"/>
          <w:szCs w:val="28"/>
        </w:rPr>
        <w:t>)</w:t>
      </w:r>
      <w:r w:rsidR="00034087" w:rsidRPr="00B056D9">
        <w:rPr>
          <w:rFonts w:eastAsia="標楷體" w:hint="eastAsia"/>
          <w:bCs/>
          <w:sz w:val="28"/>
          <w:szCs w:val="28"/>
        </w:rPr>
        <w:t>，應繳交契約經費總</w:t>
      </w:r>
      <w:r w:rsidR="00034087" w:rsidRPr="009A0354">
        <w:rPr>
          <w:rFonts w:eastAsia="標楷體" w:hint="eastAsia"/>
          <w:bCs/>
          <w:sz w:val="28"/>
          <w:szCs w:val="28"/>
        </w:rPr>
        <w:t>額</w:t>
      </w:r>
      <w:r w:rsidR="004B3195" w:rsidRPr="009A0354">
        <w:rPr>
          <w:rFonts w:eastAsia="標楷體" w:hint="eastAsia"/>
          <w:bCs/>
          <w:sz w:val="28"/>
          <w:szCs w:val="28"/>
        </w:rPr>
        <w:t>千</w:t>
      </w:r>
      <w:r w:rsidR="00034087" w:rsidRPr="009A0354">
        <w:rPr>
          <w:rFonts w:eastAsia="標楷體" w:hint="eastAsia"/>
          <w:bCs/>
          <w:sz w:val="28"/>
          <w:szCs w:val="28"/>
        </w:rPr>
        <w:t>分之一</w:t>
      </w:r>
      <w:r w:rsidR="00034087" w:rsidRPr="00B056D9">
        <w:rPr>
          <w:rFonts w:eastAsia="標楷體" w:hint="eastAsia"/>
          <w:bCs/>
          <w:sz w:val="28"/>
          <w:szCs w:val="28"/>
        </w:rPr>
        <w:t>之違約金。如逾期兩個月仍未提送者，視為不能履行契約，除應將已撥付之計畫經費全數返還外，於一年內不得再接受本局之委辦計畫。</w:t>
      </w:r>
    </w:p>
    <w:p w14:paraId="68C3D38B" w14:textId="12D03F4B" w:rsidR="00034087" w:rsidRPr="00A679A7" w:rsidRDefault="00B056D9" w:rsidP="009A0354">
      <w:pPr>
        <w:tabs>
          <w:tab w:val="left" w:pos="480"/>
          <w:tab w:val="left" w:pos="567"/>
        </w:tabs>
        <w:overflowPunct w:val="0"/>
        <w:spacing w:beforeLines="10" w:before="36" w:line="480" w:lineRule="exact"/>
        <w:ind w:leftChars="133" w:left="896" w:hangingChars="206" w:hanging="577"/>
        <w:jc w:val="both"/>
        <w:rPr>
          <w:rFonts w:eastAsia="標楷體"/>
          <w:bCs/>
          <w:sz w:val="28"/>
          <w:szCs w:val="28"/>
        </w:rPr>
      </w:pPr>
      <w:r>
        <w:rPr>
          <w:rFonts w:eastAsia="標楷體" w:hint="eastAsia"/>
          <w:bCs/>
          <w:sz w:val="28"/>
          <w:szCs w:val="28"/>
        </w:rPr>
        <w:t>六</w:t>
      </w:r>
      <w:r w:rsidR="00034087" w:rsidRPr="00A679A7">
        <w:rPr>
          <w:rFonts w:eastAsia="標楷體" w:hint="eastAsia"/>
          <w:bCs/>
          <w:sz w:val="28"/>
          <w:szCs w:val="28"/>
        </w:rPr>
        <w:t>、受補助單位有下列情形之一者，本局得撤銷或廢止原核准補助金額全部或一部分，並以書面行政處分追繳溢繳之補助款或扣罰金額，或扣抵受補助單位所得受領之其他補助款獲得受領之其他給付至溢領金額繳清為止，並依其情節輕重減少本計畫補助金額：</w:t>
      </w:r>
    </w:p>
    <w:p w14:paraId="3B9767B1" w14:textId="77777777" w:rsidR="00034087" w:rsidRPr="00A679A7" w:rsidRDefault="00034087" w:rsidP="009A0354">
      <w:pPr>
        <w:tabs>
          <w:tab w:val="left" w:pos="480"/>
          <w:tab w:val="left" w:pos="567"/>
        </w:tabs>
        <w:overflowPunct w:val="0"/>
        <w:spacing w:beforeLines="10" w:before="36" w:line="480" w:lineRule="exact"/>
        <w:ind w:leftChars="297" w:left="1186" w:hangingChars="169" w:hanging="473"/>
        <w:jc w:val="both"/>
        <w:rPr>
          <w:rFonts w:eastAsia="標楷體"/>
          <w:bCs/>
          <w:sz w:val="28"/>
          <w:szCs w:val="28"/>
        </w:rPr>
      </w:pPr>
      <w:r w:rsidRPr="00A679A7">
        <w:rPr>
          <w:rFonts w:eastAsia="標楷體" w:hint="eastAsia"/>
          <w:bCs/>
          <w:sz w:val="28"/>
          <w:szCs w:val="28"/>
        </w:rPr>
        <w:t>(</w:t>
      </w:r>
      <w:r w:rsidRPr="00A679A7">
        <w:rPr>
          <w:rFonts w:eastAsia="標楷體" w:hint="eastAsia"/>
          <w:bCs/>
          <w:sz w:val="28"/>
          <w:szCs w:val="28"/>
        </w:rPr>
        <w:t>一</w:t>
      </w:r>
      <w:r w:rsidRPr="00A679A7">
        <w:rPr>
          <w:rFonts w:eastAsia="標楷體" w:hint="eastAsia"/>
          <w:bCs/>
          <w:sz w:val="28"/>
          <w:szCs w:val="28"/>
        </w:rPr>
        <w:t>)</w:t>
      </w:r>
      <w:r w:rsidRPr="00A679A7">
        <w:rPr>
          <w:rFonts w:eastAsia="標楷體" w:hint="eastAsia"/>
          <w:bCs/>
          <w:sz w:val="28"/>
          <w:szCs w:val="28"/>
        </w:rPr>
        <w:t>本局得不定期派員實地訪查了解業務執行情形，受補助單位應配合查核相關事項，倘有服務品質不良、服務使用者不滿意、計畫執行延宕未能積極辦理</w:t>
      </w:r>
      <w:r w:rsidRPr="00A679A7">
        <w:rPr>
          <w:rFonts w:eastAsia="標楷體" w:hint="eastAsia"/>
          <w:bCs/>
          <w:sz w:val="28"/>
          <w:szCs w:val="28"/>
        </w:rPr>
        <w:t>(</w:t>
      </w:r>
      <w:r w:rsidRPr="00A679A7">
        <w:rPr>
          <w:rFonts w:eastAsia="標楷體" w:hint="eastAsia"/>
          <w:bCs/>
          <w:sz w:val="28"/>
          <w:szCs w:val="28"/>
        </w:rPr>
        <w:t>超過一個月未辦理或未獲本局異動核備</w:t>
      </w:r>
      <w:r w:rsidRPr="00A679A7">
        <w:rPr>
          <w:rFonts w:eastAsia="標楷體" w:hint="eastAsia"/>
          <w:bCs/>
          <w:sz w:val="28"/>
          <w:szCs w:val="28"/>
        </w:rPr>
        <w:t>)</w:t>
      </w:r>
      <w:r w:rsidRPr="00A679A7">
        <w:rPr>
          <w:rFonts w:eastAsia="標楷體" w:hint="eastAsia"/>
          <w:bCs/>
          <w:sz w:val="28"/>
          <w:szCs w:val="28"/>
        </w:rPr>
        <w:t>或辦理活動參與率低於預期</w:t>
      </w:r>
      <w:r w:rsidRPr="00A679A7">
        <w:rPr>
          <w:rFonts w:eastAsia="標楷體" w:hint="eastAsia"/>
          <w:bCs/>
          <w:sz w:val="28"/>
          <w:szCs w:val="28"/>
        </w:rPr>
        <w:t>50%</w:t>
      </w:r>
      <w:r w:rsidRPr="00A679A7">
        <w:rPr>
          <w:rFonts w:eastAsia="標楷體" w:hint="eastAsia"/>
          <w:bCs/>
          <w:sz w:val="28"/>
          <w:szCs w:val="28"/>
        </w:rPr>
        <w:t>以下時，除不可歸咎受補助單位者，將函知受補助單位說明，經查屬實者限期改善，未改善者將再次進行輔導，並再次函知受補助單位說明，仍限期未改善，依情節輕重要求受補助單位繳回該部分之補助經費。</w:t>
      </w:r>
    </w:p>
    <w:p w14:paraId="3A71D63B" w14:textId="77777777" w:rsidR="00034087" w:rsidRPr="00B056D9" w:rsidRDefault="00034087" w:rsidP="009A0354">
      <w:pPr>
        <w:tabs>
          <w:tab w:val="left" w:pos="480"/>
          <w:tab w:val="left" w:pos="567"/>
        </w:tabs>
        <w:overflowPunct w:val="0"/>
        <w:spacing w:beforeLines="10" w:before="36" w:line="480" w:lineRule="exact"/>
        <w:ind w:leftChars="297" w:left="1186" w:hangingChars="169" w:hanging="473"/>
        <w:jc w:val="both"/>
        <w:rPr>
          <w:rFonts w:eastAsia="標楷體"/>
          <w:bCs/>
          <w:sz w:val="28"/>
          <w:szCs w:val="28"/>
        </w:rPr>
      </w:pPr>
      <w:r w:rsidRPr="00B056D9">
        <w:rPr>
          <w:rFonts w:eastAsia="標楷體" w:hint="eastAsia"/>
          <w:bCs/>
          <w:sz w:val="28"/>
          <w:szCs w:val="28"/>
        </w:rPr>
        <w:t>(</w:t>
      </w:r>
      <w:r w:rsidRPr="00B056D9">
        <w:rPr>
          <w:rFonts w:eastAsia="標楷體" w:hint="eastAsia"/>
          <w:bCs/>
          <w:sz w:val="28"/>
          <w:szCs w:val="28"/>
        </w:rPr>
        <w:t>二</w:t>
      </w:r>
      <w:r w:rsidRPr="00B056D9">
        <w:rPr>
          <w:rFonts w:eastAsia="標楷體" w:hint="eastAsia"/>
          <w:bCs/>
          <w:sz w:val="28"/>
          <w:szCs w:val="28"/>
        </w:rPr>
        <w:t>)</w:t>
      </w:r>
      <w:r w:rsidRPr="00B056D9">
        <w:rPr>
          <w:rFonts w:eastAsia="標楷體" w:hint="eastAsia"/>
          <w:bCs/>
          <w:sz w:val="28"/>
          <w:szCs w:val="28"/>
        </w:rPr>
        <w:t>受補助單位所支付經費，如有不合規定之支出，經衛生局審</w:t>
      </w:r>
      <w:r w:rsidRPr="00B056D9">
        <w:rPr>
          <w:rFonts w:eastAsia="標楷體" w:hint="eastAsia"/>
          <w:bCs/>
          <w:sz w:val="28"/>
          <w:szCs w:val="28"/>
        </w:rPr>
        <w:t>(</w:t>
      </w:r>
      <w:r w:rsidRPr="00B056D9">
        <w:rPr>
          <w:rFonts w:eastAsia="標楷體" w:hint="eastAsia"/>
          <w:bCs/>
          <w:sz w:val="28"/>
          <w:szCs w:val="28"/>
        </w:rPr>
        <w:t>查</w:t>
      </w:r>
      <w:r w:rsidRPr="00B056D9">
        <w:rPr>
          <w:rFonts w:eastAsia="標楷體" w:hint="eastAsia"/>
          <w:bCs/>
          <w:sz w:val="28"/>
          <w:szCs w:val="28"/>
        </w:rPr>
        <w:t>)</w:t>
      </w:r>
      <w:r w:rsidRPr="00B056D9">
        <w:rPr>
          <w:rFonts w:eastAsia="標楷體" w:hint="eastAsia"/>
          <w:bCs/>
          <w:sz w:val="28"/>
          <w:szCs w:val="28"/>
        </w:rPr>
        <w:t>和結果予以剔除，受補助單位得於文到</w:t>
      </w:r>
      <w:r w:rsidRPr="00B056D9">
        <w:rPr>
          <w:rFonts w:eastAsia="標楷體" w:hint="eastAsia"/>
          <w:bCs/>
          <w:sz w:val="28"/>
          <w:szCs w:val="28"/>
        </w:rPr>
        <w:t>10</w:t>
      </w:r>
      <w:r w:rsidRPr="00B056D9">
        <w:rPr>
          <w:rFonts w:eastAsia="標楷體" w:hint="eastAsia"/>
          <w:bCs/>
          <w:sz w:val="28"/>
          <w:szCs w:val="28"/>
        </w:rPr>
        <w:t>日內提出具體理由申復，未依限申復或申復未獲同意者，應即將該項剔除經費繳回本局。</w:t>
      </w:r>
    </w:p>
    <w:p w14:paraId="3C34629C" w14:textId="77777777" w:rsidR="00034087" w:rsidRPr="005B2D5B" w:rsidRDefault="00034087" w:rsidP="009A0354">
      <w:pPr>
        <w:tabs>
          <w:tab w:val="left" w:pos="480"/>
          <w:tab w:val="left" w:pos="567"/>
        </w:tabs>
        <w:overflowPunct w:val="0"/>
        <w:spacing w:beforeLines="10" w:before="36" w:line="480" w:lineRule="exact"/>
        <w:ind w:leftChars="297" w:left="1186" w:hangingChars="169" w:hanging="473"/>
        <w:jc w:val="both"/>
        <w:rPr>
          <w:rFonts w:eastAsia="標楷體"/>
          <w:bCs/>
          <w:color w:val="000000" w:themeColor="text1"/>
          <w:sz w:val="28"/>
          <w:szCs w:val="28"/>
        </w:rPr>
      </w:pPr>
      <w:r w:rsidRPr="00A679A7">
        <w:rPr>
          <w:rFonts w:eastAsia="標楷體" w:hint="eastAsia"/>
          <w:bCs/>
          <w:sz w:val="28"/>
          <w:szCs w:val="28"/>
        </w:rPr>
        <w:t>(</w:t>
      </w:r>
      <w:r w:rsidRPr="00A679A7">
        <w:rPr>
          <w:rFonts w:eastAsia="標楷體" w:hint="eastAsia"/>
          <w:bCs/>
          <w:sz w:val="28"/>
          <w:szCs w:val="28"/>
        </w:rPr>
        <w:t>三</w:t>
      </w:r>
      <w:r w:rsidRPr="00A679A7">
        <w:rPr>
          <w:rFonts w:eastAsia="標楷體" w:hint="eastAsia"/>
          <w:bCs/>
          <w:sz w:val="28"/>
          <w:szCs w:val="28"/>
        </w:rPr>
        <w:t>)</w:t>
      </w:r>
      <w:r w:rsidRPr="005B2D5B">
        <w:rPr>
          <w:rFonts w:eastAsia="標楷體" w:hint="eastAsia"/>
          <w:bCs/>
          <w:color w:val="000000" w:themeColor="text1"/>
          <w:sz w:val="28"/>
          <w:szCs w:val="28"/>
        </w:rPr>
        <w:t>受補助單位應本誠信原則，對所送申請計畫、成果報告、相關證明文件及支出憑證之事實及真實性負責，如有不實應負相關責任，涉及刑事責任者，應即移送偵辦。</w:t>
      </w:r>
    </w:p>
    <w:p w14:paraId="14991CBE" w14:textId="6BFFA746" w:rsidR="004B3195" w:rsidRPr="005B2D5B" w:rsidRDefault="00034087" w:rsidP="009A0354">
      <w:pPr>
        <w:tabs>
          <w:tab w:val="left" w:pos="480"/>
          <w:tab w:val="left" w:pos="567"/>
        </w:tabs>
        <w:overflowPunct w:val="0"/>
        <w:spacing w:beforeLines="10" w:before="36" w:line="480" w:lineRule="exact"/>
        <w:ind w:leftChars="297" w:left="1186" w:hangingChars="169" w:hanging="473"/>
        <w:jc w:val="both"/>
        <w:rPr>
          <w:rFonts w:eastAsia="標楷體"/>
          <w:bCs/>
          <w:color w:val="000000" w:themeColor="text1"/>
          <w:sz w:val="28"/>
          <w:szCs w:val="28"/>
        </w:rPr>
      </w:pPr>
      <w:r w:rsidRPr="005B2D5B">
        <w:rPr>
          <w:rFonts w:eastAsia="標楷體" w:hint="eastAsia"/>
          <w:bCs/>
          <w:color w:val="000000" w:themeColor="text1"/>
          <w:sz w:val="28"/>
          <w:szCs w:val="28"/>
        </w:rPr>
        <w:t>(</w:t>
      </w:r>
      <w:r w:rsidR="00B056D9" w:rsidRPr="005B2D5B">
        <w:rPr>
          <w:rFonts w:eastAsia="標楷體" w:hint="eastAsia"/>
          <w:bCs/>
          <w:color w:val="000000" w:themeColor="text1"/>
          <w:sz w:val="28"/>
          <w:szCs w:val="28"/>
        </w:rPr>
        <w:t>四</w:t>
      </w:r>
      <w:r w:rsidRPr="005B2D5B">
        <w:rPr>
          <w:rFonts w:eastAsia="標楷體" w:hint="eastAsia"/>
          <w:bCs/>
          <w:color w:val="000000" w:themeColor="text1"/>
          <w:sz w:val="28"/>
          <w:szCs w:val="28"/>
        </w:rPr>
        <w:t>)</w:t>
      </w:r>
      <w:r w:rsidR="004B3195" w:rsidRPr="005B2D5B">
        <w:rPr>
          <w:rFonts w:eastAsia="標楷體" w:hint="eastAsia"/>
          <w:bCs/>
          <w:color w:val="000000" w:themeColor="text1"/>
          <w:sz w:val="28"/>
          <w:szCs w:val="28"/>
        </w:rPr>
        <w:t>本計畫申請作業須知所列服務據點執行服務項目之</w:t>
      </w:r>
      <w:bookmarkStart w:id="5" w:name="_Hlk211507977"/>
      <w:r w:rsidR="004B3195" w:rsidRPr="005B2D5B">
        <w:rPr>
          <w:rFonts w:eastAsia="標楷體" w:hint="eastAsia"/>
          <w:bCs/>
          <w:color w:val="000000" w:themeColor="text1"/>
          <w:sz w:val="28"/>
          <w:szCs w:val="28"/>
        </w:rPr>
        <w:t>個案服務、長照或身心障礙之相關知識、照顧訓練、主題式工作坊、情緒支持</w:t>
      </w:r>
      <w:r w:rsidR="004B3195" w:rsidRPr="005B2D5B">
        <w:rPr>
          <w:rFonts w:eastAsia="標楷體" w:hint="eastAsia"/>
          <w:bCs/>
          <w:color w:val="000000" w:themeColor="text1"/>
          <w:sz w:val="28"/>
          <w:szCs w:val="28"/>
        </w:rPr>
        <w:lastRenderedPageBreak/>
        <w:t>團體、手足支持團體、照顧者及被照顧者共同參與之活動等課程，</w:t>
      </w:r>
      <w:bookmarkEnd w:id="5"/>
      <w:r w:rsidR="004B3195" w:rsidRPr="005B2D5B">
        <w:rPr>
          <w:rFonts w:eastAsia="標楷體" w:hint="eastAsia"/>
          <w:bCs/>
          <w:color w:val="000000" w:themeColor="text1"/>
          <w:sz w:val="28"/>
          <w:szCs w:val="28"/>
        </w:rPr>
        <w:t>如未能依辦理期限內完成規定數，將需繳交契約經費總額百分之一之違約金。</w:t>
      </w:r>
    </w:p>
    <w:p w14:paraId="67E4B150" w14:textId="1AE69681" w:rsidR="00034087" w:rsidRPr="005B2D5B" w:rsidRDefault="004B3195" w:rsidP="009A0354">
      <w:pPr>
        <w:tabs>
          <w:tab w:val="left" w:pos="480"/>
          <w:tab w:val="left" w:pos="567"/>
        </w:tabs>
        <w:overflowPunct w:val="0"/>
        <w:spacing w:beforeLines="10" w:before="36" w:line="480" w:lineRule="exact"/>
        <w:ind w:leftChars="297" w:left="1186" w:hangingChars="169" w:hanging="473"/>
        <w:jc w:val="both"/>
        <w:rPr>
          <w:rFonts w:eastAsia="標楷體"/>
          <w:bCs/>
          <w:color w:val="000000" w:themeColor="text1"/>
          <w:sz w:val="28"/>
          <w:szCs w:val="28"/>
        </w:rPr>
      </w:pPr>
      <w:r w:rsidRPr="005B2D5B">
        <w:rPr>
          <w:rFonts w:eastAsia="標楷體" w:hint="eastAsia"/>
          <w:bCs/>
          <w:color w:val="000000" w:themeColor="text1"/>
          <w:sz w:val="28"/>
          <w:szCs w:val="28"/>
        </w:rPr>
        <w:t>(</w:t>
      </w:r>
      <w:r w:rsidRPr="005B2D5B">
        <w:rPr>
          <w:rFonts w:eastAsia="標楷體" w:hint="eastAsia"/>
          <w:bCs/>
          <w:color w:val="000000" w:themeColor="text1"/>
          <w:sz w:val="28"/>
          <w:szCs w:val="28"/>
        </w:rPr>
        <w:t>五</w:t>
      </w:r>
      <w:r w:rsidRPr="005B2D5B">
        <w:rPr>
          <w:rFonts w:eastAsia="標楷體" w:hint="eastAsia"/>
          <w:bCs/>
          <w:color w:val="000000" w:themeColor="text1"/>
          <w:sz w:val="28"/>
          <w:szCs w:val="28"/>
        </w:rPr>
        <w:t>)</w:t>
      </w:r>
      <w:r w:rsidR="00034087" w:rsidRPr="005B2D5B">
        <w:rPr>
          <w:rFonts w:eastAsia="標楷體" w:hint="eastAsia"/>
          <w:bCs/>
          <w:color w:val="000000" w:themeColor="text1"/>
          <w:sz w:val="28"/>
          <w:szCs w:val="28"/>
        </w:rPr>
        <w:t>受補助單位明顯有違法情形或涉及刑事責任時，本局將追回未完成服務之相關費用。</w:t>
      </w:r>
    </w:p>
    <w:p w14:paraId="0481B7CA" w14:textId="40F6119D" w:rsidR="00AB607D" w:rsidRPr="005B2D5B" w:rsidRDefault="006C2F99" w:rsidP="009A0354">
      <w:pPr>
        <w:tabs>
          <w:tab w:val="left" w:pos="480"/>
          <w:tab w:val="left" w:pos="567"/>
        </w:tabs>
        <w:overflowPunct w:val="0"/>
        <w:spacing w:beforeLines="10" w:before="36" w:line="480" w:lineRule="exact"/>
        <w:ind w:leftChars="132" w:left="810" w:hangingChars="176" w:hanging="493"/>
        <w:jc w:val="both"/>
        <w:rPr>
          <w:rFonts w:eastAsia="標楷體"/>
          <w:bCs/>
          <w:color w:val="000000" w:themeColor="text1"/>
          <w:sz w:val="28"/>
          <w:szCs w:val="28"/>
        </w:rPr>
      </w:pPr>
      <w:r w:rsidRPr="00B90F65">
        <w:rPr>
          <w:rFonts w:eastAsia="標楷體" w:hint="eastAsia"/>
          <w:bCs/>
          <w:sz w:val="28"/>
          <w:szCs w:val="28"/>
        </w:rPr>
        <w:t>七、</w:t>
      </w:r>
      <w:r w:rsidR="00CD0A4C" w:rsidRPr="00B90F65">
        <w:rPr>
          <w:rFonts w:eastAsia="標楷體" w:hint="eastAsia"/>
          <w:bCs/>
          <w:sz w:val="28"/>
          <w:szCs w:val="28"/>
        </w:rPr>
        <w:t>為強化服務據點積極落實各項工作，並提升經費使用效率，次一年度經費審查項目，將會納入前一年度經費執行率，即</w:t>
      </w:r>
      <w:r w:rsidR="00CD0A4C" w:rsidRPr="00B90F65">
        <w:rPr>
          <w:rFonts w:eastAsia="標楷體" w:hint="eastAsia"/>
          <w:bCs/>
          <w:sz w:val="28"/>
          <w:szCs w:val="28"/>
        </w:rPr>
        <w:t>115</w:t>
      </w:r>
      <w:r w:rsidR="00CD0A4C" w:rsidRPr="00B90F65">
        <w:rPr>
          <w:rFonts w:eastAsia="標楷體" w:hint="eastAsia"/>
          <w:bCs/>
          <w:sz w:val="28"/>
          <w:szCs w:val="28"/>
        </w:rPr>
        <w:t>年度將納入</w:t>
      </w:r>
      <w:r w:rsidR="00CD0A4C" w:rsidRPr="00B90F65">
        <w:rPr>
          <w:rFonts w:eastAsia="標楷體" w:hint="eastAsia"/>
          <w:bCs/>
          <w:sz w:val="28"/>
          <w:szCs w:val="28"/>
        </w:rPr>
        <w:t>114</w:t>
      </w:r>
      <w:r w:rsidR="00CD0A4C" w:rsidRPr="00B90F65">
        <w:rPr>
          <w:rFonts w:eastAsia="標楷體" w:hint="eastAsia"/>
          <w:bCs/>
          <w:sz w:val="28"/>
          <w:szCs w:val="28"/>
        </w:rPr>
        <w:t>年度經費執行數為審查內容</w:t>
      </w:r>
      <w:r w:rsidR="004B3195" w:rsidRPr="00B90F65">
        <w:rPr>
          <w:rFonts w:eastAsia="標楷體" w:hint="eastAsia"/>
          <w:bCs/>
          <w:sz w:val="28"/>
          <w:szCs w:val="28"/>
        </w:rPr>
        <w:t>，本計畫年度經費執行率，需達核定經費</w:t>
      </w:r>
      <w:r w:rsidR="004B3195" w:rsidRPr="00B90F65">
        <w:rPr>
          <w:rFonts w:eastAsia="標楷體" w:hint="eastAsia"/>
          <w:bCs/>
          <w:sz w:val="28"/>
          <w:szCs w:val="28"/>
        </w:rPr>
        <w:t>90%</w:t>
      </w:r>
      <w:r w:rsidR="004B3195" w:rsidRPr="00B90F65">
        <w:rPr>
          <w:rFonts w:eastAsia="標楷體" w:hint="eastAsia"/>
          <w:bCs/>
          <w:sz w:val="28"/>
          <w:szCs w:val="28"/>
        </w:rPr>
        <w:t>以上</w:t>
      </w:r>
      <w:r w:rsidR="00CD0A4C" w:rsidRPr="00B90F65">
        <w:rPr>
          <w:rFonts w:eastAsia="標楷體" w:hint="eastAsia"/>
          <w:bCs/>
          <w:sz w:val="28"/>
          <w:szCs w:val="28"/>
        </w:rPr>
        <w:t>。</w:t>
      </w:r>
    </w:p>
    <w:p w14:paraId="1B7A237D" w14:textId="378806F2" w:rsidR="00034087" w:rsidRPr="00A679A7" w:rsidRDefault="00034087" w:rsidP="00A679A7">
      <w:pPr>
        <w:tabs>
          <w:tab w:val="left" w:pos="480"/>
          <w:tab w:val="left" w:pos="567"/>
        </w:tabs>
        <w:overflowPunct w:val="0"/>
        <w:spacing w:beforeLines="10" w:before="36" w:line="480" w:lineRule="exact"/>
        <w:jc w:val="both"/>
        <w:rPr>
          <w:rFonts w:eastAsia="標楷體"/>
          <w:b/>
          <w:color w:val="000000" w:themeColor="text1"/>
          <w:sz w:val="28"/>
          <w:szCs w:val="28"/>
        </w:rPr>
      </w:pPr>
      <w:r w:rsidRPr="00A679A7">
        <w:rPr>
          <w:rFonts w:eastAsia="標楷體" w:hint="eastAsia"/>
          <w:b/>
          <w:color w:val="000000" w:themeColor="text1"/>
          <w:sz w:val="28"/>
          <w:szCs w:val="28"/>
        </w:rPr>
        <w:t>拾、申請期限</w:t>
      </w:r>
    </w:p>
    <w:p w14:paraId="7E05EBFA" w14:textId="65F293D0" w:rsidR="00034087" w:rsidRPr="005B2D5B" w:rsidRDefault="00034087" w:rsidP="00A679A7">
      <w:pPr>
        <w:tabs>
          <w:tab w:val="left" w:pos="567"/>
          <w:tab w:val="left" w:pos="709"/>
        </w:tabs>
        <w:overflowPunct w:val="0"/>
        <w:spacing w:line="480" w:lineRule="exact"/>
        <w:ind w:leftChars="250" w:left="600" w:firstLineChars="200" w:firstLine="560"/>
        <w:jc w:val="both"/>
        <w:rPr>
          <w:rFonts w:eastAsia="標楷體"/>
          <w:color w:val="000000" w:themeColor="text1"/>
          <w:sz w:val="28"/>
          <w:szCs w:val="28"/>
        </w:rPr>
      </w:pPr>
      <w:r w:rsidRPr="00A679A7">
        <w:rPr>
          <w:rFonts w:eastAsia="標楷體" w:hint="eastAsia"/>
          <w:sz w:val="28"/>
          <w:szCs w:val="28"/>
        </w:rPr>
        <w:t>請於</w:t>
      </w:r>
      <w:r w:rsidRPr="005B2D5B">
        <w:rPr>
          <w:rFonts w:eastAsia="標楷體"/>
          <w:color w:val="000000" w:themeColor="text1"/>
          <w:sz w:val="28"/>
          <w:szCs w:val="28"/>
        </w:rPr>
        <w:t>1</w:t>
      </w:r>
      <w:r w:rsidRPr="005B2D5B">
        <w:rPr>
          <w:rFonts w:eastAsia="標楷體" w:hint="eastAsia"/>
          <w:color w:val="000000" w:themeColor="text1"/>
          <w:sz w:val="28"/>
          <w:szCs w:val="28"/>
        </w:rPr>
        <w:t>1</w:t>
      </w:r>
      <w:r w:rsidR="00BF47FA" w:rsidRPr="005B2D5B">
        <w:rPr>
          <w:rFonts w:eastAsia="標楷體" w:hint="eastAsia"/>
          <w:color w:val="000000" w:themeColor="text1"/>
          <w:sz w:val="28"/>
          <w:szCs w:val="28"/>
        </w:rPr>
        <w:t>4</w:t>
      </w:r>
      <w:r w:rsidRPr="005B2D5B">
        <w:rPr>
          <w:rFonts w:eastAsia="標楷體" w:hint="eastAsia"/>
          <w:color w:val="000000" w:themeColor="text1"/>
          <w:sz w:val="28"/>
          <w:szCs w:val="28"/>
        </w:rPr>
        <w:t>年</w:t>
      </w:r>
      <w:r w:rsidR="00161E53" w:rsidRPr="001F5C0A">
        <w:rPr>
          <w:rFonts w:eastAsia="標楷體" w:hint="eastAsia"/>
          <w:sz w:val="28"/>
          <w:szCs w:val="28"/>
        </w:rPr>
        <w:t>11</w:t>
      </w:r>
      <w:r w:rsidRPr="001F5C0A">
        <w:rPr>
          <w:rFonts w:eastAsia="標楷體" w:hint="eastAsia"/>
          <w:sz w:val="28"/>
          <w:szCs w:val="28"/>
        </w:rPr>
        <w:t>月</w:t>
      </w:r>
      <w:r w:rsidR="001F5C0A" w:rsidRPr="001F5C0A">
        <w:rPr>
          <w:rFonts w:eastAsia="標楷體" w:hint="eastAsia"/>
          <w:sz w:val="28"/>
          <w:szCs w:val="28"/>
        </w:rPr>
        <w:t>28</w:t>
      </w:r>
      <w:r w:rsidRPr="001F5C0A">
        <w:rPr>
          <w:rFonts w:eastAsia="標楷體" w:hint="eastAsia"/>
          <w:sz w:val="28"/>
          <w:szCs w:val="28"/>
        </w:rPr>
        <w:t>日</w:t>
      </w:r>
      <w:r w:rsidRPr="001F5C0A">
        <w:rPr>
          <w:rFonts w:eastAsia="標楷體" w:hint="eastAsia"/>
          <w:sz w:val="28"/>
          <w:szCs w:val="28"/>
        </w:rPr>
        <w:t>(</w:t>
      </w:r>
      <w:r w:rsidR="001F5C0A" w:rsidRPr="001F5C0A">
        <w:rPr>
          <w:rFonts w:eastAsia="標楷體" w:hint="eastAsia"/>
          <w:sz w:val="28"/>
          <w:szCs w:val="28"/>
        </w:rPr>
        <w:t>五</w:t>
      </w:r>
      <w:r w:rsidRPr="001F5C0A">
        <w:rPr>
          <w:rFonts w:eastAsia="標楷體" w:hint="eastAsia"/>
          <w:sz w:val="28"/>
          <w:szCs w:val="28"/>
        </w:rPr>
        <w:t>)</w:t>
      </w:r>
      <w:r w:rsidRPr="00A679A7">
        <w:rPr>
          <w:rFonts w:eastAsia="標楷體" w:hint="eastAsia"/>
          <w:sz w:val="28"/>
          <w:szCs w:val="28"/>
        </w:rPr>
        <w:t>前檢附相關文件送</w:t>
      </w:r>
      <w:r w:rsidRPr="00A679A7">
        <w:rPr>
          <w:rFonts w:eastAsia="標楷體" w:hint="eastAsia"/>
          <w:sz w:val="28"/>
          <w:szCs w:val="28"/>
        </w:rPr>
        <w:t>(</w:t>
      </w:r>
      <w:r w:rsidRPr="00A679A7">
        <w:rPr>
          <w:rFonts w:eastAsia="標楷體" w:hint="eastAsia"/>
          <w:sz w:val="28"/>
          <w:szCs w:val="28"/>
        </w:rPr>
        <w:t>寄</w:t>
      </w:r>
      <w:r w:rsidRPr="00A679A7">
        <w:rPr>
          <w:rFonts w:eastAsia="標楷體" w:hint="eastAsia"/>
          <w:sz w:val="28"/>
          <w:szCs w:val="28"/>
        </w:rPr>
        <w:t>)</w:t>
      </w:r>
      <w:r w:rsidRPr="00A679A7">
        <w:rPr>
          <w:rFonts w:eastAsia="標楷體" w:hint="eastAsia"/>
          <w:sz w:val="28"/>
          <w:szCs w:val="28"/>
        </w:rPr>
        <w:t>達本局</w:t>
      </w:r>
      <w:r w:rsidRPr="00A679A7">
        <w:rPr>
          <w:rFonts w:eastAsia="標楷體" w:hint="eastAsia"/>
          <w:sz w:val="28"/>
          <w:szCs w:val="28"/>
        </w:rPr>
        <w:t>(</w:t>
      </w:r>
      <w:r w:rsidRPr="00A679A7">
        <w:rPr>
          <w:rFonts w:eastAsia="標楷體" w:hint="eastAsia"/>
          <w:sz w:val="28"/>
          <w:szCs w:val="28"/>
        </w:rPr>
        <w:t>非郵戳</w:t>
      </w:r>
      <w:r w:rsidRPr="005B2D5B">
        <w:rPr>
          <w:rFonts w:eastAsia="標楷體" w:hint="eastAsia"/>
          <w:color w:val="000000" w:themeColor="text1"/>
          <w:sz w:val="28"/>
          <w:szCs w:val="28"/>
        </w:rPr>
        <w:t>為憑</w:t>
      </w:r>
      <w:r w:rsidRPr="005B2D5B">
        <w:rPr>
          <w:rFonts w:eastAsia="標楷體" w:hint="eastAsia"/>
          <w:color w:val="000000" w:themeColor="text1"/>
          <w:sz w:val="28"/>
          <w:szCs w:val="28"/>
        </w:rPr>
        <w:t>)</w:t>
      </w:r>
      <w:r w:rsidR="004142BA" w:rsidRPr="005B2D5B">
        <w:rPr>
          <w:rFonts w:eastAsia="標楷體" w:hint="eastAsia"/>
          <w:color w:val="000000" w:themeColor="text1"/>
          <w:sz w:val="28"/>
          <w:szCs w:val="28"/>
        </w:rPr>
        <w:t>，</w:t>
      </w:r>
      <w:r w:rsidRPr="005B2D5B">
        <w:rPr>
          <w:rFonts w:eastAsia="標楷體" w:hint="eastAsia"/>
          <w:color w:val="000000" w:themeColor="text1"/>
          <w:sz w:val="28"/>
          <w:szCs w:val="28"/>
        </w:rPr>
        <w:t>寄送地址：臺中市政府衛生局長期照護科</w:t>
      </w:r>
      <w:r w:rsidRPr="005B2D5B">
        <w:rPr>
          <w:rFonts w:eastAsia="標楷體"/>
          <w:color w:val="000000" w:themeColor="text1"/>
          <w:sz w:val="28"/>
          <w:szCs w:val="28"/>
        </w:rPr>
        <w:t>(</w:t>
      </w:r>
      <w:r w:rsidRPr="005B2D5B">
        <w:rPr>
          <w:rFonts w:eastAsia="標楷體" w:hint="eastAsia"/>
          <w:color w:val="000000" w:themeColor="text1"/>
          <w:sz w:val="28"/>
          <w:szCs w:val="28"/>
        </w:rPr>
        <w:t>420206</w:t>
      </w:r>
      <w:r w:rsidRPr="005B2D5B">
        <w:rPr>
          <w:rFonts w:eastAsia="標楷體" w:hint="eastAsia"/>
          <w:color w:val="000000" w:themeColor="text1"/>
          <w:sz w:val="28"/>
          <w:szCs w:val="28"/>
        </w:rPr>
        <w:t>臺中市豐原區中興路</w:t>
      </w:r>
      <w:r w:rsidRPr="005B2D5B">
        <w:rPr>
          <w:rFonts w:eastAsia="標楷體" w:hint="eastAsia"/>
          <w:color w:val="000000" w:themeColor="text1"/>
          <w:sz w:val="28"/>
          <w:szCs w:val="28"/>
        </w:rPr>
        <w:t>136</w:t>
      </w:r>
      <w:r w:rsidRPr="005B2D5B">
        <w:rPr>
          <w:rFonts w:eastAsia="標楷體" w:hint="eastAsia"/>
          <w:color w:val="000000" w:themeColor="text1"/>
          <w:sz w:val="28"/>
          <w:szCs w:val="28"/>
        </w:rPr>
        <w:t>號</w:t>
      </w:r>
      <w:r w:rsidRPr="005B2D5B">
        <w:rPr>
          <w:rFonts w:eastAsia="標楷體" w:hint="eastAsia"/>
          <w:color w:val="000000" w:themeColor="text1"/>
          <w:sz w:val="28"/>
          <w:szCs w:val="28"/>
        </w:rPr>
        <w:t>)</w:t>
      </w:r>
      <w:r w:rsidRPr="005B2D5B">
        <w:rPr>
          <w:rFonts w:eastAsia="標楷體" w:hint="eastAsia"/>
          <w:color w:val="000000" w:themeColor="text1"/>
          <w:sz w:val="28"/>
          <w:szCs w:val="28"/>
        </w:rPr>
        <w:t>。</w:t>
      </w:r>
    </w:p>
    <w:p w14:paraId="1CEA1BB1" w14:textId="787F5497" w:rsidR="00034087" w:rsidRPr="005B2D5B" w:rsidRDefault="00034087" w:rsidP="00A679A7">
      <w:pPr>
        <w:tabs>
          <w:tab w:val="left" w:pos="480"/>
          <w:tab w:val="left" w:pos="567"/>
        </w:tabs>
        <w:overflowPunct w:val="0"/>
        <w:spacing w:beforeLines="10" w:before="36" w:line="480" w:lineRule="exact"/>
        <w:jc w:val="both"/>
        <w:rPr>
          <w:rFonts w:eastAsia="標楷體"/>
          <w:b/>
          <w:color w:val="000000" w:themeColor="text1"/>
          <w:sz w:val="28"/>
          <w:szCs w:val="28"/>
        </w:rPr>
      </w:pPr>
      <w:r w:rsidRPr="005B2D5B">
        <w:rPr>
          <w:rFonts w:eastAsia="標楷體" w:hint="eastAsia"/>
          <w:b/>
          <w:color w:val="000000" w:themeColor="text1"/>
          <w:sz w:val="28"/>
          <w:szCs w:val="28"/>
        </w:rPr>
        <w:t>拾壹、審查方式</w:t>
      </w:r>
    </w:p>
    <w:p w14:paraId="7CB50866" w14:textId="1D434396" w:rsidR="00034087" w:rsidRPr="005B2D5B" w:rsidRDefault="00034087" w:rsidP="00A679A7">
      <w:pPr>
        <w:tabs>
          <w:tab w:val="left" w:pos="567"/>
          <w:tab w:val="left" w:pos="709"/>
        </w:tabs>
        <w:overflowPunct w:val="0"/>
        <w:spacing w:line="480" w:lineRule="exact"/>
        <w:ind w:leftChars="250" w:left="600" w:firstLineChars="200" w:firstLine="560"/>
        <w:jc w:val="both"/>
        <w:rPr>
          <w:rFonts w:eastAsia="標楷體"/>
          <w:color w:val="000000" w:themeColor="text1"/>
          <w:sz w:val="28"/>
          <w:szCs w:val="28"/>
        </w:rPr>
      </w:pPr>
      <w:r w:rsidRPr="005B2D5B">
        <w:rPr>
          <w:rFonts w:eastAsia="標楷體"/>
          <w:color w:val="000000" w:themeColor="text1"/>
          <w:sz w:val="28"/>
          <w:szCs w:val="28"/>
        </w:rPr>
        <w:t>採</w:t>
      </w:r>
      <w:r w:rsidRPr="005B2D5B">
        <w:rPr>
          <w:rFonts w:eastAsia="標楷體" w:hint="eastAsia"/>
          <w:color w:val="000000" w:themeColor="text1"/>
          <w:sz w:val="28"/>
          <w:szCs w:val="28"/>
        </w:rPr>
        <w:t>專家</w:t>
      </w:r>
      <w:r w:rsidRPr="005B2D5B">
        <w:rPr>
          <w:rFonts w:eastAsia="標楷體"/>
          <w:color w:val="000000" w:themeColor="text1"/>
          <w:sz w:val="28"/>
          <w:szCs w:val="28"/>
        </w:rPr>
        <w:t>會議</w:t>
      </w:r>
      <w:r w:rsidR="006710C6" w:rsidRPr="005B2D5B">
        <w:rPr>
          <w:rFonts w:eastAsia="標楷體" w:hint="eastAsia"/>
          <w:color w:val="000000" w:themeColor="text1"/>
          <w:sz w:val="28"/>
          <w:szCs w:val="28"/>
        </w:rPr>
        <w:t>方式進行</w:t>
      </w:r>
      <w:r w:rsidRPr="005B2D5B">
        <w:rPr>
          <w:rFonts w:eastAsia="標楷體" w:hint="eastAsia"/>
          <w:color w:val="000000" w:themeColor="text1"/>
          <w:sz w:val="28"/>
          <w:szCs w:val="28"/>
        </w:rPr>
        <w:t>審查</w:t>
      </w:r>
      <w:r w:rsidR="006710C6" w:rsidRPr="005B2D5B">
        <w:rPr>
          <w:rFonts w:eastAsia="標楷體" w:hint="eastAsia"/>
          <w:color w:val="000000" w:themeColor="text1"/>
          <w:sz w:val="28"/>
          <w:szCs w:val="28"/>
        </w:rPr>
        <w:t>(</w:t>
      </w:r>
      <w:r w:rsidR="006710C6" w:rsidRPr="005B2D5B">
        <w:rPr>
          <w:rFonts w:eastAsia="標楷體" w:hint="eastAsia"/>
          <w:color w:val="000000" w:themeColor="text1"/>
          <w:sz w:val="28"/>
          <w:szCs w:val="28"/>
        </w:rPr>
        <w:t>如表</w:t>
      </w:r>
      <w:r w:rsidR="006710C6" w:rsidRPr="005B2D5B">
        <w:rPr>
          <w:rFonts w:eastAsia="標楷體" w:hint="eastAsia"/>
          <w:color w:val="000000" w:themeColor="text1"/>
          <w:sz w:val="28"/>
          <w:szCs w:val="28"/>
        </w:rPr>
        <w:t>5)</w:t>
      </w:r>
      <w:r w:rsidRPr="005B2D5B">
        <w:rPr>
          <w:rFonts w:eastAsia="標楷體" w:hint="eastAsia"/>
          <w:color w:val="000000" w:themeColor="text1"/>
          <w:sz w:val="28"/>
          <w:szCs w:val="28"/>
        </w:rPr>
        <w:t>，總平均分數</w:t>
      </w:r>
      <w:r w:rsidRPr="005B2D5B">
        <w:rPr>
          <w:rFonts w:eastAsia="標楷體"/>
          <w:color w:val="000000" w:themeColor="text1"/>
          <w:sz w:val="28"/>
          <w:szCs w:val="28"/>
        </w:rPr>
        <w:t>達</w:t>
      </w:r>
      <w:r w:rsidRPr="005B2D5B">
        <w:rPr>
          <w:rFonts w:eastAsia="標楷體"/>
          <w:color w:val="000000" w:themeColor="text1"/>
          <w:sz w:val="28"/>
          <w:szCs w:val="28"/>
        </w:rPr>
        <w:t>80</w:t>
      </w:r>
      <w:r w:rsidRPr="005B2D5B">
        <w:rPr>
          <w:rFonts w:eastAsia="標楷體"/>
          <w:color w:val="000000" w:themeColor="text1"/>
          <w:sz w:val="28"/>
          <w:szCs w:val="28"/>
        </w:rPr>
        <w:t>分</w:t>
      </w:r>
      <w:r w:rsidRPr="005B2D5B">
        <w:rPr>
          <w:rFonts w:eastAsia="標楷體" w:hint="eastAsia"/>
          <w:color w:val="000000" w:themeColor="text1"/>
          <w:sz w:val="28"/>
          <w:szCs w:val="28"/>
        </w:rPr>
        <w:t>以上者通過審查</w:t>
      </w:r>
      <w:r w:rsidR="00840D0B" w:rsidRPr="005B2D5B">
        <w:rPr>
          <w:rFonts w:eastAsia="標楷體" w:hint="eastAsia"/>
          <w:color w:val="000000" w:themeColor="text1"/>
          <w:sz w:val="28"/>
          <w:szCs w:val="28"/>
        </w:rPr>
        <w:t>，每個單位至多</w:t>
      </w:r>
      <w:r w:rsidR="00840D0B" w:rsidRPr="005B2D5B">
        <w:rPr>
          <w:rFonts w:eastAsia="標楷體" w:hint="eastAsia"/>
          <w:color w:val="000000" w:themeColor="text1"/>
          <w:sz w:val="28"/>
          <w:szCs w:val="28"/>
        </w:rPr>
        <w:t>3</w:t>
      </w:r>
      <w:r w:rsidR="00840D0B" w:rsidRPr="005B2D5B">
        <w:rPr>
          <w:rFonts w:eastAsia="標楷體" w:hint="eastAsia"/>
          <w:color w:val="000000" w:themeColor="text1"/>
          <w:sz w:val="28"/>
          <w:szCs w:val="28"/>
        </w:rPr>
        <w:t>人參加</w:t>
      </w:r>
      <w:r w:rsidR="006710C6" w:rsidRPr="005B2D5B">
        <w:rPr>
          <w:rFonts w:eastAsia="標楷體" w:hint="eastAsia"/>
          <w:color w:val="000000" w:themeColor="text1"/>
          <w:sz w:val="28"/>
          <w:szCs w:val="28"/>
        </w:rPr>
        <w:t>。</w:t>
      </w:r>
    </w:p>
    <w:p w14:paraId="07FB7BE7" w14:textId="11794483" w:rsidR="006710C6" w:rsidRPr="006710C6" w:rsidRDefault="006710C6" w:rsidP="006710C6">
      <w:pPr>
        <w:overflowPunct w:val="0"/>
        <w:spacing w:beforeLines="10" w:before="36" w:line="480" w:lineRule="exact"/>
        <w:ind w:leftChars="219" w:left="1743" w:hanging="1217"/>
        <w:jc w:val="both"/>
        <w:rPr>
          <w:rFonts w:eastAsia="標楷體"/>
          <w:b/>
          <w:bCs/>
          <w:sz w:val="28"/>
          <w:szCs w:val="28"/>
        </w:rPr>
      </w:pPr>
      <w:r w:rsidRPr="006710C6">
        <w:rPr>
          <w:rFonts w:eastAsia="標楷體" w:hint="eastAsia"/>
          <w:b/>
          <w:bCs/>
          <w:sz w:val="28"/>
          <w:szCs w:val="28"/>
        </w:rPr>
        <w:t>表</w:t>
      </w:r>
      <w:r w:rsidRPr="006710C6">
        <w:rPr>
          <w:rFonts w:eastAsia="標楷體" w:hint="eastAsia"/>
          <w:b/>
          <w:bCs/>
          <w:sz w:val="28"/>
          <w:szCs w:val="28"/>
        </w:rPr>
        <w:t xml:space="preserve">5 </w:t>
      </w:r>
      <w:r w:rsidRPr="006710C6">
        <w:rPr>
          <w:rFonts w:eastAsia="標楷體" w:hint="eastAsia"/>
          <w:b/>
          <w:bCs/>
          <w:sz w:val="28"/>
          <w:szCs w:val="28"/>
        </w:rPr>
        <w:t>審查標準</w:t>
      </w:r>
      <w:r>
        <w:rPr>
          <w:rFonts w:eastAsia="標楷體" w:hint="eastAsia"/>
          <w:b/>
          <w:bCs/>
          <w:sz w:val="28"/>
          <w:szCs w:val="28"/>
        </w:rPr>
        <w:t>表</w:t>
      </w:r>
    </w:p>
    <w:tbl>
      <w:tblPr>
        <w:tblStyle w:val="a7"/>
        <w:tblW w:w="8467" w:type="dxa"/>
        <w:tblInd w:w="600" w:type="dxa"/>
        <w:tblLook w:val="04A0" w:firstRow="1" w:lastRow="0" w:firstColumn="1" w:lastColumn="0" w:noHBand="0" w:noVBand="1"/>
      </w:tblPr>
      <w:tblGrid>
        <w:gridCol w:w="2656"/>
        <w:gridCol w:w="5811"/>
      </w:tblGrid>
      <w:tr w:rsidR="004142BA" w:rsidRPr="00A679A7" w14:paraId="0EA58C5D" w14:textId="77777777" w:rsidTr="00453928">
        <w:trPr>
          <w:trHeight w:val="20"/>
        </w:trPr>
        <w:tc>
          <w:tcPr>
            <w:tcW w:w="2656" w:type="dxa"/>
            <w:shd w:val="clear" w:color="auto" w:fill="FFFFCC"/>
            <w:vAlign w:val="center"/>
          </w:tcPr>
          <w:p w14:paraId="400AA542" w14:textId="45E72D25" w:rsidR="004142BA" w:rsidRPr="00A679A7" w:rsidRDefault="004142BA" w:rsidP="00A679A7">
            <w:pPr>
              <w:tabs>
                <w:tab w:val="left" w:pos="567"/>
                <w:tab w:val="left" w:pos="709"/>
              </w:tabs>
              <w:overflowPunct w:val="0"/>
              <w:spacing w:line="480" w:lineRule="exact"/>
              <w:jc w:val="center"/>
              <w:rPr>
                <w:rFonts w:eastAsia="標楷體"/>
                <w:sz w:val="28"/>
                <w:szCs w:val="28"/>
              </w:rPr>
            </w:pPr>
            <w:r w:rsidRPr="00A679A7">
              <w:rPr>
                <w:rFonts w:eastAsia="標楷體"/>
                <w:b/>
                <w:color w:val="000000" w:themeColor="text1"/>
                <w:sz w:val="28"/>
                <w:szCs w:val="28"/>
              </w:rPr>
              <w:t>面</w:t>
            </w:r>
            <w:r w:rsidRPr="00A679A7">
              <w:rPr>
                <w:rFonts w:eastAsia="標楷體"/>
                <w:b/>
                <w:color w:val="000000" w:themeColor="text1"/>
                <w:sz w:val="28"/>
                <w:szCs w:val="28"/>
              </w:rPr>
              <w:t xml:space="preserve">  </w:t>
            </w:r>
            <w:r w:rsidRPr="00A679A7">
              <w:rPr>
                <w:rFonts w:eastAsia="標楷體"/>
                <w:b/>
                <w:color w:val="000000" w:themeColor="text1"/>
                <w:sz w:val="28"/>
                <w:szCs w:val="28"/>
              </w:rPr>
              <w:t>向</w:t>
            </w:r>
          </w:p>
        </w:tc>
        <w:tc>
          <w:tcPr>
            <w:tcW w:w="5811" w:type="dxa"/>
            <w:shd w:val="clear" w:color="auto" w:fill="FFFFCC"/>
            <w:vAlign w:val="center"/>
          </w:tcPr>
          <w:p w14:paraId="73729AB2" w14:textId="50BBB0CB" w:rsidR="004142BA" w:rsidRPr="00A679A7" w:rsidRDefault="004142BA" w:rsidP="00A679A7">
            <w:pPr>
              <w:tabs>
                <w:tab w:val="left" w:pos="567"/>
                <w:tab w:val="left" w:pos="709"/>
              </w:tabs>
              <w:overflowPunct w:val="0"/>
              <w:spacing w:line="480" w:lineRule="exact"/>
              <w:jc w:val="center"/>
              <w:rPr>
                <w:rFonts w:eastAsia="標楷體"/>
                <w:sz w:val="28"/>
                <w:szCs w:val="28"/>
              </w:rPr>
            </w:pPr>
            <w:r w:rsidRPr="00A679A7">
              <w:rPr>
                <w:rFonts w:eastAsia="標楷體" w:cs="新細明體" w:hint="eastAsia"/>
                <w:b/>
                <w:color w:val="000000" w:themeColor="text1"/>
                <w:sz w:val="28"/>
                <w:szCs w:val="28"/>
              </w:rPr>
              <w:t>指</w:t>
            </w:r>
            <w:r w:rsidRPr="00A679A7">
              <w:rPr>
                <w:rFonts w:eastAsia="標楷體" w:cs="新細明體" w:hint="eastAsia"/>
                <w:b/>
                <w:color w:val="000000" w:themeColor="text1"/>
                <w:sz w:val="28"/>
                <w:szCs w:val="28"/>
              </w:rPr>
              <w:t xml:space="preserve">    </w:t>
            </w:r>
            <w:r w:rsidRPr="00A679A7">
              <w:rPr>
                <w:rFonts w:eastAsia="標楷體" w:cs="新細明體" w:hint="eastAsia"/>
                <w:b/>
                <w:color w:val="000000" w:themeColor="text1"/>
                <w:sz w:val="28"/>
                <w:szCs w:val="28"/>
              </w:rPr>
              <w:t>標</w:t>
            </w:r>
          </w:p>
        </w:tc>
      </w:tr>
      <w:tr w:rsidR="004142BA" w:rsidRPr="00A679A7" w14:paraId="2DDF63DB" w14:textId="77777777" w:rsidTr="006710C6">
        <w:trPr>
          <w:trHeight w:val="20"/>
        </w:trPr>
        <w:tc>
          <w:tcPr>
            <w:tcW w:w="2656" w:type="dxa"/>
            <w:vAlign w:val="center"/>
          </w:tcPr>
          <w:p w14:paraId="00067C45" w14:textId="07B928AA" w:rsidR="004142BA" w:rsidRPr="00A679A7" w:rsidRDefault="004142BA" w:rsidP="006710C6">
            <w:pPr>
              <w:tabs>
                <w:tab w:val="num" w:pos="589"/>
              </w:tabs>
              <w:overflowPunct w:val="0"/>
              <w:adjustRightInd w:val="0"/>
              <w:spacing w:line="480" w:lineRule="exact"/>
              <w:jc w:val="both"/>
              <w:textAlignment w:val="baseline"/>
              <w:rPr>
                <w:rFonts w:eastAsia="標楷體"/>
                <w:color w:val="000000" w:themeColor="text1"/>
                <w:sz w:val="28"/>
                <w:szCs w:val="28"/>
              </w:rPr>
            </w:pPr>
            <w:r w:rsidRPr="00A679A7">
              <w:rPr>
                <w:rFonts w:eastAsia="標楷體"/>
                <w:color w:val="000000" w:themeColor="text1"/>
                <w:sz w:val="28"/>
                <w:szCs w:val="28"/>
              </w:rPr>
              <w:t>1.</w:t>
            </w:r>
            <w:r w:rsidRPr="00A679A7">
              <w:rPr>
                <w:rFonts w:eastAsia="標楷體"/>
                <w:color w:val="000000" w:themeColor="text1"/>
                <w:sz w:val="28"/>
                <w:szCs w:val="28"/>
              </w:rPr>
              <w:t>服務理</w:t>
            </w:r>
            <w:r w:rsidR="00FC5A9B">
              <w:rPr>
                <w:rFonts w:eastAsia="標楷體" w:hint="eastAsia"/>
                <w:color w:val="000000" w:themeColor="text1"/>
                <w:sz w:val="28"/>
                <w:szCs w:val="28"/>
              </w:rPr>
              <w:t>念</w:t>
            </w:r>
            <w:r w:rsidRPr="00A679A7">
              <w:rPr>
                <w:rFonts w:eastAsia="標楷體" w:hint="eastAsia"/>
                <w:color w:val="000000" w:themeColor="text1"/>
                <w:sz w:val="28"/>
                <w:szCs w:val="28"/>
              </w:rPr>
              <w:t>【</w:t>
            </w:r>
            <w:r w:rsidRPr="00A679A7">
              <w:rPr>
                <w:rFonts w:eastAsia="標楷體" w:hint="eastAsia"/>
                <w:color w:val="000000" w:themeColor="text1"/>
                <w:sz w:val="28"/>
                <w:szCs w:val="28"/>
              </w:rPr>
              <w:t>5</w:t>
            </w:r>
            <w:r w:rsidRPr="00A679A7">
              <w:rPr>
                <w:rFonts w:eastAsia="標楷體"/>
                <w:color w:val="000000" w:themeColor="text1"/>
                <w:sz w:val="28"/>
                <w:szCs w:val="28"/>
              </w:rPr>
              <w:t>％】</w:t>
            </w:r>
          </w:p>
        </w:tc>
        <w:tc>
          <w:tcPr>
            <w:tcW w:w="5811" w:type="dxa"/>
            <w:vAlign w:val="center"/>
          </w:tcPr>
          <w:p w14:paraId="13DA0430" w14:textId="16BCFDDD" w:rsidR="004142BA" w:rsidRPr="00A679A7" w:rsidRDefault="004142BA" w:rsidP="006710C6">
            <w:pPr>
              <w:tabs>
                <w:tab w:val="left" w:pos="567"/>
                <w:tab w:val="left" w:pos="709"/>
              </w:tabs>
              <w:overflowPunct w:val="0"/>
              <w:spacing w:line="480" w:lineRule="exact"/>
              <w:jc w:val="both"/>
              <w:rPr>
                <w:rFonts w:eastAsia="標楷體"/>
                <w:sz w:val="28"/>
                <w:szCs w:val="28"/>
              </w:rPr>
            </w:pPr>
            <w:r w:rsidRPr="00A679A7">
              <w:rPr>
                <w:rFonts w:eastAsia="標楷體" w:cs="新細明體" w:hint="eastAsia"/>
                <w:color w:val="000000" w:themeColor="text1"/>
                <w:sz w:val="28"/>
                <w:szCs w:val="28"/>
              </w:rPr>
              <w:t>與家庭照顧者支持服務理念相符程度。</w:t>
            </w:r>
          </w:p>
        </w:tc>
      </w:tr>
      <w:tr w:rsidR="004142BA" w:rsidRPr="00A679A7" w14:paraId="5D04B061" w14:textId="77777777" w:rsidTr="006710C6">
        <w:trPr>
          <w:trHeight w:val="20"/>
        </w:trPr>
        <w:tc>
          <w:tcPr>
            <w:tcW w:w="2656" w:type="dxa"/>
            <w:vAlign w:val="center"/>
          </w:tcPr>
          <w:p w14:paraId="6E069574" w14:textId="711BED71" w:rsidR="004142BA" w:rsidRPr="00A679A7" w:rsidRDefault="004142BA" w:rsidP="006710C6">
            <w:pPr>
              <w:tabs>
                <w:tab w:val="left" w:pos="306"/>
              </w:tabs>
              <w:overflowPunct w:val="0"/>
              <w:adjustRightInd w:val="0"/>
              <w:spacing w:line="480" w:lineRule="exact"/>
              <w:jc w:val="both"/>
              <w:textAlignment w:val="baseline"/>
              <w:rPr>
                <w:rFonts w:eastAsia="標楷體"/>
                <w:color w:val="000000" w:themeColor="text1"/>
                <w:sz w:val="28"/>
                <w:szCs w:val="28"/>
              </w:rPr>
            </w:pPr>
            <w:r w:rsidRPr="00A679A7">
              <w:rPr>
                <w:rFonts w:eastAsia="標楷體"/>
                <w:color w:val="000000" w:themeColor="text1"/>
                <w:sz w:val="28"/>
                <w:szCs w:val="28"/>
              </w:rPr>
              <w:t>2.</w:t>
            </w:r>
            <w:r w:rsidRPr="00A679A7">
              <w:rPr>
                <w:rFonts w:eastAsia="標楷體"/>
                <w:color w:val="000000" w:themeColor="text1"/>
                <w:sz w:val="28"/>
                <w:szCs w:val="28"/>
              </w:rPr>
              <w:t>組織量能【</w:t>
            </w:r>
            <w:r w:rsidRPr="00A679A7">
              <w:rPr>
                <w:rFonts w:eastAsia="標楷體"/>
                <w:color w:val="000000" w:themeColor="text1"/>
                <w:sz w:val="28"/>
                <w:szCs w:val="28"/>
              </w:rPr>
              <w:t>10</w:t>
            </w:r>
            <w:r w:rsidRPr="00A679A7">
              <w:rPr>
                <w:rFonts w:eastAsia="標楷體"/>
                <w:color w:val="000000" w:themeColor="text1"/>
                <w:sz w:val="28"/>
                <w:szCs w:val="28"/>
              </w:rPr>
              <w:t>％】</w:t>
            </w:r>
          </w:p>
        </w:tc>
        <w:tc>
          <w:tcPr>
            <w:tcW w:w="5811" w:type="dxa"/>
            <w:vAlign w:val="center"/>
          </w:tcPr>
          <w:p w14:paraId="2ABEF0B0" w14:textId="77777777" w:rsidR="004142BA" w:rsidRPr="00A679A7"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A679A7">
              <w:rPr>
                <w:rFonts w:eastAsia="標楷體" w:cs="新細明體" w:hint="eastAsia"/>
                <w:color w:val="000000" w:themeColor="text1"/>
                <w:sz w:val="28"/>
                <w:szCs w:val="28"/>
              </w:rPr>
              <w:t>(1)</w:t>
            </w:r>
            <w:r w:rsidRPr="00A679A7">
              <w:rPr>
                <w:rFonts w:eastAsia="標楷體"/>
                <w:color w:val="000000" w:themeColor="text1"/>
                <w:sz w:val="28"/>
                <w:szCs w:val="28"/>
              </w:rPr>
              <w:t>服務申請單位之組織健全性。</w:t>
            </w:r>
          </w:p>
          <w:p w14:paraId="0DA0630D" w14:textId="51FB24C8" w:rsidR="004142BA" w:rsidRPr="00A679A7" w:rsidRDefault="004142BA" w:rsidP="006710C6">
            <w:pPr>
              <w:tabs>
                <w:tab w:val="left" w:pos="567"/>
                <w:tab w:val="left" w:pos="709"/>
              </w:tabs>
              <w:overflowPunct w:val="0"/>
              <w:spacing w:line="480" w:lineRule="exact"/>
              <w:ind w:left="336" w:hangingChars="120" w:hanging="336"/>
              <w:jc w:val="both"/>
              <w:rPr>
                <w:rFonts w:eastAsia="標楷體"/>
                <w:sz w:val="28"/>
                <w:szCs w:val="28"/>
              </w:rPr>
            </w:pPr>
            <w:r w:rsidRPr="00A679A7">
              <w:rPr>
                <w:rFonts w:eastAsia="標楷體" w:cs="新細明體" w:hint="eastAsia"/>
                <w:color w:val="000000" w:themeColor="text1"/>
                <w:sz w:val="28"/>
                <w:szCs w:val="28"/>
              </w:rPr>
              <w:t>(2)</w:t>
            </w:r>
            <w:r w:rsidRPr="00A679A7">
              <w:rPr>
                <w:rFonts w:eastAsia="標楷體" w:cs="新細明體" w:hint="eastAsia"/>
                <w:color w:val="000000" w:themeColor="text1"/>
                <w:sz w:val="28"/>
                <w:szCs w:val="28"/>
              </w:rPr>
              <w:t>服務申請單位過去服務實績（應強調家庭照顧者支持服務成果）。</w:t>
            </w:r>
          </w:p>
        </w:tc>
      </w:tr>
      <w:tr w:rsidR="004142BA" w:rsidRPr="00A679A7" w14:paraId="036D5982" w14:textId="77777777" w:rsidTr="006710C6">
        <w:trPr>
          <w:trHeight w:val="20"/>
        </w:trPr>
        <w:tc>
          <w:tcPr>
            <w:tcW w:w="2656" w:type="dxa"/>
            <w:vAlign w:val="center"/>
          </w:tcPr>
          <w:p w14:paraId="17EF5E18" w14:textId="62357139" w:rsidR="004142BA" w:rsidRPr="00A679A7" w:rsidRDefault="004142BA" w:rsidP="006710C6">
            <w:pPr>
              <w:overflowPunct w:val="0"/>
              <w:adjustRightInd w:val="0"/>
              <w:spacing w:line="480" w:lineRule="exact"/>
              <w:ind w:left="554" w:hangingChars="198" w:hanging="554"/>
              <w:jc w:val="both"/>
              <w:textAlignment w:val="baseline"/>
              <w:rPr>
                <w:rFonts w:eastAsia="標楷體"/>
                <w:color w:val="000000" w:themeColor="text1"/>
                <w:sz w:val="28"/>
                <w:szCs w:val="28"/>
              </w:rPr>
            </w:pPr>
            <w:r w:rsidRPr="00A679A7">
              <w:rPr>
                <w:rFonts w:eastAsia="標楷體" w:hint="eastAsia"/>
                <w:color w:val="000000" w:themeColor="text1"/>
                <w:sz w:val="28"/>
                <w:szCs w:val="28"/>
              </w:rPr>
              <w:t>3.</w:t>
            </w:r>
            <w:r w:rsidRPr="00A679A7">
              <w:rPr>
                <w:rFonts w:eastAsia="標楷體"/>
                <w:color w:val="000000" w:themeColor="text1"/>
                <w:sz w:val="28"/>
                <w:szCs w:val="28"/>
              </w:rPr>
              <w:t>服務規</w:t>
            </w:r>
            <w:r w:rsidRPr="00A679A7">
              <w:rPr>
                <w:rFonts w:eastAsia="標楷體" w:hint="eastAsia"/>
                <w:color w:val="000000" w:themeColor="text1"/>
                <w:sz w:val="28"/>
                <w:szCs w:val="28"/>
              </w:rPr>
              <w:t>劃</w:t>
            </w:r>
            <w:r w:rsidRPr="00A679A7">
              <w:rPr>
                <w:rFonts w:eastAsia="標楷體"/>
                <w:color w:val="000000" w:themeColor="text1"/>
                <w:sz w:val="28"/>
                <w:szCs w:val="28"/>
              </w:rPr>
              <w:t>【</w:t>
            </w:r>
            <w:r w:rsidRPr="00A679A7">
              <w:rPr>
                <w:rFonts w:eastAsia="標楷體" w:hint="eastAsia"/>
                <w:color w:val="000000" w:themeColor="text1"/>
                <w:sz w:val="28"/>
                <w:szCs w:val="28"/>
              </w:rPr>
              <w:t>40</w:t>
            </w:r>
            <w:r w:rsidRPr="00A679A7">
              <w:rPr>
                <w:rFonts w:eastAsia="標楷體"/>
                <w:color w:val="000000" w:themeColor="text1"/>
                <w:sz w:val="28"/>
                <w:szCs w:val="28"/>
              </w:rPr>
              <w:t>%</w:t>
            </w:r>
            <w:r w:rsidRPr="00A679A7">
              <w:rPr>
                <w:rFonts w:eastAsia="標楷體"/>
                <w:color w:val="000000" w:themeColor="text1"/>
                <w:sz w:val="28"/>
                <w:szCs w:val="28"/>
              </w:rPr>
              <w:t>】</w:t>
            </w:r>
          </w:p>
        </w:tc>
        <w:tc>
          <w:tcPr>
            <w:tcW w:w="5811" w:type="dxa"/>
            <w:vAlign w:val="center"/>
          </w:tcPr>
          <w:p w14:paraId="358EE72A" w14:textId="77777777" w:rsidR="004142BA" w:rsidRPr="00A679A7" w:rsidRDefault="004142BA" w:rsidP="006710C6">
            <w:pPr>
              <w:tabs>
                <w:tab w:val="left" w:pos="567"/>
                <w:tab w:val="left" w:pos="709"/>
              </w:tabs>
              <w:overflowPunct w:val="0"/>
              <w:spacing w:line="480" w:lineRule="exact"/>
              <w:ind w:left="336" w:hangingChars="120" w:hanging="336"/>
              <w:jc w:val="both"/>
              <w:rPr>
                <w:rFonts w:eastAsia="標楷體"/>
                <w:sz w:val="28"/>
                <w:szCs w:val="28"/>
              </w:rPr>
            </w:pPr>
            <w:r w:rsidRPr="00A679A7">
              <w:rPr>
                <w:rFonts w:eastAsia="標楷體" w:hint="eastAsia"/>
                <w:sz w:val="28"/>
                <w:szCs w:val="28"/>
              </w:rPr>
              <w:t>(1)</w:t>
            </w:r>
            <w:r w:rsidRPr="00A679A7">
              <w:rPr>
                <w:rFonts w:eastAsia="標楷體" w:hint="eastAsia"/>
                <w:sz w:val="28"/>
                <w:szCs w:val="28"/>
              </w:rPr>
              <w:t>服務宣導及開發個案、服務人數及涵蓋率、團隊服務流程及機制等規劃。</w:t>
            </w:r>
          </w:p>
          <w:p w14:paraId="4646F5F2" w14:textId="762CE653" w:rsidR="004142BA" w:rsidRPr="00A679A7" w:rsidRDefault="004142BA" w:rsidP="006710C6">
            <w:pPr>
              <w:tabs>
                <w:tab w:val="left" w:pos="567"/>
                <w:tab w:val="left" w:pos="709"/>
              </w:tabs>
              <w:overflowPunct w:val="0"/>
              <w:spacing w:line="480" w:lineRule="exact"/>
              <w:ind w:left="336" w:hangingChars="120" w:hanging="336"/>
              <w:jc w:val="both"/>
              <w:rPr>
                <w:rFonts w:eastAsia="標楷體"/>
                <w:sz w:val="28"/>
                <w:szCs w:val="28"/>
              </w:rPr>
            </w:pPr>
            <w:r w:rsidRPr="00A679A7">
              <w:rPr>
                <w:rFonts w:eastAsia="標楷體" w:hint="eastAsia"/>
                <w:sz w:val="28"/>
                <w:szCs w:val="28"/>
              </w:rPr>
              <w:t>(2)</w:t>
            </w:r>
            <w:r w:rsidRPr="00A679A7">
              <w:rPr>
                <w:rFonts w:eastAsia="標楷體" w:hint="eastAsia"/>
                <w:sz w:val="28"/>
                <w:szCs w:val="28"/>
              </w:rPr>
              <w:t>服務規劃可行性與執行能力。</w:t>
            </w:r>
          </w:p>
          <w:p w14:paraId="54F984ED" w14:textId="2B562DE4" w:rsidR="004142BA" w:rsidRPr="00A679A7" w:rsidRDefault="004142BA" w:rsidP="006710C6">
            <w:pPr>
              <w:tabs>
                <w:tab w:val="left" w:pos="567"/>
                <w:tab w:val="left" w:pos="709"/>
              </w:tabs>
              <w:overflowPunct w:val="0"/>
              <w:spacing w:line="480" w:lineRule="exact"/>
              <w:ind w:left="336" w:hangingChars="120" w:hanging="336"/>
              <w:jc w:val="both"/>
              <w:rPr>
                <w:rFonts w:eastAsia="標楷體"/>
                <w:sz w:val="28"/>
                <w:szCs w:val="28"/>
              </w:rPr>
            </w:pPr>
            <w:r w:rsidRPr="00A679A7">
              <w:rPr>
                <w:rFonts w:eastAsia="標楷體" w:hint="eastAsia"/>
                <w:sz w:val="28"/>
                <w:szCs w:val="28"/>
              </w:rPr>
              <w:t>(3)</w:t>
            </w:r>
            <w:r w:rsidRPr="00A679A7">
              <w:rPr>
                <w:rFonts w:eastAsia="標楷體" w:hint="eastAsia"/>
                <w:sz w:val="28"/>
                <w:szCs w:val="28"/>
              </w:rPr>
              <w:t>服務人力之規劃</w:t>
            </w:r>
            <w:r w:rsidRPr="00A679A7">
              <w:rPr>
                <w:rFonts w:eastAsia="標楷體" w:hint="eastAsia"/>
                <w:sz w:val="28"/>
                <w:szCs w:val="28"/>
              </w:rPr>
              <w:t>(</w:t>
            </w:r>
            <w:r w:rsidRPr="00A679A7">
              <w:rPr>
                <w:rFonts w:eastAsia="標楷體" w:hint="eastAsia"/>
                <w:sz w:val="28"/>
                <w:szCs w:val="28"/>
              </w:rPr>
              <w:t>含志工資源</w:t>
            </w:r>
            <w:r w:rsidRPr="00A679A7">
              <w:rPr>
                <w:rFonts w:eastAsia="標楷體" w:hint="eastAsia"/>
                <w:sz w:val="28"/>
                <w:szCs w:val="28"/>
              </w:rPr>
              <w:t>)</w:t>
            </w:r>
            <w:r w:rsidRPr="00A679A7">
              <w:rPr>
                <w:rFonts w:eastAsia="標楷體" w:hint="eastAsia"/>
                <w:sz w:val="28"/>
                <w:szCs w:val="28"/>
              </w:rPr>
              <w:t>。</w:t>
            </w:r>
          </w:p>
        </w:tc>
      </w:tr>
      <w:tr w:rsidR="004142BA" w:rsidRPr="00A679A7" w14:paraId="653EF9C4" w14:textId="77777777" w:rsidTr="006710C6">
        <w:trPr>
          <w:trHeight w:val="20"/>
        </w:trPr>
        <w:tc>
          <w:tcPr>
            <w:tcW w:w="2656" w:type="dxa"/>
            <w:vAlign w:val="center"/>
          </w:tcPr>
          <w:p w14:paraId="150F88CD" w14:textId="22F233E0" w:rsidR="004142BA" w:rsidRPr="00A679A7" w:rsidRDefault="004142BA" w:rsidP="006710C6">
            <w:pPr>
              <w:tabs>
                <w:tab w:val="left" w:pos="567"/>
                <w:tab w:val="left" w:pos="709"/>
              </w:tabs>
              <w:overflowPunct w:val="0"/>
              <w:spacing w:line="480" w:lineRule="exact"/>
              <w:jc w:val="both"/>
              <w:rPr>
                <w:rFonts w:eastAsia="標楷體"/>
                <w:sz w:val="28"/>
                <w:szCs w:val="28"/>
              </w:rPr>
            </w:pPr>
            <w:r w:rsidRPr="00A679A7">
              <w:rPr>
                <w:rFonts w:eastAsia="標楷體"/>
                <w:color w:val="000000" w:themeColor="text1"/>
                <w:sz w:val="28"/>
                <w:szCs w:val="28"/>
              </w:rPr>
              <w:t>4.</w:t>
            </w:r>
            <w:r w:rsidRPr="00A679A7">
              <w:rPr>
                <w:rFonts w:eastAsia="標楷體"/>
                <w:color w:val="000000" w:themeColor="text1"/>
                <w:sz w:val="28"/>
                <w:szCs w:val="28"/>
              </w:rPr>
              <w:t>服務品質【</w:t>
            </w:r>
            <w:r w:rsidRPr="00A679A7">
              <w:rPr>
                <w:rFonts w:eastAsia="標楷體" w:hint="eastAsia"/>
                <w:color w:val="000000" w:themeColor="text1"/>
                <w:sz w:val="28"/>
                <w:szCs w:val="28"/>
              </w:rPr>
              <w:t>40</w:t>
            </w:r>
            <w:r w:rsidRPr="00A679A7">
              <w:rPr>
                <w:rFonts w:eastAsia="標楷體"/>
                <w:color w:val="000000" w:themeColor="text1"/>
                <w:sz w:val="28"/>
                <w:szCs w:val="28"/>
              </w:rPr>
              <w:t>%</w:t>
            </w:r>
            <w:r w:rsidRPr="00A679A7">
              <w:rPr>
                <w:rFonts w:eastAsia="標楷體"/>
                <w:color w:val="000000" w:themeColor="text1"/>
                <w:sz w:val="28"/>
                <w:szCs w:val="28"/>
              </w:rPr>
              <w:t>】</w:t>
            </w:r>
          </w:p>
        </w:tc>
        <w:tc>
          <w:tcPr>
            <w:tcW w:w="5811" w:type="dxa"/>
            <w:vAlign w:val="center"/>
          </w:tcPr>
          <w:p w14:paraId="6AF723FB" w14:textId="77777777" w:rsidR="004142BA" w:rsidRPr="005B2D5B"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5B2D5B">
              <w:rPr>
                <w:rFonts w:eastAsia="標楷體" w:hint="eastAsia"/>
                <w:color w:val="000000" w:themeColor="text1"/>
                <w:sz w:val="28"/>
                <w:szCs w:val="28"/>
              </w:rPr>
              <w:t>(1)</w:t>
            </w:r>
            <w:r w:rsidRPr="005B2D5B">
              <w:rPr>
                <w:rFonts w:eastAsia="標楷體" w:hint="eastAsia"/>
                <w:color w:val="000000" w:themeColor="text1"/>
                <w:sz w:val="28"/>
                <w:szCs w:val="28"/>
              </w:rPr>
              <w:t>個案管理機制與能力。</w:t>
            </w:r>
          </w:p>
          <w:p w14:paraId="262C36B7" w14:textId="77777777" w:rsidR="004142BA" w:rsidRPr="005B2D5B"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5B2D5B">
              <w:rPr>
                <w:rFonts w:eastAsia="標楷體" w:hint="eastAsia"/>
                <w:color w:val="000000" w:themeColor="text1"/>
                <w:sz w:val="28"/>
                <w:szCs w:val="28"/>
              </w:rPr>
              <w:t>(2)</w:t>
            </w:r>
            <w:r w:rsidRPr="005B2D5B">
              <w:rPr>
                <w:rFonts w:eastAsia="標楷體" w:hint="eastAsia"/>
                <w:color w:val="000000" w:themeColor="text1"/>
                <w:sz w:val="28"/>
                <w:szCs w:val="28"/>
              </w:rPr>
              <w:t>服務對象權益保障機制及申訴處理流程。</w:t>
            </w:r>
          </w:p>
          <w:p w14:paraId="093BDEEE" w14:textId="62F6E5BC" w:rsidR="004142BA" w:rsidRPr="005B2D5B"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5B2D5B">
              <w:rPr>
                <w:rFonts w:eastAsia="標楷體" w:hint="eastAsia"/>
                <w:color w:val="000000" w:themeColor="text1"/>
                <w:sz w:val="28"/>
                <w:szCs w:val="28"/>
              </w:rPr>
              <w:t>(3)</w:t>
            </w:r>
            <w:r w:rsidRPr="005B2D5B">
              <w:rPr>
                <w:rFonts w:eastAsia="標楷體" w:hint="eastAsia"/>
                <w:color w:val="000000" w:themeColor="text1"/>
                <w:sz w:val="28"/>
                <w:szCs w:val="28"/>
              </w:rPr>
              <w:t>經費規劃合理性</w:t>
            </w:r>
            <w:r w:rsidR="00CD0A4C" w:rsidRPr="005B2D5B">
              <w:rPr>
                <w:rFonts w:eastAsia="標楷體" w:hint="eastAsia"/>
                <w:color w:val="000000" w:themeColor="text1"/>
                <w:sz w:val="28"/>
                <w:szCs w:val="28"/>
              </w:rPr>
              <w:t>及</w:t>
            </w:r>
            <w:r w:rsidR="00CD0A4C" w:rsidRPr="005B2D5B">
              <w:rPr>
                <w:rFonts w:eastAsia="標楷體" w:hint="eastAsia"/>
                <w:color w:val="000000" w:themeColor="text1"/>
                <w:sz w:val="28"/>
                <w:szCs w:val="28"/>
              </w:rPr>
              <w:t>114</w:t>
            </w:r>
            <w:r w:rsidR="00CD0A4C" w:rsidRPr="005B2D5B">
              <w:rPr>
                <w:rFonts w:eastAsia="標楷體" w:hint="eastAsia"/>
                <w:color w:val="000000" w:themeColor="text1"/>
                <w:sz w:val="28"/>
                <w:szCs w:val="28"/>
              </w:rPr>
              <w:t>年</w:t>
            </w:r>
            <w:r w:rsidR="005578ED" w:rsidRPr="005B2D5B">
              <w:rPr>
                <w:rFonts w:eastAsia="標楷體" w:hint="eastAsia"/>
                <w:color w:val="000000" w:themeColor="text1"/>
                <w:sz w:val="28"/>
                <w:szCs w:val="28"/>
              </w:rPr>
              <w:t>計畫</w:t>
            </w:r>
            <w:r w:rsidR="00CD0A4C" w:rsidRPr="005B2D5B">
              <w:rPr>
                <w:rFonts w:eastAsia="標楷體" w:hint="eastAsia"/>
                <w:color w:val="000000" w:themeColor="text1"/>
                <w:sz w:val="28"/>
                <w:szCs w:val="28"/>
              </w:rPr>
              <w:t>經費執行</w:t>
            </w:r>
            <w:r w:rsidR="005B2D5B" w:rsidRPr="005B2D5B">
              <w:rPr>
                <w:rFonts w:eastAsia="標楷體" w:hint="eastAsia"/>
                <w:color w:val="000000" w:themeColor="text1"/>
                <w:sz w:val="28"/>
                <w:szCs w:val="28"/>
              </w:rPr>
              <w:t>率</w:t>
            </w:r>
            <w:r w:rsidRPr="005B2D5B">
              <w:rPr>
                <w:rFonts w:eastAsia="標楷體" w:hint="eastAsia"/>
                <w:color w:val="000000" w:themeColor="text1"/>
                <w:sz w:val="28"/>
                <w:szCs w:val="28"/>
              </w:rPr>
              <w:t>。</w:t>
            </w:r>
          </w:p>
          <w:p w14:paraId="58E3F8C5" w14:textId="77777777" w:rsidR="004142BA" w:rsidRPr="005B2D5B"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5B2D5B">
              <w:rPr>
                <w:rFonts w:eastAsia="標楷體" w:hint="eastAsia"/>
                <w:color w:val="000000" w:themeColor="text1"/>
                <w:sz w:val="28"/>
                <w:szCs w:val="28"/>
              </w:rPr>
              <w:lastRenderedPageBreak/>
              <w:t>(4)</w:t>
            </w:r>
            <w:r w:rsidRPr="005B2D5B">
              <w:rPr>
                <w:rFonts w:eastAsia="標楷體" w:hint="eastAsia"/>
                <w:color w:val="000000" w:themeColor="text1"/>
                <w:sz w:val="28"/>
                <w:szCs w:val="28"/>
              </w:rPr>
              <w:t>對於在地服務資源瞭解與連結情形。</w:t>
            </w:r>
          </w:p>
          <w:p w14:paraId="0FFFD946" w14:textId="5CC0E930" w:rsidR="004142BA" w:rsidRPr="005B2D5B" w:rsidRDefault="004142BA" w:rsidP="006710C6">
            <w:pPr>
              <w:tabs>
                <w:tab w:val="left" w:pos="567"/>
                <w:tab w:val="left" w:pos="709"/>
              </w:tabs>
              <w:overflowPunct w:val="0"/>
              <w:spacing w:line="480" w:lineRule="exact"/>
              <w:ind w:left="336" w:hangingChars="120" w:hanging="336"/>
              <w:jc w:val="both"/>
              <w:rPr>
                <w:rFonts w:eastAsia="標楷體"/>
                <w:color w:val="000000" w:themeColor="text1"/>
                <w:sz w:val="28"/>
                <w:szCs w:val="28"/>
              </w:rPr>
            </w:pPr>
            <w:r w:rsidRPr="005B2D5B">
              <w:rPr>
                <w:rFonts w:eastAsia="標楷體" w:hint="eastAsia"/>
                <w:color w:val="000000" w:themeColor="text1"/>
                <w:sz w:val="28"/>
                <w:szCs w:val="28"/>
              </w:rPr>
              <w:t>(5)</w:t>
            </w:r>
            <w:r w:rsidRPr="005B2D5B">
              <w:rPr>
                <w:rFonts w:eastAsia="標楷體" w:hint="eastAsia"/>
                <w:color w:val="000000" w:themeColor="text1"/>
                <w:sz w:val="28"/>
                <w:szCs w:val="28"/>
              </w:rPr>
              <w:t>教育訓練與督導機制的適當性</w:t>
            </w:r>
            <w:r w:rsidR="00CD0A4C" w:rsidRPr="005B2D5B">
              <w:rPr>
                <w:rFonts w:eastAsia="標楷體" w:hint="eastAsia"/>
                <w:color w:val="000000" w:themeColor="text1"/>
                <w:sz w:val="28"/>
                <w:szCs w:val="28"/>
              </w:rPr>
              <w:t>。</w:t>
            </w:r>
          </w:p>
        </w:tc>
      </w:tr>
      <w:tr w:rsidR="004142BA" w:rsidRPr="00A679A7" w14:paraId="34F2D849" w14:textId="77777777" w:rsidTr="006710C6">
        <w:trPr>
          <w:trHeight w:val="20"/>
        </w:trPr>
        <w:tc>
          <w:tcPr>
            <w:tcW w:w="2656" w:type="dxa"/>
            <w:vAlign w:val="center"/>
          </w:tcPr>
          <w:p w14:paraId="3C00BBE8" w14:textId="24A00436" w:rsidR="004142BA" w:rsidRPr="00A679A7" w:rsidRDefault="004142BA" w:rsidP="006710C6">
            <w:pPr>
              <w:tabs>
                <w:tab w:val="left" w:pos="567"/>
                <w:tab w:val="left" w:pos="709"/>
              </w:tabs>
              <w:overflowPunct w:val="0"/>
              <w:spacing w:line="480" w:lineRule="exact"/>
              <w:jc w:val="both"/>
              <w:rPr>
                <w:rFonts w:eastAsia="標楷體"/>
                <w:sz w:val="28"/>
                <w:szCs w:val="28"/>
              </w:rPr>
            </w:pPr>
            <w:r w:rsidRPr="00A679A7">
              <w:rPr>
                <w:rFonts w:eastAsia="標楷體" w:hint="eastAsia"/>
                <w:color w:val="000000" w:themeColor="text1"/>
                <w:sz w:val="28"/>
                <w:szCs w:val="28"/>
              </w:rPr>
              <w:lastRenderedPageBreak/>
              <w:t>5.</w:t>
            </w:r>
            <w:r w:rsidRPr="00A679A7">
              <w:rPr>
                <w:rFonts w:eastAsia="標楷體" w:hint="eastAsia"/>
                <w:color w:val="000000" w:themeColor="text1"/>
                <w:sz w:val="28"/>
                <w:szCs w:val="28"/>
              </w:rPr>
              <w:t>創新服務</w:t>
            </w:r>
            <w:r w:rsidRPr="00A679A7">
              <w:rPr>
                <w:rFonts w:eastAsia="標楷體"/>
                <w:color w:val="000000" w:themeColor="text1"/>
                <w:sz w:val="28"/>
                <w:szCs w:val="28"/>
              </w:rPr>
              <w:t>【</w:t>
            </w:r>
            <w:r w:rsidRPr="00A679A7">
              <w:rPr>
                <w:rFonts w:eastAsia="標楷體" w:hint="eastAsia"/>
                <w:color w:val="000000" w:themeColor="text1"/>
                <w:sz w:val="28"/>
                <w:szCs w:val="28"/>
              </w:rPr>
              <w:t>5</w:t>
            </w:r>
            <w:r w:rsidRPr="00A679A7">
              <w:rPr>
                <w:rFonts w:eastAsia="標楷體"/>
                <w:color w:val="000000" w:themeColor="text1"/>
                <w:sz w:val="28"/>
                <w:szCs w:val="28"/>
              </w:rPr>
              <w:t>%</w:t>
            </w:r>
            <w:r w:rsidRPr="00A679A7">
              <w:rPr>
                <w:rFonts w:eastAsia="標楷體"/>
                <w:color w:val="000000" w:themeColor="text1"/>
                <w:sz w:val="28"/>
                <w:szCs w:val="28"/>
              </w:rPr>
              <w:t>】</w:t>
            </w:r>
          </w:p>
        </w:tc>
        <w:tc>
          <w:tcPr>
            <w:tcW w:w="5811" w:type="dxa"/>
            <w:vAlign w:val="center"/>
          </w:tcPr>
          <w:p w14:paraId="033575BF" w14:textId="45E693AB" w:rsidR="004142BA" w:rsidRPr="00A679A7" w:rsidRDefault="004142BA" w:rsidP="006710C6">
            <w:pPr>
              <w:tabs>
                <w:tab w:val="left" w:pos="567"/>
                <w:tab w:val="left" w:pos="709"/>
              </w:tabs>
              <w:overflowPunct w:val="0"/>
              <w:spacing w:line="480" w:lineRule="exact"/>
              <w:jc w:val="both"/>
              <w:rPr>
                <w:rFonts w:eastAsia="標楷體"/>
                <w:sz w:val="28"/>
                <w:szCs w:val="28"/>
              </w:rPr>
            </w:pPr>
            <w:r w:rsidRPr="00A679A7">
              <w:rPr>
                <w:rFonts w:eastAsia="標楷體" w:cs="新細明體" w:hint="eastAsia"/>
                <w:color w:val="000000" w:themeColor="text1"/>
                <w:sz w:val="28"/>
                <w:szCs w:val="28"/>
              </w:rPr>
              <w:t>以本局及服務據點所發展之創新服務規劃。</w:t>
            </w:r>
          </w:p>
        </w:tc>
      </w:tr>
    </w:tbl>
    <w:p w14:paraId="31108E25" w14:textId="37CD42E7" w:rsidR="00034087" w:rsidRPr="00A679A7" w:rsidRDefault="00034087" w:rsidP="00A679A7">
      <w:pPr>
        <w:tabs>
          <w:tab w:val="left" w:pos="480"/>
          <w:tab w:val="left" w:pos="567"/>
        </w:tabs>
        <w:overflowPunct w:val="0"/>
        <w:spacing w:beforeLines="10" w:before="36" w:line="480" w:lineRule="exact"/>
        <w:jc w:val="both"/>
        <w:rPr>
          <w:rFonts w:eastAsia="標楷體"/>
          <w:b/>
          <w:sz w:val="28"/>
          <w:szCs w:val="28"/>
        </w:rPr>
      </w:pPr>
      <w:r w:rsidRPr="00A679A7">
        <w:rPr>
          <w:rFonts w:eastAsia="標楷體" w:hint="eastAsia"/>
          <w:b/>
          <w:sz w:val="28"/>
          <w:szCs w:val="28"/>
        </w:rPr>
        <w:t>拾貳、申請應備文件</w:t>
      </w:r>
    </w:p>
    <w:p w14:paraId="6329E1CE" w14:textId="39BBEA8D" w:rsidR="00034087" w:rsidRPr="00A679A7" w:rsidRDefault="00034087" w:rsidP="009A0354">
      <w:pPr>
        <w:tabs>
          <w:tab w:val="left" w:pos="709"/>
          <w:tab w:val="left" w:pos="851"/>
        </w:tabs>
        <w:overflowPunct w:val="0"/>
        <w:spacing w:line="480" w:lineRule="exact"/>
        <w:ind w:leftChars="354" w:left="850" w:firstLineChars="202" w:firstLine="566"/>
        <w:jc w:val="both"/>
        <w:rPr>
          <w:rFonts w:eastAsia="標楷體"/>
          <w:sz w:val="28"/>
          <w:szCs w:val="28"/>
        </w:rPr>
      </w:pPr>
      <w:r w:rsidRPr="00A679A7">
        <w:rPr>
          <w:rFonts w:eastAsia="標楷體" w:hint="eastAsia"/>
          <w:sz w:val="28"/>
          <w:szCs w:val="28"/>
        </w:rPr>
        <w:t>應備文件如為影本請註明「與正本相符」並核章，裝訂成冊密封寄送至臺中市政府衛生局。</w:t>
      </w:r>
    </w:p>
    <w:p w14:paraId="58C876CC" w14:textId="4FA53BAE" w:rsidR="00034087" w:rsidRPr="00A679A7" w:rsidRDefault="00034087" w:rsidP="009A0354">
      <w:pPr>
        <w:tabs>
          <w:tab w:val="left" w:pos="480"/>
          <w:tab w:val="left" w:pos="567"/>
        </w:tabs>
        <w:overflowPunct w:val="0"/>
        <w:spacing w:beforeLines="10" w:before="36" w:line="480" w:lineRule="exact"/>
        <w:ind w:leftChars="227" w:left="842" w:hangingChars="106" w:hanging="297"/>
        <w:jc w:val="both"/>
        <w:rPr>
          <w:rFonts w:eastAsia="標楷體"/>
          <w:bCs/>
          <w:sz w:val="28"/>
          <w:szCs w:val="28"/>
        </w:rPr>
      </w:pPr>
      <w:r w:rsidRPr="00A679A7">
        <w:rPr>
          <w:rFonts w:eastAsia="標楷體" w:hint="eastAsia"/>
          <w:bCs/>
          <w:sz w:val="28"/>
          <w:szCs w:val="28"/>
        </w:rPr>
        <w:t>一、申請表：</w:t>
      </w:r>
      <w:r w:rsidR="005B2D5B">
        <w:rPr>
          <w:rFonts w:eastAsia="標楷體" w:hint="eastAsia"/>
          <w:bCs/>
          <w:sz w:val="28"/>
          <w:szCs w:val="28"/>
        </w:rPr>
        <w:t>請參閱</w:t>
      </w:r>
      <w:r w:rsidRPr="00A679A7">
        <w:rPr>
          <w:rFonts w:eastAsia="標楷體" w:hint="eastAsia"/>
          <w:bCs/>
          <w:sz w:val="28"/>
          <w:szCs w:val="28"/>
        </w:rPr>
        <w:t>附件申請表</w:t>
      </w:r>
      <w:r w:rsidR="005B2D5B">
        <w:rPr>
          <w:rFonts w:eastAsia="標楷體" w:hint="eastAsia"/>
          <w:bCs/>
          <w:sz w:val="28"/>
          <w:szCs w:val="28"/>
        </w:rPr>
        <w:t>；請檢附</w:t>
      </w:r>
      <w:r w:rsidR="005B2D5B" w:rsidRPr="005B2D5B">
        <w:rPr>
          <w:rFonts w:eastAsia="標楷體" w:hint="eastAsia"/>
          <w:bCs/>
          <w:sz w:val="28"/>
          <w:szCs w:val="28"/>
        </w:rPr>
        <w:t>1</w:t>
      </w:r>
      <w:r w:rsidR="005B2D5B" w:rsidRPr="005B2D5B">
        <w:rPr>
          <w:rFonts w:eastAsia="標楷體" w:hint="eastAsia"/>
          <w:bCs/>
          <w:sz w:val="28"/>
          <w:szCs w:val="28"/>
        </w:rPr>
        <w:t>式</w:t>
      </w:r>
      <w:r w:rsidR="005B2D5B" w:rsidRPr="005B2D5B">
        <w:rPr>
          <w:rFonts w:eastAsia="標楷體" w:hint="eastAsia"/>
          <w:bCs/>
          <w:sz w:val="28"/>
          <w:szCs w:val="28"/>
        </w:rPr>
        <w:t>7</w:t>
      </w:r>
      <w:r w:rsidR="005B2D5B" w:rsidRPr="005B2D5B">
        <w:rPr>
          <w:rFonts w:eastAsia="標楷體" w:hint="eastAsia"/>
          <w:bCs/>
          <w:sz w:val="28"/>
          <w:szCs w:val="28"/>
        </w:rPr>
        <w:t>份</w:t>
      </w:r>
      <w:r w:rsidRPr="00A679A7">
        <w:rPr>
          <w:rFonts w:eastAsia="標楷體" w:hint="eastAsia"/>
          <w:bCs/>
          <w:sz w:val="28"/>
          <w:szCs w:val="28"/>
        </w:rPr>
        <w:t>。</w:t>
      </w:r>
    </w:p>
    <w:p w14:paraId="1D825D95" w14:textId="75A507BD" w:rsidR="00034087" w:rsidRPr="00A679A7" w:rsidRDefault="00034087" w:rsidP="009A0354">
      <w:pPr>
        <w:tabs>
          <w:tab w:val="left" w:pos="480"/>
          <w:tab w:val="left" w:pos="567"/>
        </w:tabs>
        <w:overflowPunct w:val="0"/>
        <w:spacing w:beforeLines="10" w:before="36" w:line="480" w:lineRule="exact"/>
        <w:ind w:leftChars="227" w:left="842" w:hangingChars="106" w:hanging="297"/>
        <w:jc w:val="both"/>
        <w:rPr>
          <w:rFonts w:eastAsia="標楷體"/>
          <w:bCs/>
          <w:sz w:val="28"/>
          <w:szCs w:val="28"/>
        </w:rPr>
      </w:pPr>
      <w:r w:rsidRPr="00A679A7">
        <w:rPr>
          <w:rFonts w:eastAsia="標楷體" w:hint="eastAsia"/>
          <w:bCs/>
          <w:sz w:val="28"/>
          <w:szCs w:val="28"/>
        </w:rPr>
        <w:t>二、計畫書：請參閱附件</w:t>
      </w:r>
      <w:r w:rsidR="00A05458">
        <w:rPr>
          <w:rFonts w:eastAsia="標楷體" w:hint="eastAsia"/>
          <w:bCs/>
          <w:sz w:val="28"/>
          <w:szCs w:val="28"/>
        </w:rPr>
        <w:t>計畫書格式</w:t>
      </w:r>
      <w:r w:rsidRPr="00A679A7">
        <w:rPr>
          <w:rFonts w:eastAsia="標楷體" w:hint="eastAsia"/>
          <w:bCs/>
          <w:sz w:val="28"/>
          <w:szCs w:val="28"/>
        </w:rPr>
        <w:t>範例；請檢附</w:t>
      </w:r>
      <w:r w:rsidRPr="00A679A7">
        <w:rPr>
          <w:rFonts w:eastAsia="標楷體" w:hint="eastAsia"/>
          <w:bCs/>
          <w:sz w:val="28"/>
          <w:szCs w:val="28"/>
        </w:rPr>
        <w:t>1</w:t>
      </w:r>
      <w:r w:rsidRPr="00A679A7">
        <w:rPr>
          <w:rFonts w:eastAsia="標楷體" w:hint="eastAsia"/>
          <w:bCs/>
          <w:sz w:val="28"/>
          <w:szCs w:val="28"/>
        </w:rPr>
        <w:t>式</w:t>
      </w:r>
      <w:r w:rsidRPr="00A679A7">
        <w:rPr>
          <w:rFonts w:eastAsia="標楷體" w:hint="eastAsia"/>
          <w:bCs/>
          <w:sz w:val="28"/>
          <w:szCs w:val="28"/>
        </w:rPr>
        <w:t>7</w:t>
      </w:r>
      <w:r w:rsidRPr="00A679A7">
        <w:rPr>
          <w:rFonts w:eastAsia="標楷體" w:hint="eastAsia"/>
          <w:bCs/>
          <w:sz w:val="28"/>
          <w:szCs w:val="28"/>
        </w:rPr>
        <w:t>份。</w:t>
      </w:r>
    </w:p>
    <w:p w14:paraId="2D4CDF11" w14:textId="6B6E443D" w:rsidR="00034087" w:rsidRPr="00A679A7" w:rsidRDefault="00034087" w:rsidP="009A0354">
      <w:pPr>
        <w:tabs>
          <w:tab w:val="left" w:pos="480"/>
          <w:tab w:val="left" w:pos="567"/>
        </w:tabs>
        <w:overflowPunct w:val="0"/>
        <w:spacing w:beforeLines="10" w:before="36" w:line="480" w:lineRule="exact"/>
        <w:ind w:leftChars="379" w:left="1372" w:hangingChars="165" w:hanging="462"/>
        <w:jc w:val="both"/>
        <w:rPr>
          <w:rFonts w:eastAsia="標楷體"/>
          <w:bCs/>
          <w:sz w:val="28"/>
          <w:szCs w:val="28"/>
        </w:rPr>
      </w:pPr>
      <w:r w:rsidRPr="00A679A7">
        <w:rPr>
          <w:rFonts w:eastAsia="標楷體" w:hint="eastAsia"/>
          <w:bCs/>
          <w:sz w:val="28"/>
          <w:szCs w:val="28"/>
        </w:rPr>
        <w:t>(</w:t>
      </w:r>
      <w:r w:rsidRPr="00A679A7">
        <w:rPr>
          <w:rFonts w:eastAsia="標楷體" w:hint="eastAsia"/>
          <w:bCs/>
          <w:sz w:val="28"/>
          <w:szCs w:val="28"/>
        </w:rPr>
        <w:t>一</w:t>
      </w:r>
      <w:r w:rsidRPr="00A679A7">
        <w:rPr>
          <w:rFonts w:eastAsia="標楷體" w:hint="eastAsia"/>
          <w:bCs/>
          <w:sz w:val="28"/>
          <w:szCs w:val="28"/>
        </w:rPr>
        <w:t>)</w:t>
      </w:r>
      <w:r w:rsidRPr="00A679A7">
        <w:rPr>
          <w:rFonts w:eastAsia="標楷體" w:hint="eastAsia"/>
          <w:bCs/>
          <w:sz w:val="28"/>
          <w:szCs w:val="28"/>
        </w:rPr>
        <w:t>服務據點可因地制宜安排服務活動，計畫提案請呈現預計規畫服務項目、內容、時間安排等計畫之摘要內容。</w:t>
      </w:r>
    </w:p>
    <w:p w14:paraId="79166304" w14:textId="3961F83D" w:rsidR="00034087" w:rsidRPr="00A679A7" w:rsidRDefault="00034087" w:rsidP="009A0354">
      <w:pPr>
        <w:tabs>
          <w:tab w:val="left" w:pos="480"/>
          <w:tab w:val="left" w:pos="567"/>
        </w:tabs>
        <w:overflowPunct w:val="0"/>
        <w:spacing w:beforeLines="10" w:before="36" w:line="480" w:lineRule="exact"/>
        <w:ind w:leftChars="379" w:left="1372" w:hangingChars="165" w:hanging="462"/>
        <w:jc w:val="both"/>
        <w:rPr>
          <w:rFonts w:eastAsia="標楷體"/>
          <w:bCs/>
          <w:sz w:val="28"/>
          <w:szCs w:val="28"/>
        </w:rPr>
      </w:pPr>
      <w:r w:rsidRPr="00A679A7">
        <w:rPr>
          <w:rFonts w:eastAsia="標楷體" w:hint="eastAsia"/>
          <w:bCs/>
          <w:sz w:val="28"/>
          <w:szCs w:val="28"/>
        </w:rPr>
        <w:t>(</w:t>
      </w:r>
      <w:r w:rsidRPr="00A679A7">
        <w:rPr>
          <w:rFonts w:eastAsia="標楷體" w:hint="eastAsia"/>
          <w:bCs/>
          <w:sz w:val="28"/>
          <w:szCs w:val="28"/>
        </w:rPr>
        <w:t>二</w:t>
      </w:r>
      <w:r w:rsidRPr="00A679A7">
        <w:rPr>
          <w:rFonts w:eastAsia="標楷體" w:hint="eastAsia"/>
          <w:bCs/>
          <w:sz w:val="28"/>
          <w:szCs w:val="28"/>
        </w:rPr>
        <w:t>)</w:t>
      </w:r>
      <w:r w:rsidR="004F4488" w:rsidRPr="00A679A7">
        <w:rPr>
          <w:rFonts w:eastAsia="標楷體" w:hint="eastAsia"/>
          <w:bCs/>
          <w:sz w:val="28"/>
          <w:szCs w:val="28"/>
        </w:rPr>
        <w:t>服務場地如為租用房屋者</w:t>
      </w:r>
      <w:r w:rsidRPr="00A679A7">
        <w:rPr>
          <w:rFonts w:eastAsia="標楷體" w:hint="eastAsia"/>
          <w:bCs/>
          <w:sz w:val="28"/>
          <w:szCs w:val="28"/>
        </w:rPr>
        <w:t>，應檢附房屋租任契約書、投保公共意外責任險相關證明，及建築物公共安全檢查合格證明文件。</w:t>
      </w:r>
    </w:p>
    <w:p w14:paraId="6AE19A78" w14:textId="2179F0ED" w:rsidR="00034087" w:rsidRPr="009A0354" w:rsidRDefault="00034087" w:rsidP="009A0354">
      <w:pPr>
        <w:tabs>
          <w:tab w:val="left" w:pos="480"/>
          <w:tab w:val="left" w:pos="567"/>
        </w:tabs>
        <w:overflowPunct w:val="0"/>
        <w:spacing w:beforeLines="10" w:before="36" w:line="480" w:lineRule="exact"/>
        <w:ind w:leftChars="379" w:left="1372" w:hangingChars="165" w:hanging="462"/>
        <w:jc w:val="both"/>
        <w:rPr>
          <w:rFonts w:eastAsia="標楷體"/>
          <w:bCs/>
          <w:sz w:val="28"/>
          <w:szCs w:val="28"/>
        </w:rPr>
      </w:pPr>
      <w:r w:rsidRPr="00A679A7">
        <w:rPr>
          <w:rFonts w:eastAsia="標楷體" w:hint="eastAsia"/>
          <w:bCs/>
          <w:sz w:val="28"/>
          <w:szCs w:val="28"/>
        </w:rPr>
        <w:t>(</w:t>
      </w:r>
      <w:r w:rsidRPr="00A679A7">
        <w:rPr>
          <w:rFonts w:eastAsia="標楷體" w:hint="eastAsia"/>
          <w:bCs/>
          <w:sz w:val="28"/>
          <w:szCs w:val="28"/>
        </w:rPr>
        <w:t>三</w:t>
      </w:r>
      <w:r w:rsidRPr="00A679A7">
        <w:rPr>
          <w:rFonts w:eastAsia="標楷體" w:hint="eastAsia"/>
          <w:bCs/>
          <w:sz w:val="28"/>
          <w:szCs w:val="28"/>
        </w:rPr>
        <w:t>)</w:t>
      </w:r>
      <w:r w:rsidRPr="00A679A7">
        <w:rPr>
          <w:rFonts w:eastAsia="標楷體" w:hint="eastAsia"/>
          <w:bCs/>
          <w:sz w:val="28"/>
          <w:szCs w:val="28"/>
        </w:rPr>
        <w:t>接受補助之設施設備費應製作財產清冊並妥為保管，承辦單位如經查核評估績效不彰，或無意願</w:t>
      </w:r>
      <w:r w:rsidRPr="009A0354">
        <w:rPr>
          <w:rFonts w:eastAsia="標楷體" w:hint="eastAsia"/>
          <w:bCs/>
          <w:sz w:val="28"/>
          <w:szCs w:val="28"/>
        </w:rPr>
        <w:t>續辦者，</w:t>
      </w:r>
      <w:r w:rsidR="00620120" w:rsidRPr="009A0354">
        <w:rPr>
          <w:rFonts w:eastAsia="標楷體" w:hint="eastAsia"/>
          <w:bCs/>
          <w:sz w:val="28"/>
          <w:szCs w:val="28"/>
        </w:rPr>
        <w:t>營運未滿</w:t>
      </w:r>
      <w:r w:rsidR="00620120" w:rsidRPr="009A0354">
        <w:rPr>
          <w:rFonts w:eastAsia="標楷體" w:hint="eastAsia"/>
          <w:bCs/>
          <w:sz w:val="28"/>
          <w:szCs w:val="28"/>
        </w:rPr>
        <w:t>3</w:t>
      </w:r>
      <w:r w:rsidR="00620120" w:rsidRPr="009A0354">
        <w:rPr>
          <w:rFonts w:eastAsia="標楷體" w:hint="eastAsia"/>
          <w:bCs/>
          <w:sz w:val="28"/>
          <w:szCs w:val="28"/>
        </w:rPr>
        <w:t>年者，接受補助之設備設備費用應按未執行月份比例繳回本局。</w:t>
      </w:r>
    </w:p>
    <w:p w14:paraId="6BEFDDE9" w14:textId="06EAFEC4" w:rsidR="00034087" w:rsidRPr="00A679A7" w:rsidRDefault="00034087" w:rsidP="009A0354">
      <w:pPr>
        <w:tabs>
          <w:tab w:val="left" w:pos="480"/>
          <w:tab w:val="left" w:pos="567"/>
        </w:tabs>
        <w:overflowPunct w:val="0"/>
        <w:spacing w:beforeLines="10" w:before="36" w:line="480" w:lineRule="exact"/>
        <w:ind w:leftChars="227" w:left="842" w:hangingChars="106" w:hanging="297"/>
        <w:jc w:val="both"/>
        <w:rPr>
          <w:rFonts w:eastAsia="標楷體"/>
          <w:bCs/>
          <w:sz w:val="28"/>
          <w:szCs w:val="28"/>
        </w:rPr>
      </w:pPr>
      <w:r w:rsidRPr="00A679A7">
        <w:rPr>
          <w:rFonts w:eastAsia="標楷體" w:hint="eastAsia"/>
          <w:bCs/>
          <w:sz w:val="28"/>
          <w:szCs w:val="28"/>
        </w:rPr>
        <w:t>三、辦理資格相關證明文件。</w:t>
      </w:r>
    </w:p>
    <w:p w14:paraId="4CAD0D2C" w14:textId="2EE32DFF" w:rsidR="00034087" w:rsidRPr="00A679A7" w:rsidRDefault="00034087" w:rsidP="00A679A7">
      <w:pPr>
        <w:tabs>
          <w:tab w:val="left" w:pos="480"/>
          <w:tab w:val="left" w:pos="567"/>
        </w:tabs>
        <w:overflowPunct w:val="0"/>
        <w:spacing w:beforeLines="10" w:before="36" w:line="480" w:lineRule="exact"/>
        <w:ind w:left="849" w:hangingChars="303" w:hanging="849"/>
        <w:jc w:val="both"/>
        <w:rPr>
          <w:rFonts w:eastAsia="標楷體"/>
          <w:bCs/>
          <w:sz w:val="28"/>
          <w:szCs w:val="28"/>
        </w:rPr>
      </w:pPr>
      <w:r w:rsidRPr="00A679A7">
        <w:rPr>
          <w:rFonts w:eastAsia="標楷體" w:hint="eastAsia"/>
          <w:b/>
          <w:sz w:val="28"/>
          <w:szCs w:val="28"/>
        </w:rPr>
        <w:t>拾參</w:t>
      </w:r>
      <w:r w:rsidRPr="00A679A7">
        <w:rPr>
          <w:rFonts w:eastAsia="標楷體" w:hint="eastAsia"/>
          <w:bCs/>
          <w:sz w:val="28"/>
          <w:szCs w:val="28"/>
        </w:rPr>
        <w:t>、</w:t>
      </w:r>
      <w:r w:rsidRPr="00A679A7">
        <w:rPr>
          <w:rFonts w:eastAsia="標楷體"/>
          <w:bCs/>
          <w:sz w:val="28"/>
          <w:szCs w:val="28"/>
        </w:rPr>
        <w:t>上述</w:t>
      </w:r>
      <w:r w:rsidRPr="00A679A7">
        <w:rPr>
          <w:rFonts w:eastAsia="標楷體" w:hint="eastAsia"/>
          <w:bCs/>
          <w:sz w:val="28"/>
          <w:szCs w:val="28"/>
        </w:rPr>
        <w:t>締約文件</w:t>
      </w:r>
      <w:r w:rsidRPr="00A679A7">
        <w:rPr>
          <w:rFonts w:eastAsia="標楷體"/>
          <w:bCs/>
          <w:sz w:val="28"/>
          <w:szCs w:val="28"/>
        </w:rPr>
        <w:t>送達後，本局保有最後審查權，本計畫奉核後實施，修正時亦同</w:t>
      </w:r>
      <w:r w:rsidRPr="00A679A7">
        <w:rPr>
          <w:rFonts w:eastAsia="標楷體" w:hint="eastAsia"/>
          <w:bCs/>
          <w:sz w:val="28"/>
          <w:szCs w:val="28"/>
        </w:rPr>
        <w:t>；履約期間應配合臺中市政府相關政策及長照業務推展，提供相關資料及接受評核。</w:t>
      </w:r>
    </w:p>
    <w:p w14:paraId="25DF1F70" w14:textId="6AA45D71" w:rsidR="00034087" w:rsidRPr="00620120" w:rsidRDefault="00034087" w:rsidP="00A679A7">
      <w:pPr>
        <w:tabs>
          <w:tab w:val="left" w:pos="480"/>
          <w:tab w:val="left" w:pos="567"/>
        </w:tabs>
        <w:overflowPunct w:val="0"/>
        <w:spacing w:beforeLines="10" w:before="36" w:line="480" w:lineRule="exact"/>
        <w:ind w:left="849" w:hangingChars="303" w:hanging="849"/>
        <w:jc w:val="both"/>
        <w:rPr>
          <w:rFonts w:eastAsia="標楷體"/>
          <w:bCs/>
          <w:color w:val="000000" w:themeColor="text1"/>
          <w:sz w:val="28"/>
          <w:szCs w:val="28"/>
        </w:rPr>
      </w:pPr>
      <w:r w:rsidRPr="00A679A7">
        <w:rPr>
          <w:rFonts w:eastAsia="標楷體" w:hint="eastAsia"/>
          <w:b/>
          <w:sz w:val="28"/>
          <w:szCs w:val="28"/>
        </w:rPr>
        <w:t>拾肆</w:t>
      </w:r>
      <w:r w:rsidRPr="00A679A7">
        <w:rPr>
          <w:rFonts w:eastAsia="標楷體" w:hint="eastAsia"/>
          <w:bCs/>
          <w:sz w:val="28"/>
          <w:szCs w:val="28"/>
        </w:rPr>
        <w:t>、本計畫係屬衛生</w:t>
      </w:r>
      <w:r w:rsidRPr="00620120">
        <w:rPr>
          <w:rFonts w:eastAsia="標楷體" w:hint="eastAsia"/>
          <w:bCs/>
          <w:color w:val="000000" w:themeColor="text1"/>
          <w:sz w:val="28"/>
          <w:szCs w:val="28"/>
        </w:rPr>
        <w:t>福利部</w:t>
      </w:r>
      <w:r w:rsidRPr="00620120">
        <w:rPr>
          <w:rFonts w:eastAsia="標楷體" w:hint="eastAsia"/>
          <w:bCs/>
          <w:color w:val="000000" w:themeColor="text1"/>
          <w:sz w:val="28"/>
          <w:szCs w:val="28"/>
        </w:rPr>
        <w:t>11</w:t>
      </w:r>
      <w:r w:rsidR="00BF47FA" w:rsidRPr="00620120">
        <w:rPr>
          <w:rFonts w:eastAsia="標楷體" w:hint="eastAsia"/>
          <w:bCs/>
          <w:color w:val="000000" w:themeColor="text1"/>
          <w:sz w:val="28"/>
          <w:szCs w:val="28"/>
        </w:rPr>
        <w:t>5</w:t>
      </w:r>
      <w:r w:rsidRPr="00620120">
        <w:rPr>
          <w:rFonts w:eastAsia="標楷體" w:hint="eastAsia"/>
          <w:bCs/>
          <w:color w:val="000000" w:themeColor="text1"/>
          <w:sz w:val="28"/>
          <w:szCs w:val="28"/>
        </w:rPr>
        <w:t>年度長照服務發展基金政策性獎助經費服務項目，服務內容如有更動將以衛生福利部長期照護司最新頒訂為依循準則。</w:t>
      </w:r>
    </w:p>
    <w:p w14:paraId="7BC5C5FA" w14:textId="77777777" w:rsidR="00034087" w:rsidRPr="00620120" w:rsidRDefault="00034087" w:rsidP="00A679A7">
      <w:pPr>
        <w:tabs>
          <w:tab w:val="left" w:pos="480"/>
          <w:tab w:val="left" w:pos="567"/>
        </w:tabs>
        <w:overflowPunct w:val="0"/>
        <w:spacing w:beforeLines="10" w:before="36" w:line="480" w:lineRule="exact"/>
        <w:ind w:left="849" w:hangingChars="303" w:hanging="849"/>
        <w:jc w:val="both"/>
        <w:rPr>
          <w:rFonts w:eastAsia="標楷體"/>
          <w:bCs/>
          <w:color w:val="000000" w:themeColor="text1"/>
          <w:sz w:val="28"/>
          <w:szCs w:val="28"/>
        </w:rPr>
      </w:pPr>
      <w:r w:rsidRPr="00620120">
        <w:rPr>
          <w:rFonts w:eastAsia="標楷體" w:hint="eastAsia"/>
          <w:b/>
          <w:color w:val="000000" w:themeColor="text1"/>
          <w:sz w:val="28"/>
          <w:szCs w:val="28"/>
        </w:rPr>
        <w:t>拾伍</w:t>
      </w:r>
      <w:r w:rsidRPr="00620120">
        <w:rPr>
          <w:rFonts w:eastAsia="標楷體" w:hint="eastAsia"/>
          <w:bCs/>
          <w:color w:val="000000" w:themeColor="text1"/>
          <w:sz w:val="28"/>
          <w:szCs w:val="28"/>
        </w:rPr>
        <w:t>、</w:t>
      </w:r>
      <w:r w:rsidRPr="00620120">
        <w:rPr>
          <w:rFonts w:eastAsia="標楷體"/>
          <w:bCs/>
          <w:color w:val="000000" w:themeColor="text1"/>
          <w:sz w:val="28"/>
          <w:szCs w:val="28"/>
        </w:rPr>
        <w:t>本計畫應於年度預算額度內辦理，本局可視經費或資源佈建狀況，得以調整或停止補助之申請。</w:t>
      </w:r>
    </w:p>
    <w:p w14:paraId="6D491429" w14:textId="77777777" w:rsidR="00034087" w:rsidRPr="00620120" w:rsidRDefault="00034087" w:rsidP="00A679A7">
      <w:pPr>
        <w:tabs>
          <w:tab w:val="left" w:pos="480"/>
          <w:tab w:val="left" w:pos="567"/>
        </w:tabs>
        <w:overflowPunct w:val="0"/>
        <w:spacing w:beforeLines="10" w:before="36" w:line="480" w:lineRule="exact"/>
        <w:ind w:left="813" w:hangingChars="290" w:hanging="813"/>
        <w:jc w:val="both"/>
        <w:rPr>
          <w:rFonts w:eastAsia="標楷體"/>
          <w:bCs/>
          <w:color w:val="000000" w:themeColor="text1"/>
          <w:sz w:val="28"/>
          <w:szCs w:val="28"/>
        </w:rPr>
      </w:pPr>
      <w:r w:rsidRPr="00620120">
        <w:rPr>
          <w:rFonts w:eastAsia="標楷體" w:hint="eastAsia"/>
          <w:b/>
          <w:color w:val="000000" w:themeColor="text1"/>
          <w:sz w:val="28"/>
          <w:szCs w:val="28"/>
        </w:rPr>
        <w:t>拾陸、</w:t>
      </w:r>
      <w:r w:rsidRPr="00620120">
        <w:rPr>
          <w:rFonts w:eastAsia="標楷體" w:hint="eastAsia"/>
          <w:bCs/>
          <w:color w:val="000000" w:themeColor="text1"/>
          <w:sz w:val="28"/>
          <w:szCs w:val="28"/>
        </w:rPr>
        <w:t>依「公職人員利益衝突迴避法」申請人</w:t>
      </w:r>
      <w:r w:rsidRPr="00620120">
        <w:rPr>
          <w:rFonts w:eastAsia="標楷體" w:hint="eastAsia"/>
          <w:bCs/>
          <w:color w:val="000000" w:themeColor="text1"/>
          <w:sz w:val="28"/>
          <w:szCs w:val="28"/>
        </w:rPr>
        <w:t>(</w:t>
      </w:r>
      <w:r w:rsidRPr="00620120">
        <w:rPr>
          <w:rFonts w:eastAsia="標楷體" w:hint="eastAsia"/>
          <w:bCs/>
          <w:color w:val="000000" w:themeColor="text1"/>
          <w:sz w:val="28"/>
          <w:szCs w:val="28"/>
        </w:rPr>
        <w:t>含法人、機構、團體或</w:t>
      </w:r>
      <w:r w:rsidRPr="00620120">
        <w:rPr>
          <w:rFonts w:eastAsia="標楷體" w:hint="eastAsia"/>
          <w:bCs/>
          <w:color w:val="000000" w:themeColor="text1"/>
          <w:sz w:val="28"/>
          <w:szCs w:val="28"/>
        </w:rPr>
        <w:t xml:space="preserve"> </w:t>
      </w:r>
      <w:r w:rsidRPr="00620120">
        <w:rPr>
          <w:rFonts w:eastAsia="標楷體" w:hint="eastAsia"/>
          <w:bCs/>
          <w:color w:val="000000" w:themeColor="text1"/>
          <w:sz w:val="28"/>
          <w:szCs w:val="28"/>
        </w:rPr>
        <w:t>學校等</w:t>
      </w:r>
      <w:r w:rsidRPr="00620120">
        <w:rPr>
          <w:rFonts w:eastAsia="標楷體" w:hint="eastAsia"/>
          <w:bCs/>
          <w:color w:val="000000" w:themeColor="text1"/>
          <w:sz w:val="28"/>
          <w:szCs w:val="28"/>
        </w:rPr>
        <w:t>)</w:t>
      </w:r>
      <w:r w:rsidRPr="00620120">
        <w:rPr>
          <w:rFonts w:eastAsia="標楷體" w:hint="eastAsia"/>
          <w:bCs/>
          <w:color w:val="000000" w:themeColor="text1"/>
          <w:sz w:val="28"/>
          <w:szCs w:val="28"/>
        </w:rPr>
        <w:t>就本補助案，如屬公職人員利益衝突迴避法第</w:t>
      </w:r>
      <w:r w:rsidRPr="00620120">
        <w:rPr>
          <w:rFonts w:eastAsia="標楷體" w:hint="eastAsia"/>
          <w:bCs/>
          <w:color w:val="000000" w:themeColor="text1"/>
          <w:sz w:val="28"/>
          <w:szCs w:val="28"/>
        </w:rPr>
        <w:t>2</w:t>
      </w:r>
      <w:r w:rsidRPr="00620120">
        <w:rPr>
          <w:rFonts w:eastAsia="標楷體" w:hint="eastAsia"/>
          <w:bCs/>
          <w:color w:val="000000" w:themeColor="text1"/>
          <w:sz w:val="28"/>
          <w:szCs w:val="28"/>
        </w:rPr>
        <w:t>條及第</w:t>
      </w:r>
      <w:r w:rsidRPr="00620120">
        <w:rPr>
          <w:rFonts w:eastAsia="標楷體" w:hint="eastAsia"/>
          <w:bCs/>
          <w:color w:val="000000" w:themeColor="text1"/>
          <w:sz w:val="28"/>
          <w:szCs w:val="28"/>
        </w:rPr>
        <w:t>3</w:t>
      </w:r>
      <w:r w:rsidRPr="00620120">
        <w:rPr>
          <w:rFonts w:eastAsia="標楷體" w:hint="eastAsia"/>
          <w:bCs/>
          <w:color w:val="000000" w:themeColor="text1"/>
          <w:sz w:val="28"/>
          <w:szCs w:val="28"/>
        </w:rPr>
        <w:t>條所稱公職人員或其關係人者，請填「聲明書」及「公職人員利益衝突迴避法第</w:t>
      </w:r>
      <w:r w:rsidRPr="00620120">
        <w:rPr>
          <w:rFonts w:eastAsia="標楷體" w:hint="eastAsia"/>
          <w:bCs/>
          <w:color w:val="000000" w:themeColor="text1"/>
          <w:sz w:val="28"/>
          <w:szCs w:val="28"/>
        </w:rPr>
        <w:t>14</w:t>
      </w:r>
      <w:r w:rsidRPr="00620120">
        <w:rPr>
          <w:rFonts w:eastAsia="標楷體" w:hint="eastAsia"/>
          <w:bCs/>
          <w:color w:val="000000" w:themeColor="text1"/>
          <w:sz w:val="28"/>
          <w:szCs w:val="28"/>
        </w:rPr>
        <w:t>條第</w:t>
      </w:r>
      <w:r w:rsidRPr="00620120">
        <w:rPr>
          <w:rFonts w:eastAsia="標楷體" w:hint="eastAsia"/>
          <w:bCs/>
          <w:color w:val="000000" w:themeColor="text1"/>
          <w:sz w:val="28"/>
          <w:szCs w:val="28"/>
        </w:rPr>
        <w:t>2</w:t>
      </w:r>
      <w:r w:rsidRPr="00620120">
        <w:rPr>
          <w:rFonts w:eastAsia="標楷體" w:hint="eastAsia"/>
          <w:bCs/>
          <w:color w:val="000000" w:themeColor="text1"/>
          <w:sz w:val="28"/>
          <w:szCs w:val="28"/>
        </w:rPr>
        <w:t>項公職人員及關係人身分關係揭露表」（</w:t>
      </w:r>
      <w:r w:rsidRPr="00620120">
        <w:rPr>
          <w:rFonts w:eastAsia="標楷體" w:hint="eastAsia"/>
          <w:bCs/>
          <w:color w:val="000000" w:themeColor="text1"/>
          <w:sz w:val="28"/>
          <w:szCs w:val="28"/>
          <w:u w:val="single"/>
        </w:rPr>
        <w:t>申請人非屬該法所稱公職人員或其關係人者，仍須填寫聲明書</w:t>
      </w:r>
      <w:r w:rsidRPr="00620120">
        <w:rPr>
          <w:rFonts w:eastAsia="標楷體" w:hint="eastAsia"/>
          <w:bCs/>
          <w:color w:val="000000" w:themeColor="text1"/>
          <w:sz w:val="28"/>
          <w:szCs w:val="28"/>
        </w:rPr>
        <w:t>），如未揭露者由</w:t>
      </w:r>
      <w:r w:rsidRPr="00620120">
        <w:rPr>
          <w:rFonts w:eastAsia="標楷體" w:hint="eastAsia"/>
          <w:bCs/>
          <w:color w:val="000000" w:themeColor="text1"/>
          <w:sz w:val="28"/>
          <w:szCs w:val="28"/>
        </w:rPr>
        <w:lastRenderedPageBreak/>
        <w:t>主管機關依公職人員利益衝突迴避法第</w:t>
      </w:r>
      <w:r w:rsidRPr="00620120">
        <w:rPr>
          <w:rFonts w:eastAsia="標楷體" w:hint="eastAsia"/>
          <w:bCs/>
          <w:color w:val="000000" w:themeColor="text1"/>
          <w:sz w:val="28"/>
          <w:szCs w:val="28"/>
        </w:rPr>
        <w:t>18</w:t>
      </w:r>
      <w:r w:rsidRPr="00620120">
        <w:rPr>
          <w:rFonts w:eastAsia="標楷體" w:hint="eastAsia"/>
          <w:bCs/>
          <w:color w:val="000000" w:themeColor="text1"/>
          <w:sz w:val="28"/>
          <w:szCs w:val="28"/>
        </w:rPr>
        <w:t>條第</w:t>
      </w:r>
      <w:r w:rsidRPr="00620120">
        <w:rPr>
          <w:rFonts w:eastAsia="標楷體" w:hint="eastAsia"/>
          <w:bCs/>
          <w:color w:val="000000" w:themeColor="text1"/>
          <w:sz w:val="28"/>
          <w:szCs w:val="28"/>
        </w:rPr>
        <w:t>3</w:t>
      </w:r>
      <w:r w:rsidRPr="00620120">
        <w:rPr>
          <w:rFonts w:eastAsia="標楷體" w:hint="eastAsia"/>
          <w:bCs/>
          <w:color w:val="000000" w:themeColor="text1"/>
          <w:sz w:val="28"/>
          <w:szCs w:val="28"/>
        </w:rPr>
        <w:t>項處新臺幣</w:t>
      </w:r>
      <w:r w:rsidRPr="00620120">
        <w:rPr>
          <w:rFonts w:eastAsia="標楷體" w:hint="eastAsia"/>
          <w:bCs/>
          <w:color w:val="000000" w:themeColor="text1"/>
          <w:sz w:val="28"/>
          <w:szCs w:val="28"/>
        </w:rPr>
        <w:t>5</w:t>
      </w:r>
      <w:r w:rsidRPr="00620120">
        <w:rPr>
          <w:rFonts w:eastAsia="標楷體" w:hint="eastAsia"/>
          <w:bCs/>
          <w:color w:val="000000" w:themeColor="text1"/>
          <w:sz w:val="28"/>
          <w:szCs w:val="28"/>
        </w:rPr>
        <w:t>萬元以上</w:t>
      </w:r>
      <w:r w:rsidRPr="00620120">
        <w:rPr>
          <w:rFonts w:eastAsia="標楷體" w:hint="eastAsia"/>
          <w:bCs/>
          <w:color w:val="000000" w:themeColor="text1"/>
          <w:sz w:val="28"/>
          <w:szCs w:val="28"/>
        </w:rPr>
        <w:t>50</w:t>
      </w:r>
      <w:r w:rsidRPr="00620120">
        <w:rPr>
          <w:rFonts w:eastAsia="標楷體" w:hint="eastAsia"/>
          <w:bCs/>
          <w:color w:val="000000" w:themeColor="text1"/>
          <w:sz w:val="28"/>
          <w:szCs w:val="28"/>
        </w:rPr>
        <w:t>萬元以下罰鍰，並得按次處罰。</w:t>
      </w:r>
    </w:p>
    <w:p w14:paraId="27974AFA" w14:textId="7EFEAC03" w:rsidR="00034087" w:rsidRPr="00620120" w:rsidRDefault="00034087" w:rsidP="00A679A7">
      <w:pPr>
        <w:tabs>
          <w:tab w:val="left" w:pos="480"/>
          <w:tab w:val="left" w:pos="567"/>
        </w:tabs>
        <w:overflowPunct w:val="0"/>
        <w:spacing w:beforeLines="10" w:before="36" w:line="480" w:lineRule="exact"/>
        <w:jc w:val="both"/>
        <w:rPr>
          <w:rFonts w:eastAsia="標楷體"/>
          <w:b/>
          <w:color w:val="000000" w:themeColor="text1"/>
          <w:sz w:val="28"/>
          <w:szCs w:val="28"/>
        </w:rPr>
      </w:pPr>
      <w:r w:rsidRPr="00620120">
        <w:rPr>
          <w:rFonts w:eastAsia="標楷體" w:hint="eastAsia"/>
          <w:b/>
          <w:color w:val="000000" w:themeColor="text1"/>
          <w:sz w:val="28"/>
          <w:szCs w:val="28"/>
        </w:rPr>
        <w:t>拾柒、</w:t>
      </w:r>
      <w:r w:rsidRPr="00620120">
        <w:rPr>
          <w:rFonts w:eastAsia="標楷體" w:hint="eastAsia"/>
          <w:b/>
          <w:color w:val="000000" w:themeColor="text1"/>
          <w:sz w:val="28"/>
          <w:szCs w:val="28"/>
          <w:lang w:eastAsia="zh-HK"/>
        </w:rPr>
        <w:t>受理</w:t>
      </w:r>
      <w:r w:rsidRPr="00620120">
        <w:rPr>
          <w:rFonts w:eastAsia="標楷體" w:hint="eastAsia"/>
          <w:b/>
          <w:color w:val="000000" w:themeColor="text1"/>
          <w:sz w:val="28"/>
          <w:szCs w:val="28"/>
        </w:rPr>
        <w:t>窗口</w:t>
      </w:r>
    </w:p>
    <w:p w14:paraId="722429D1" w14:textId="4ED1BE67" w:rsidR="00034087" w:rsidRPr="00620120" w:rsidRDefault="00034087" w:rsidP="00A679A7">
      <w:pPr>
        <w:tabs>
          <w:tab w:val="left" w:pos="480"/>
          <w:tab w:val="left" w:pos="567"/>
        </w:tabs>
        <w:overflowPunct w:val="0"/>
        <w:spacing w:beforeLines="10" w:before="36" w:line="480" w:lineRule="exact"/>
        <w:ind w:leftChars="355" w:left="958" w:rightChars="-118" w:right="-283" w:hangingChars="38" w:hanging="106"/>
        <w:jc w:val="both"/>
        <w:rPr>
          <w:rFonts w:eastAsia="標楷體"/>
          <w:color w:val="000000" w:themeColor="text1"/>
          <w:sz w:val="28"/>
          <w:szCs w:val="28"/>
          <w:lang w:eastAsia="zh-HK"/>
        </w:rPr>
      </w:pPr>
      <w:r w:rsidRPr="00620120">
        <w:rPr>
          <w:rFonts w:eastAsia="標楷體" w:hint="eastAsia"/>
          <w:color w:val="000000" w:themeColor="text1"/>
          <w:sz w:val="28"/>
          <w:szCs w:val="28"/>
          <w:lang w:eastAsia="zh-HK"/>
        </w:rPr>
        <w:t>臺中市政府衛生局</w:t>
      </w:r>
      <w:r w:rsidRPr="00620120">
        <w:rPr>
          <w:rFonts w:eastAsia="標楷體" w:hint="eastAsia"/>
          <w:color w:val="000000" w:themeColor="text1"/>
          <w:sz w:val="28"/>
          <w:szCs w:val="28"/>
        </w:rPr>
        <w:t>長期照護</w:t>
      </w:r>
      <w:r w:rsidRPr="00620120">
        <w:rPr>
          <w:rFonts w:eastAsia="標楷體" w:hint="eastAsia"/>
          <w:color w:val="000000" w:themeColor="text1"/>
          <w:sz w:val="28"/>
          <w:szCs w:val="28"/>
          <w:lang w:eastAsia="zh-HK"/>
        </w:rPr>
        <w:t>科（</w:t>
      </w:r>
      <w:r w:rsidRPr="00620120">
        <w:rPr>
          <w:rFonts w:eastAsia="標楷體" w:hint="eastAsia"/>
          <w:color w:val="000000" w:themeColor="text1"/>
          <w:sz w:val="28"/>
          <w:szCs w:val="28"/>
        </w:rPr>
        <w:t>420206</w:t>
      </w:r>
      <w:r w:rsidRPr="00620120">
        <w:rPr>
          <w:rFonts w:eastAsia="標楷體" w:hint="eastAsia"/>
          <w:color w:val="000000" w:themeColor="text1"/>
          <w:sz w:val="28"/>
          <w:szCs w:val="28"/>
          <w:lang w:eastAsia="zh-HK"/>
        </w:rPr>
        <w:t>臺中市豐原區中興路</w:t>
      </w:r>
      <w:r w:rsidRPr="00620120">
        <w:rPr>
          <w:rFonts w:eastAsia="標楷體" w:hint="eastAsia"/>
          <w:color w:val="000000" w:themeColor="text1"/>
          <w:sz w:val="28"/>
          <w:szCs w:val="28"/>
          <w:lang w:eastAsia="zh-HK"/>
        </w:rPr>
        <w:t>136</w:t>
      </w:r>
      <w:r w:rsidRPr="00620120">
        <w:rPr>
          <w:rFonts w:eastAsia="標楷體" w:hint="eastAsia"/>
          <w:color w:val="000000" w:themeColor="text1"/>
          <w:sz w:val="28"/>
          <w:szCs w:val="28"/>
          <w:lang w:eastAsia="zh-HK"/>
        </w:rPr>
        <w:t>號）</w:t>
      </w:r>
    </w:p>
    <w:p w14:paraId="0094490E" w14:textId="3F88D73F" w:rsidR="00034087" w:rsidRPr="00620120" w:rsidRDefault="00034087" w:rsidP="005C7A17">
      <w:pPr>
        <w:tabs>
          <w:tab w:val="left" w:pos="480"/>
          <w:tab w:val="left" w:pos="567"/>
        </w:tabs>
        <w:overflowPunct w:val="0"/>
        <w:spacing w:beforeLines="10" w:before="36" w:line="480" w:lineRule="exact"/>
        <w:ind w:leftChars="355" w:left="958" w:rightChars="-118" w:right="-283" w:hangingChars="38" w:hanging="106"/>
        <w:jc w:val="both"/>
        <w:rPr>
          <w:rFonts w:eastAsia="標楷體"/>
          <w:color w:val="000000" w:themeColor="text1"/>
          <w:sz w:val="28"/>
          <w:szCs w:val="28"/>
        </w:rPr>
      </w:pPr>
      <w:r w:rsidRPr="00620120">
        <w:rPr>
          <w:rFonts w:eastAsia="標楷體" w:hint="eastAsia"/>
          <w:color w:val="000000" w:themeColor="text1"/>
          <w:sz w:val="28"/>
          <w:szCs w:val="28"/>
          <w:lang w:eastAsia="zh-HK"/>
        </w:rPr>
        <w:t>電話：</w:t>
      </w:r>
      <w:r w:rsidRPr="00620120">
        <w:rPr>
          <w:rFonts w:eastAsia="標楷體" w:hint="eastAsia"/>
          <w:b/>
          <w:color w:val="000000" w:themeColor="text1"/>
          <w:kern w:val="0"/>
          <w:sz w:val="28"/>
          <w:szCs w:val="28"/>
        </w:rPr>
        <w:t>04-</w:t>
      </w:r>
      <w:r w:rsidR="00BF47FA" w:rsidRPr="00620120">
        <w:rPr>
          <w:rFonts w:eastAsia="標楷體" w:hint="eastAsia"/>
          <w:b/>
          <w:color w:val="000000" w:themeColor="text1"/>
          <w:kern w:val="0"/>
          <w:sz w:val="28"/>
          <w:szCs w:val="28"/>
        </w:rPr>
        <w:t>22289111</w:t>
      </w:r>
      <w:r w:rsidRPr="00620120">
        <w:rPr>
          <w:rFonts w:eastAsia="標楷體" w:hint="eastAsia"/>
          <w:color w:val="000000" w:themeColor="text1"/>
          <w:kern w:val="0"/>
          <w:sz w:val="28"/>
          <w:szCs w:val="28"/>
        </w:rPr>
        <w:t>分機</w:t>
      </w:r>
      <w:r w:rsidR="00BF47FA" w:rsidRPr="00620120">
        <w:rPr>
          <w:rFonts w:eastAsia="標楷體" w:hint="eastAsia"/>
          <w:color w:val="000000" w:themeColor="text1"/>
          <w:kern w:val="0"/>
          <w:sz w:val="28"/>
          <w:szCs w:val="28"/>
        </w:rPr>
        <w:t>71153</w:t>
      </w:r>
      <w:r w:rsidR="00525D0B" w:rsidRPr="00620120">
        <w:rPr>
          <w:rFonts w:eastAsia="標楷體" w:hint="eastAsia"/>
          <w:color w:val="000000" w:themeColor="text1"/>
          <w:sz w:val="28"/>
          <w:szCs w:val="28"/>
        </w:rPr>
        <w:t>（</w:t>
      </w:r>
      <w:r w:rsidR="00BF47FA" w:rsidRPr="00620120">
        <w:rPr>
          <w:rFonts w:eastAsia="標楷體" w:hint="eastAsia"/>
          <w:color w:val="000000" w:themeColor="text1"/>
          <w:sz w:val="28"/>
          <w:szCs w:val="28"/>
        </w:rPr>
        <w:t>簡嘉瑩</w:t>
      </w:r>
      <w:r w:rsidR="00FB4F32" w:rsidRPr="00620120">
        <w:rPr>
          <w:rFonts w:eastAsia="標楷體" w:hint="eastAsia"/>
          <w:color w:val="000000" w:themeColor="text1"/>
          <w:sz w:val="28"/>
          <w:szCs w:val="28"/>
        </w:rPr>
        <w:t>家照督導</w:t>
      </w:r>
      <w:r w:rsidR="00525D0B" w:rsidRPr="00620120">
        <w:rPr>
          <w:rFonts w:eastAsia="標楷體" w:hint="eastAsia"/>
          <w:color w:val="000000" w:themeColor="text1"/>
          <w:sz w:val="28"/>
          <w:szCs w:val="28"/>
        </w:rPr>
        <w:t>）</w:t>
      </w:r>
    </w:p>
    <w:p w14:paraId="53C34413" w14:textId="77777777" w:rsidR="00034087" w:rsidRPr="00A679A7" w:rsidRDefault="00034087" w:rsidP="00A679A7">
      <w:pPr>
        <w:pageBreakBefore/>
        <w:overflowPunct w:val="0"/>
        <w:spacing w:line="480" w:lineRule="exact"/>
        <w:jc w:val="right"/>
        <w:rPr>
          <w:rFonts w:eastAsia="標楷體"/>
        </w:rPr>
      </w:pPr>
      <w:r w:rsidRPr="00A679A7">
        <w:rPr>
          <w:rFonts w:eastAsia="標楷體"/>
          <w:szCs w:val="24"/>
        </w:rPr>
        <w:lastRenderedPageBreak/>
        <w:t>填表日期</w:t>
      </w:r>
      <w:r w:rsidRPr="00A679A7">
        <w:rPr>
          <w:rFonts w:eastAsia="標楷體"/>
          <w:szCs w:val="24"/>
        </w:rPr>
        <w:t xml:space="preserve"> </w:t>
      </w:r>
      <w:r w:rsidRPr="00A679A7">
        <w:rPr>
          <w:rFonts w:eastAsia="標楷體"/>
          <w:szCs w:val="24"/>
        </w:rPr>
        <w:t>中華民國</w:t>
      </w:r>
      <w:r w:rsidRPr="00A679A7">
        <w:rPr>
          <w:rFonts w:eastAsia="標楷體"/>
          <w:szCs w:val="24"/>
        </w:rPr>
        <w:t xml:space="preserve">    </w:t>
      </w:r>
      <w:r w:rsidRPr="00A679A7">
        <w:rPr>
          <w:rFonts w:eastAsia="標楷體"/>
          <w:szCs w:val="24"/>
        </w:rPr>
        <w:t>年</w:t>
      </w:r>
      <w:r w:rsidRPr="00A679A7">
        <w:rPr>
          <w:rFonts w:eastAsia="標楷體"/>
          <w:szCs w:val="24"/>
        </w:rPr>
        <w:t xml:space="preserve"> </w:t>
      </w:r>
      <w:r w:rsidRPr="00A679A7">
        <w:rPr>
          <w:rFonts w:eastAsia="標楷體"/>
          <w:sz w:val="22"/>
        </w:rPr>
        <w:t xml:space="preserve">  </w:t>
      </w:r>
      <w:r w:rsidRPr="00A679A7">
        <w:rPr>
          <w:rFonts w:eastAsia="標楷體"/>
          <w:sz w:val="22"/>
        </w:rPr>
        <w:t>月</w:t>
      </w:r>
      <w:r w:rsidRPr="00A679A7">
        <w:rPr>
          <w:rFonts w:eastAsia="標楷體"/>
          <w:sz w:val="22"/>
        </w:rPr>
        <w:t xml:space="preserve">   </w:t>
      </w:r>
      <w:r w:rsidRPr="00A679A7">
        <w:rPr>
          <w:rFonts w:eastAsia="標楷體"/>
          <w:sz w:val="22"/>
        </w:rPr>
        <w:t>日</w:t>
      </w:r>
    </w:p>
    <w:tbl>
      <w:tblPr>
        <w:tblW w:w="9346" w:type="dxa"/>
        <w:tblLayout w:type="fixed"/>
        <w:tblCellMar>
          <w:left w:w="10" w:type="dxa"/>
          <w:right w:w="10" w:type="dxa"/>
        </w:tblCellMar>
        <w:tblLook w:val="04A0" w:firstRow="1" w:lastRow="0" w:firstColumn="1" w:lastColumn="0" w:noHBand="0" w:noVBand="1"/>
      </w:tblPr>
      <w:tblGrid>
        <w:gridCol w:w="567"/>
        <w:gridCol w:w="595"/>
        <w:gridCol w:w="851"/>
        <w:gridCol w:w="709"/>
        <w:gridCol w:w="1155"/>
        <w:gridCol w:w="559"/>
        <w:gridCol w:w="720"/>
        <w:gridCol w:w="1036"/>
        <w:gridCol w:w="44"/>
        <w:gridCol w:w="29"/>
        <w:gridCol w:w="767"/>
        <w:gridCol w:w="164"/>
        <w:gridCol w:w="2150"/>
      </w:tblGrid>
      <w:tr w:rsidR="00525D0B" w:rsidRPr="00A679A7" w14:paraId="6E547E14" w14:textId="77777777" w:rsidTr="006710C6">
        <w:trPr>
          <w:cantSplit/>
          <w:trHeight w:val="773"/>
        </w:trPr>
        <w:tc>
          <w:tcPr>
            <w:tcW w:w="9346" w:type="dxa"/>
            <w:gridSpan w:val="13"/>
            <w:tcBorders>
              <w:top w:val="single" w:sz="8"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5176A45" w14:textId="18CAA2B8"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bookmarkStart w:id="6" w:name="page14"/>
            <w:bookmarkEnd w:id="6"/>
            <w:r w:rsidRPr="00922732">
              <w:rPr>
                <w:rFonts w:eastAsia="標楷體" w:hint="eastAsia"/>
                <w:b/>
                <w:color w:val="000000" w:themeColor="text1"/>
                <w:kern w:val="3"/>
                <w:sz w:val="36"/>
                <w:szCs w:val="36"/>
                <w:u w:val="single"/>
              </w:rPr>
              <w:t>11</w:t>
            </w:r>
            <w:r w:rsidR="00187B79" w:rsidRPr="00922732">
              <w:rPr>
                <w:rFonts w:eastAsia="標楷體" w:hint="eastAsia"/>
                <w:b/>
                <w:color w:val="000000" w:themeColor="text1"/>
                <w:kern w:val="3"/>
                <w:sz w:val="36"/>
                <w:szCs w:val="36"/>
                <w:u w:val="single"/>
              </w:rPr>
              <w:t>5</w:t>
            </w:r>
            <w:r w:rsidRPr="00922732">
              <w:rPr>
                <w:rFonts w:eastAsia="標楷體"/>
                <w:b/>
                <w:color w:val="000000" w:themeColor="text1"/>
                <w:kern w:val="3"/>
                <w:sz w:val="36"/>
                <w:szCs w:val="36"/>
              </w:rPr>
              <w:t>年度</w:t>
            </w:r>
            <w:r w:rsidR="00187B79" w:rsidRPr="00922732">
              <w:rPr>
                <w:rFonts w:eastAsia="標楷體" w:hint="eastAsia"/>
                <w:b/>
                <w:color w:val="000000" w:themeColor="text1"/>
                <w:kern w:val="3"/>
                <w:sz w:val="36"/>
                <w:szCs w:val="36"/>
              </w:rPr>
              <w:t>家庭照顧者支持性服務共融計畫</w:t>
            </w:r>
            <w:r w:rsidR="00187B79" w:rsidRPr="00922732">
              <w:rPr>
                <w:rFonts w:eastAsia="標楷體" w:hint="eastAsia"/>
                <w:b/>
                <w:color w:val="000000" w:themeColor="text1"/>
                <w:kern w:val="3"/>
                <w:sz w:val="36"/>
                <w:szCs w:val="36"/>
              </w:rPr>
              <w:t xml:space="preserve"> </w:t>
            </w:r>
            <w:r w:rsidRPr="00A679A7">
              <w:rPr>
                <w:rFonts w:eastAsia="標楷體"/>
                <w:b/>
                <w:kern w:val="3"/>
                <w:sz w:val="36"/>
                <w:szCs w:val="36"/>
              </w:rPr>
              <w:t>申請表</w:t>
            </w:r>
          </w:p>
        </w:tc>
      </w:tr>
      <w:tr w:rsidR="00034087" w:rsidRPr="00A679A7" w14:paraId="69ABFB0D" w14:textId="77777777" w:rsidTr="006710C6">
        <w:trPr>
          <w:cantSplit/>
          <w:trHeight w:val="773"/>
        </w:trPr>
        <w:tc>
          <w:tcPr>
            <w:tcW w:w="1162" w:type="dxa"/>
            <w:gridSpan w:val="2"/>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75BB21"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申請單位</w:t>
            </w:r>
          </w:p>
        </w:tc>
        <w:tc>
          <w:tcPr>
            <w:tcW w:w="8184" w:type="dxa"/>
            <w:gridSpan w:val="11"/>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198B030"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p>
        </w:tc>
      </w:tr>
      <w:tr w:rsidR="00034087" w:rsidRPr="00A679A7" w14:paraId="762AF103" w14:textId="77777777" w:rsidTr="006710C6">
        <w:trPr>
          <w:cantSplit/>
          <w:trHeight w:val="773"/>
        </w:trPr>
        <w:tc>
          <w:tcPr>
            <w:tcW w:w="1162" w:type="dxa"/>
            <w:gridSpan w:val="2"/>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5CB04DB"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地址</w:t>
            </w:r>
          </w:p>
        </w:tc>
        <w:tc>
          <w:tcPr>
            <w:tcW w:w="3994" w:type="dxa"/>
            <w:gridSpan w:val="5"/>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8604F2" w14:textId="77777777" w:rsidR="00034087" w:rsidRPr="00A679A7" w:rsidRDefault="00034087" w:rsidP="00A679A7">
            <w:pPr>
              <w:suppressAutoHyphens/>
              <w:overflowPunct w:val="0"/>
              <w:autoSpaceDN w:val="0"/>
              <w:spacing w:line="480" w:lineRule="exact"/>
              <w:jc w:val="both"/>
              <w:textAlignment w:val="baseline"/>
              <w:rPr>
                <w:rFonts w:eastAsia="標楷體"/>
                <w:kern w:val="3"/>
                <w:sz w:val="16"/>
                <w:szCs w:val="16"/>
              </w:rPr>
            </w:pPr>
            <w:r w:rsidRPr="00A679A7">
              <w:rPr>
                <w:rFonts w:eastAsia="標楷體"/>
                <w:kern w:val="3"/>
                <w:sz w:val="16"/>
                <w:szCs w:val="16"/>
              </w:rPr>
              <w:t>（詳列鄉鎮市區村里鄰）</w:t>
            </w:r>
          </w:p>
        </w:tc>
        <w:tc>
          <w:tcPr>
            <w:tcW w:w="1080" w:type="dxa"/>
            <w:gridSpan w:val="2"/>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878AB61"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統一編號</w:t>
            </w:r>
          </w:p>
        </w:tc>
        <w:tc>
          <w:tcPr>
            <w:tcW w:w="3110" w:type="dxa"/>
            <w:gridSpan w:val="4"/>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8537E8E"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p>
        </w:tc>
      </w:tr>
      <w:tr w:rsidR="00034087" w:rsidRPr="00A679A7" w14:paraId="15350D7E" w14:textId="77777777" w:rsidTr="006710C6">
        <w:trPr>
          <w:cantSplit/>
          <w:trHeight w:val="773"/>
        </w:trPr>
        <w:tc>
          <w:tcPr>
            <w:tcW w:w="1162"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B6AFEF" w14:textId="77777777" w:rsidR="00034087" w:rsidRPr="00A679A7" w:rsidRDefault="00034087" w:rsidP="00A679A7">
            <w:pPr>
              <w:suppressAutoHyphens/>
              <w:overflowPunct w:val="0"/>
              <w:autoSpaceDN w:val="0"/>
              <w:adjustRightInd w:val="0"/>
              <w:snapToGrid w:val="0"/>
              <w:jc w:val="center"/>
              <w:textAlignment w:val="baseline"/>
              <w:rPr>
                <w:rFonts w:eastAsia="標楷體"/>
                <w:bCs/>
                <w:color w:val="000000" w:themeColor="text1"/>
                <w:kern w:val="3"/>
                <w:szCs w:val="22"/>
              </w:rPr>
            </w:pPr>
            <w:r w:rsidRPr="00A679A7">
              <w:rPr>
                <w:rFonts w:eastAsia="標楷體"/>
                <w:bCs/>
                <w:color w:val="000000" w:themeColor="text1"/>
                <w:kern w:val="3"/>
                <w:szCs w:val="22"/>
              </w:rPr>
              <w:t>負責人</w:t>
            </w:r>
          </w:p>
          <w:p w14:paraId="686D01B7" w14:textId="520807D4" w:rsidR="00886B01" w:rsidRPr="00A679A7" w:rsidRDefault="00886B01" w:rsidP="00A679A7">
            <w:pPr>
              <w:suppressAutoHyphens/>
              <w:overflowPunct w:val="0"/>
              <w:autoSpaceDN w:val="0"/>
              <w:adjustRightInd w:val="0"/>
              <w:snapToGrid w:val="0"/>
              <w:jc w:val="center"/>
              <w:textAlignment w:val="baseline"/>
              <w:rPr>
                <w:rFonts w:eastAsia="標楷體"/>
                <w:bCs/>
                <w:color w:val="000000" w:themeColor="text1"/>
                <w:kern w:val="3"/>
                <w:szCs w:val="22"/>
              </w:rPr>
            </w:pPr>
            <w:r w:rsidRPr="00A679A7">
              <w:rPr>
                <w:rFonts w:eastAsia="標楷體" w:hint="eastAsia"/>
                <w:bCs/>
                <w:color w:val="000000" w:themeColor="text1"/>
                <w:kern w:val="3"/>
                <w:szCs w:val="22"/>
              </w:rPr>
              <w:t>(</w:t>
            </w:r>
            <w:r w:rsidRPr="00A679A7">
              <w:rPr>
                <w:rFonts w:eastAsia="標楷體" w:hint="eastAsia"/>
                <w:bCs/>
                <w:color w:val="000000" w:themeColor="text1"/>
                <w:kern w:val="3"/>
                <w:szCs w:val="22"/>
              </w:rPr>
              <w:t>職稱</w:t>
            </w:r>
            <w:r w:rsidRPr="00A679A7">
              <w:rPr>
                <w:rFonts w:eastAsia="標楷體" w:hint="eastAsia"/>
                <w:bCs/>
                <w:color w:val="000000" w:themeColor="text1"/>
                <w:kern w:val="3"/>
                <w:szCs w:val="22"/>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7AC9D"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D5C26D"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r w:rsidRPr="00A679A7">
              <w:rPr>
                <w:rFonts w:eastAsia="標楷體"/>
                <w:color w:val="000000" w:themeColor="text1"/>
                <w:kern w:val="3"/>
                <w:szCs w:val="22"/>
              </w:rPr>
              <w:t>姓名</w:t>
            </w:r>
          </w:p>
        </w:tc>
        <w:tc>
          <w:tcPr>
            <w:tcW w:w="17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909CB2"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D85557"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r w:rsidRPr="00A679A7">
              <w:rPr>
                <w:rFonts w:eastAsia="標楷體"/>
                <w:color w:val="000000" w:themeColor="text1"/>
                <w:spacing w:val="-20"/>
                <w:kern w:val="3"/>
                <w:szCs w:val="22"/>
              </w:rPr>
              <w:t>承辦人</w:t>
            </w: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4EF466"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02C865"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r w:rsidRPr="00A679A7">
              <w:rPr>
                <w:rFonts w:eastAsia="標楷體"/>
                <w:color w:val="000000" w:themeColor="text1"/>
                <w:kern w:val="3"/>
                <w:szCs w:val="22"/>
              </w:rPr>
              <w:t>電話</w:t>
            </w:r>
          </w:p>
        </w:tc>
        <w:tc>
          <w:tcPr>
            <w:tcW w:w="215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CE8E47" w14:textId="77777777" w:rsidR="00034087" w:rsidRPr="00A679A7" w:rsidRDefault="00034087" w:rsidP="00A679A7">
            <w:pPr>
              <w:suppressAutoHyphens/>
              <w:overflowPunct w:val="0"/>
              <w:autoSpaceDN w:val="0"/>
              <w:adjustRightInd w:val="0"/>
              <w:snapToGrid w:val="0"/>
              <w:jc w:val="center"/>
              <w:textAlignment w:val="baseline"/>
              <w:rPr>
                <w:rFonts w:eastAsia="標楷體"/>
                <w:color w:val="000000" w:themeColor="text1"/>
                <w:kern w:val="3"/>
                <w:szCs w:val="22"/>
              </w:rPr>
            </w:pPr>
          </w:p>
        </w:tc>
      </w:tr>
      <w:tr w:rsidR="00034087" w:rsidRPr="00A679A7" w14:paraId="294FA609" w14:textId="77777777" w:rsidTr="006710C6">
        <w:trPr>
          <w:cantSplit/>
          <w:trHeight w:hRule="exact" w:val="871"/>
        </w:trPr>
        <w:tc>
          <w:tcPr>
            <w:tcW w:w="9346" w:type="dxa"/>
            <w:gridSpan w:val="13"/>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2F534A21" w14:textId="77777777" w:rsidR="00034087" w:rsidRPr="00A679A7" w:rsidRDefault="00034087" w:rsidP="00A679A7">
            <w:pPr>
              <w:suppressAutoHyphens/>
              <w:overflowPunct w:val="0"/>
              <w:autoSpaceDN w:val="0"/>
              <w:spacing w:line="480" w:lineRule="exact"/>
              <w:jc w:val="both"/>
              <w:textAlignment w:val="baseline"/>
              <w:rPr>
                <w:rFonts w:eastAsia="標楷體"/>
                <w:color w:val="000000" w:themeColor="text1"/>
                <w:kern w:val="3"/>
                <w:sz w:val="16"/>
                <w:szCs w:val="22"/>
              </w:rPr>
            </w:pPr>
            <w:r w:rsidRPr="00A679A7">
              <w:rPr>
                <w:rFonts w:eastAsia="標楷體"/>
                <w:color w:val="000000" w:themeColor="text1"/>
                <w:kern w:val="3"/>
                <w:sz w:val="16"/>
                <w:szCs w:val="22"/>
              </w:rPr>
              <w:t>（申請單位用印、負責人簽章）</w:t>
            </w:r>
          </w:p>
        </w:tc>
      </w:tr>
      <w:tr w:rsidR="00034087" w:rsidRPr="00A679A7" w14:paraId="33D98217" w14:textId="77777777" w:rsidTr="006710C6">
        <w:trPr>
          <w:cantSplit/>
          <w:trHeight w:val="726"/>
        </w:trPr>
        <w:tc>
          <w:tcPr>
            <w:tcW w:w="567"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A17D23"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計畫</w:t>
            </w:r>
          </w:p>
          <w:p w14:paraId="214A87B3"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名稱</w:t>
            </w:r>
          </w:p>
        </w:tc>
        <w:tc>
          <w:tcPr>
            <w:tcW w:w="562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44ABBA"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p>
        </w:tc>
        <w:tc>
          <w:tcPr>
            <w:tcW w:w="8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7CE646"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Cs w:val="22"/>
              </w:rPr>
              <w:t>預定完成日期</w:t>
            </w:r>
          </w:p>
        </w:tc>
        <w:tc>
          <w:tcPr>
            <w:tcW w:w="2314" w:type="dxa"/>
            <w:gridSpan w:val="2"/>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9ACDE5"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p>
        </w:tc>
      </w:tr>
      <w:tr w:rsidR="00034087" w:rsidRPr="00A679A7" w14:paraId="0EB70B0B" w14:textId="77777777" w:rsidTr="00AC66EF">
        <w:trPr>
          <w:cantSplit/>
          <w:trHeight w:hRule="exact" w:val="2005"/>
        </w:trPr>
        <w:tc>
          <w:tcPr>
            <w:tcW w:w="567"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60732A"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計</w:t>
            </w:r>
          </w:p>
          <w:p w14:paraId="212EDEB0"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畫</w:t>
            </w:r>
          </w:p>
          <w:p w14:paraId="1E21C3E8"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內</w:t>
            </w:r>
          </w:p>
          <w:p w14:paraId="10655714"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容</w:t>
            </w:r>
          </w:p>
          <w:p w14:paraId="1ACA4BCC"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概</w:t>
            </w:r>
          </w:p>
          <w:p w14:paraId="5DCA870E" w14:textId="77777777" w:rsidR="00034087" w:rsidRPr="00A679A7" w:rsidRDefault="00034087" w:rsidP="00A679A7">
            <w:pPr>
              <w:suppressAutoHyphens/>
              <w:overflowPunct w:val="0"/>
              <w:autoSpaceDN w:val="0"/>
              <w:spacing w:line="480" w:lineRule="exact"/>
              <w:jc w:val="center"/>
              <w:textAlignment w:val="baseline"/>
              <w:rPr>
                <w:rFonts w:eastAsia="標楷體"/>
                <w:kern w:val="3"/>
                <w:szCs w:val="22"/>
              </w:rPr>
            </w:pPr>
            <w:r w:rsidRPr="00A679A7">
              <w:rPr>
                <w:rFonts w:eastAsia="標楷體"/>
                <w:kern w:val="3"/>
                <w:szCs w:val="22"/>
              </w:rPr>
              <w:t>要</w:t>
            </w:r>
          </w:p>
        </w:tc>
        <w:tc>
          <w:tcPr>
            <w:tcW w:w="877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AC1BE6" w14:textId="77777777" w:rsidR="00034087" w:rsidRPr="00A679A7" w:rsidRDefault="00034087" w:rsidP="00A679A7">
            <w:pPr>
              <w:suppressAutoHyphens/>
              <w:overflowPunct w:val="0"/>
              <w:autoSpaceDN w:val="0"/>
              <w:spacing w:line="480" w:lineRule="exact"/>
              <w:ind w:right="-413"/>
              <w:jc w:val="both"/>
              <w:textAlignment w:val="baseline"/>
              <w:rPr>
                <w:rFonts w:eastAsia="標楷體"/>
                <w:kern w:val="3"/>
                <w:szCs w:val="22"/>
              </w:rPr>
            </w:pPr>
          </w:p>
        </w:tc>
      </w:tr>
      <w:tr w:rsidR="00034087" w:rsidRPr="00A679A7" w14:paraId="3F81F71C" w14:textId="77777777" w:rsidTr="001B0971">
        <w:trPr>
          <w:cantSplit/>
          <w:trHeight w:hRule="exact" w:val="6088"/>
        </w:trPr>
        <w:tc>
          <w:tcPr>
            <w:tcW w:w="567" w:type="dxa"/>
            <w:tcBorders>
              <w:top w:val="single" w:sz="6" w:space="0" w:color="000000"/>
              <w:left w:val="single" w:sz="8" w:space="0" w:color="000000"/>
              <w:right w:val="single" w:sz="6" w:space="0" w:color="000000"/>
            </w:tcBorders>
            <w:shd w:val="clear" w:color="auto" w:fill="auto"/>
            <w:tcMar>
              <w:top w:w="0" w:type="dxa"/>
              <w:left w:w="28" w:type="dxa"/>
              <w:bottom w:w="0" w:type="dxa"/>
              <w:right w:w="28" w:type="dxa"/>
            </w:tcMar>
            <w:vAlign w:val="center"/>
          </w:tcPr>
          <w:p w14:paraId="1F2F5939" w14:textId="77777777" w:rsidR="00034087" w:rsidRPr="00A679A7" w:rsidRDefault="00034087" w:rsidP="00A679A7">
            <w:pPr>
              <w:suppressAutoHyphens/>
              <w:overflowPunct w:val="0"/>
              <w:autoSpaceDN w:val="0"/>
              <w:adjustRightInd w:val="0"/>
              <w:snapToGrid w:val="0"/>
              <w:jc w:val="center"/>
              <w:textAlignment w:val="baseline"/>
              <w:rPr>
                <w:rFonts w:eastAsia="標楷體"/>
                <w:kern w:val="3"/>
                <w:szCs w:val="22"/>
              </w:rPr>
            </w:pPr>
            <w:r w:rsidRPr="00A679A7">
              <w:rPr>
                <w:rFonts w:eastAsia="標楷體"/>
                <w:kern w:val="3"/>
                <w:szCs w:val="22"/>
              </w:rPr>
              <w:t>預</w:t>
            </w:r>
          </w:p>
          <w:p w14:paraId="767EAA55" w14:textId="77777777" w:rsidR="00034087" w:rsidRPr="00A679A7" w:rsidRDefault="00034087" w:rsidP="00A679A7">
            <w:pPr>
              <w:suppressAutoHyphens/>
              <w:overflowPunct w:val="0"/>
              <w:autoSpaceDN w:val="0"/>
              <w:adjustRightInd w:val="0"/>
              <w:snapToGrid w:val="0"/>
              <w:jc w:val="center"/>
              <w:textAlignment w:val="baseline"/>
              <w:rPr>
                <w:rFonts w:eastAsia="標楷體"/>
                <w:kern w:val="3"/>
                <w:szCs w:val="22"/>
              </w:rPr>
            </w:pPr>
            <w:r w:rsidRPr="00A679A7">
              <w:rPr>
                <w:rFonts w:eastAsia="標楷體"/>
                <w:kern w:val="3"/>
                <w:szCs w:val="22"/>
              </w:rPr>
              <w:t>期</w:t>
            </w:r>
          </w:p>
          <w:p w14:paraId="74597BC8" w14:textId="77777777" w:rsidR="00034087" w:rsidRPr="00A679A7" w:rsidRDefault="00034087" w:rsidP="00A679A7">
            <w:pPr>
              <w:suppressAutoHyphens/>
              <w:overflowPunct w:val="0"/>
              <w:autoSpaceDN w:val="0"/>
              <w:adjustRightInd w:val="0"/>
              <w:snapToGrid w:val="0"/>
              <w:jc w:val="center"/>
              <w:textAlignment w:val="baseline"/>
              <w:rPr>
                <w:rFonts w:eastAsia="標楷體"/>
                <w:kern w:val="3"/>
                <w:szCs w:val="22"/>
              </w:rPr>
            </w:pPr>
            <w:r w:rsidRPr="00A679A7">
              <w:rPr>
                <w:rFonts w:eastAsia="標楷體"/>
                <w:kern w:val="3"/>
                <w:szCs w:val="22"/>
              </w:rPr>
              <w:t>效</w:t>
            </w:r>
          </w:p>
          <w:p w14:paraId="27EEA011" w14:textId="77777777" w:rsidR="00034087" w:rsidRPr="00A679A7" w:rsidRDefault="00034087" w:rsidP="00A679A7">
            <w:pPr>
              <w:suppressAutoHyphens/>
              <w:overflowPunct w:val="0"/>
              <w:autoSpaceDN w:val="0"/>
              <w:adjustRightInd w:val="0"/>
              <w:snapToGrid w:val="0"/>
              <w:jc w:val="center"/>
              <w:textAlignment w:val="baseline"/>
              <w:rPr>
                <w:rFonts w:eastAsia="標楷體"/>
                <w:kern w:val="3"/>
                <w:szCs w:val="22"/>
              </w:rPr>
            </w:pPr>
            <w:r w:rsidRPr="00A679A7">
              <w:rPr>
                <w:rFonts w:eastAsia="標楷體"/>
                <w:kern w:val="3"/>
                <w:szCs w:val="22"/>
              </w:rPr>
              <w:t>益</w:t>
            </w:r>
          </w:p>
        </w:tc>
        <w:tc>
          <w:tcPr>
            <w:tcW w:w="8779" w:type="dxa"/>
            <w:gridSpan w:val="12"/>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vAlign w:val="bottom"/>
          </w:tcPr>
          <w:p w14:paraId="087F821F" w14:textId="77777777" w:rsidR="00034087" w:rsidRPr="001F28C2" w:rsidRDefault="00034087" w:rsidP="00A679A7">
            <w:pPr>
              <w:suppressAutoHyphens/>
              <w:overflowPunct w:val="0"/>
              <w:autoSpaceDN w:val="0"/>
              <w:jc w:val="both"/>
              <w:textAlignment w:val="baseline"/>
              <w:rPr>
                <w:rFonts w:eastAsia="標楷體"/>
                <w:color w:val="000000" w:themeColor="text1"/>
                <w:kern w:val="3"/>
                <w:szCs w:val="28"/>
              </w:rPr>
            </w:pPr>
            <w:r w:rsidRPr="001F28C2">
              <w:rPr>
                <w:rFonts w:eastAsia="標楷體" w:hint="eastAsia"/>
                <w:color w:val="000000" w:themeColor="text1"/>
                <w:kern w:val="3"/>
                <w:szCs w:val="28"/>
              </w:rPr>
              <w:t>一、提供長照家庭照顧者個別性需求之服務項目</w:t>
            </w:r>
          </w:p>
          <w:p w14:paraId="1EAF9FDA" w14:textId="2FA36A52"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一</w:t>
            </w:r>
            <w:r w:rsidRPr="001F28C2">
              <w:rPr>
                <w:rFonts w:eastAsia="標楷體" w:hint="eastAsia"/>
                <w:color w:val="000000" w:themeColor="text1"/>
                <w:kern w:val="3"/>
                <w:szCs w:val="28"/>
              </w:rPr>
              <w:t>)</w:t>
            </w:r>
            <w:r w:rsidRPr="001F28C2">
              <w:rPr>
                <w:rFonts w:eastAsia="標楷體" w:hint="eastAsia"/>
                <w:color w:val="000000" w:themeColor="text1"/>
                <w:kern w:val="3"/>
                <w:szCs w:val="28"/>
              </w:rPr>
              <w:t>個案服務，包含進行家庭照顧計畫協調</w:t>
            </w:r>
          </w:p>
          <w:p w14:paraId="529437B3" w14:textId="43D3F834"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二</w:t>
            </w:r>
            <w:r w:rsidRPr="001F28C2">
              <w:rPr>
                <w:rFonts w:eastAsia="標楷體" w:hint="eastAsia"/>
                <w:color w:val="000000" w:themeColor="text1"/>
                <w:kern w:val="3"/>
                <w:szCs w:val="28"/>
              </w:rPr>
              <w:t>)</w:t>
            </w:r>
            <w:r w:rsidR="002E74E8" w:rsidRPr="002E74E8">
              <w:rPr>
                <w:rFonts w:eastAsia="標楷體" w:hint="eastAsia"/>
                <w:color w:val="000000" w:themeColor="text1"/>
                <w:kern w:val="3"/>
                <w:szCs w:val="28"/>
              </w:rPr>
              <w:t>志工關懷訪視或電話問安</w:t>
            </w:r>
          </w:p>
          <w:p w14:paraId="1B29AF23" w14:textId="4FBB7229"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三</w:t>
            </w:r>
            <w:r w:rsidRPr="001F28C2">
              <w:rPr>
                <w:rFonts w:eastAsia="標楷體" w:hint="eastAsia"/>
                <w:color w:val="000000" w:themeColor="text1"/>
                <w:kern w:val="3"/>
                <w:szCs w:val="28"/>
              </w:rPr>
              <w:t>)</w:t>
            </w:r>
            <w:r w:rsidRPr="001F28C2">
              <w:rPr>
                <w:rFonts w:eastAsia="標楷體" w:hint="eastAsia"/>
                <w:color w:val="000000" w:themeColor="text1"/>
                <w:kern w:val="3"/>
                <w:szCs w:val="28"/>
              </w:rPr>
              <w:t>到宅照顧技巧指導</w:t>
            </w:r>
          </w:p>
          <w:p w14:paraId="293094C7" w14:textId="651779F7"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四</w:t>
            </w:r>
            <w:r w:rsidRPr="001F28C2">
              <w:rPr>
                <w:rFonts w:eastAsia="標楷體" w:hint="eastAsia"/>
                <w:color w:val="000000" w:themeColor="text1"/>
                <w:kern w:val="3"/>
                <w:szCs w:val="28"/>
              </w:rPr>
              <w:t>)</w:t>
            </w:r>
            <w:r w:rsidRPr="001F28C2">
              <w:rPr>
                <w:rFonts w:eastAsia="標楷體" w:hint="eastAsia"/>
                <w:color w:val="000000" w:themeColor="text1"/>
                <w:kern w:val="3"/>
                <w:szCs w:val="28"/>
              </w:rPr>
              <w:t>個別心理輔導、諮商服務</w:t>
            </w:r>
          </w:p>
          <w:p w14:paraId="47C85F93" w14:textId="77777777" w:rsidR="00034087" w:rsidRPr="001F28C2" w:rsidRDefault="00034087" w:rsidP="00A679A7">
            <w:pPr>
              <w:suppressAutoHyphens/>
              <w:overflowPunct w:val="0"/>
              <w:autoSpaceDN w:val="0"/>
              <w:jc w:val="both"/>
              <w:textAlignment w:val="baseline"/>
              <w:rPr>
                <w:rFonts w:eastAsia="標楷體"/>
                <w:color w:val="000000" w:themeColor="text1"/>
                <w:kern w:val="3"/>
                <w:szCs w:val="28"/>
              </w:rPr>
            </w:pPr>
            <w:r w:rsidRPr="001F28C2">
              <w:rPr>
                <w:rFonts w:eastAsia="標楷體" w:hint="eastAsia"/>
                <w:color w:val="000000" w:themeColor="text1"/>
                <w:kern w:val="3"/>
                <w:szCs w:val="28"/>
              </w:rPr>
              <w:t>二、提供長照家庭照顧者團體形式之服務項目</w:t>
            </w:r>
          </w:p>
          <w:p w14:paraId="6D07569A" w14:textId="24CA8E9F"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一</w:t>
            </w:r>
            <w:r w:rsidRPr="001F28C2">
              <w:rPr>
                <w:rFonts w:eastAsia="標楷體" w:hint="eastAsia"/>
                <w:color w:val="000000" w:themeColor="text1"/>
                <w:kern w:val="3"/>
                <w:szCs w:val="28"/>
              </w:rPr>
              <w:t>)</w:t>
            </w:r>
            <w:r w:rsidRPr="001F28C2">
              <w:rPr>
                <w:rFonts w:eastAsia="標楷體" w:hint="eastAsia"/>
                <w:color w:val="000000" w:themeColor="text1"/>
                <w:kern w:val="3"/>
                <w:szCs w:val="28"/>
              </w:rPr>
              <w:t>主題式工作坊</w:t>
            </w:r>
          </w:p>
          <w:p w14:paraId="4D9247BB" w14:textId="233356F7" w:rsidR="00034087"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二</w:t>
            </w:r>
            <w:r w:rsidRPr="001F28C2">
              <w:rPr>
                <w:rFonts w:eastAsia="標楷體" w:hint="eastAsia"/>
                <w:color w:val="000000" w:themeColor="text1"/>
                <w:kern w:val="3"/>
                <w:szCs w:val="28"/>
              </w:rPr>
              <w:t>)</w:t>
            </w:r>
            <w:r w:rsidRPr="001F28C2">
              <w:rPr>
                <w:rFonts w:eastAsia="標楷體" w:hint="eastAsia"/>
                <w:color w:val="000000" w:themeColor="text1"/>
                <w:kern w:val="3"/>
                <w:szCs w:val="28"/>
              </w:rPr>
              <w:t>支持團體</w:t>
            </w:r>
          </w:p>
          <w:p w14:paraId="039C0386" w14:textId="6C515171" w:rsidR="001B0971" w:rsidRDefault="001B0971" w:rsidP="001B0971">
            <w:pPr>
              <w:suppressAutoHyphens/>
              <w:overflowPunct w:val="0"/>
              <w:autoSpaceDN w:val="0"/>
              <w:ind w:leftChars="100" w:left="240" w:firstLineChars="222" w:firstLine="533"/>
              <w:jc w:val="both"/>
              <w:textAlignment w:val="baseline"/>
              <w:rPr>
                <w:rFonts w:eastAsia="標楷體"/>
                <w:color w:val="000000" w:themeColor="text1"/>
                <w:kern w:val="3"/>
                <w:szCs w:val="28"/>
              </w:rPr>
            </w:pPr>
            <w:r>
              <w:rPr>
                <w:rFonts w:eastAsia="標楷體" w:hint="eastAsia"/>
                <w:color w:val="000000" w:themeColor="text1"/>
                <w:kern w:val="3"/>
                <w:szCs w:val="28"/>
              </w:rPr>
              <w:t>1.</w:t>
            </w:r>
            <w:r>
              <w:rPr>
                <w:rFonts w:eastAsia="標楷體" w:hint="eastAsia"/>
                <w:color w:val="000000" w:themeColor="text1"/>
                <w:kern w:val="3"/>
                <w:szCs w:val="28"/>
              </w:rPr>
              <w:t>情緒支持團體</w:t>
            </w:r>
          </w:p>
          <w:p w14:paraId="06AE48ED" w14:textId="6C829269" w:rsidR="001B0971" w:rsidRPr="001F28C2" w:rsidRDefault="001B0971" w:rsidP="001B0971">
            <w:pPr>
              <w:suppressAutoHyphens/>
              <w:overflowPunct w:val="0"/>
              <w:autoSpaceDN w:val="0"/>
              <w:ind w:leftChars="100" w:left="240" w:firstLineChars="222" w:firstLine="533"/>
              <w:jc w:val="both"/>
              <w:textAlignment w:val="baseline"/>
              <w:rPr>
                <w:rFonts w:eastAsia="標楷體"/>
                <w:color w:val="000000" w:themeColor="text1"/>
                <w:kern w:val="3"/>
                <w:szCs w:val="28"/>
              </w:rPr>
            </w:pPr>
            <w:r>
              <w:rPr>
                <w:rFonts w:eastAsia="標楷體" w:hint="eastAsia"/>
                <w:color w:val="000000" w:themeColor="text1"/>
                <w:kern w:val="3"/>
                <w:szCs w:val="28"/>
              </w:rPr>
              <w:t>2.</w:t>
            </w:r>
            <w:r>
              <w:rPr>
                <w:rFonts w:eastAsia="標楷體" w:hint="eastAsia"/>
                <w:color w:val="000000" w:themeColor="text1"/>
                <w:kern w:val="3"/>
                <w:szCs w:val="28"/>
              </w:rPr>
              <w:t>手足支持團體</w:t>
            </w:r>
          </w:p>
          <w:p w14:paraId="7FD6BF73" w14:textId="1E3F78AA"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三</w:t>
            </w:r>
            <w:r w:rsidRPr="001F28C2">
              <w:rPr>
                <w:rFonts w:eastAsia="標楷體" w:hint="eastAsia"/>
                <w:color w:val="000000" w:themeColor="text1"/>
                <w:kern w:val="3"/>
                <w:szCs w:val="28"/>
              </w:rPr>
              <w:t>)</w:t>
            </w:r>
            <w:r w:rsidRPr="001F28C2">
              <w:rPr>
                <w:rFonts w:eastAsia="標楷體" w:hint="eastAsia"/>
                <w:color w:val="000000" w:themeColor="text1"/>
                <w:kern w:val="3"/>
                <w:szCs w:val="28"/>
              </w:rPr>
              <w:t>長照</w:t>
            </w:r>
            <w:r w:rsidR="00187B79" w:rsidRPr="001F28C2">
              <w:rPr>
                <w:rFonts w:eastAsia="標楷體" w:hint="eastAsia"/>
                <w:color w:val="000000" w:themeColor="text1"/>
                <w:kern w:val="3"/>
                <w:szCs w:val="28"/>
              </w:rPr>
              <w:t>或</w:t>
            </w:r>
            <w:r w:rsidRPr="001F28C2">
              <w:rPr>
                <w:rFonts w:eastAsia="標楷體" w:hint="eastAsia"/>
                <w:color w:val="000000" w:themeColor="text1"/>
                <w:kern w:val="3"/>
                <w:szCs w:val="28"/>
              </w:rPr>
              <w:t>身心障礙者相關知識、照顧訓練</w:t>
            </w:r>
          </w:p>
          <w:p w14:paraId="6C7B9BE8" w14:textId="159E14A3"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四</w:t>
            </w:r>
            <w:r w:rsidRPr="001F28C2">
              <w:rPr>
                <w:rFonts w:eastAsia="標楷體" w:hint="eastAsia"/>
                <w:color w:val="000000" w:themeColor="text1"/>
                <w:kern w:val="3"/>
                <w:szCs w:val="28"/>
              </w:rPr>
              <w:t>)</w:t>
            </w:r>
            <w:r w:rsidR="001B0971" w:rsidRPr="001F28C2">
              <w:rPr>
                <w:rFonts w:eastAsia="標楷體" w:hint="eastAsia"/>
                <w:color w:val="000000" w:themeColor="text1"/>
                <w:kern w:val="3"/>
                <w:szCs w:val="28"/>
              </w:rPr>
              <w:t>照顧者</w:t>
            </w:r>
            <w:r w:rsidR="001B0971">
              <w:rPr>
                <w:rFonts w:eastAsia="標楷體" w:hint="eastAsia"/>
                <w:color w:val="000000" w:themeColor="text1"/>
                <w:kern w:val="3"/>
                <w:szCs w:val="28"/>
              </w:rPr>
              <w:t>與</w:t>
            </w:r>
            <w:r w:rsidR="001B0971" w:rsidRPr="001F28C2">
              <w:rPr>
                <w:rFonts w:eastAsia="標楷體" w:hint="eastAsia"/>
                <w:color w:val="000000" w:themeColor="text1"/>
                <w:kern w:val="3"/>
                <w:szCs w:val="28"/>
              </w:rPr>
              <w:t>被照顧者共同參與之活動</w:t>
            </w:r>
          </w:p>
          <w:p w14:paraId="3EBC3D67" w14:textId="6C2194BA" w:rsidR="00F75EC2" w:rsidRPr="001F28C2" w:rsidRDefault="00F75EC2" w:rsidP="001B097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五</w:t>
            </w:r>
            <w:r w:rsidRPr="001F28C2">
              <w:rPr>
                <w:rFonts w:eastAsia="標楷體" w:hint="eastAsia"/>
                <w:color w:val="000000" w:themeColor="text1"/>
                <w:kern w:val="3"/>
                <w:szCs w:val="28"/>
              </w:rPr>
              <w:t>)</w:t>
            </w:r>
            <w:r w:rsidR="001B0971" w:rsidRPr="001F28C2">
              <w:rPr>
                <w:rFonts w:eastAsia="標楷體" w:hint="eastAsia"/>
                <w:color w:val="000000" w:themeColor="text1"/>
                <w:kern w:val="3"/>
                <w:szCs w:val="28"/>
              </w:rPr>
              <w:t>被照顧者安全看視及陪伴</w:t>
            </w:r>
          </w:p>
          <w:p w14:paraId="5D18FA4E" w14:textId="77777777" w:rsidR="00034087" w:rsidRPr="001F28C2" w:rsidRDefault="00034087" w:rsidP="00A679A7">
            <w:pPr>
              <w:suppressAutoHyphens/>
              <w:overflowPunct w:val="0"/>
              <w:autoSpaceDN w:val="0"/>
              <w:jc w:val="both"/>
              <w:textAlignment w:val="baseline"/>
              <w:rPr>
                <w:rFonts w:eastAsia="標楷體"/>
                <w:color w:val="000000" w:themeColor="text1"/>
                <w:kern w:val="3"/>
                <w:szCs w:val="28"/>
              </w:rPr>
            </w:pPr>
            <w:r w:rsidRPr="001F28C2">
              <w:rPr>
                <w:rFonts w:eastAsia="標楷體" w:hint="eastAsia"/>
                <w:color w:val="000000" w:themeColor="text1"/>
                <w:kern w:val="3"/>
                <w:szCs w:val="28"/>
              </w:rPr>
              <w:t>三、辦理有助於提升家庭照顧者能力及其生活品質之創新型服務</w:t>
            </w:r>
          </w:p>
          <w:p w14:paraId="22477940" w14:textId="2FA955CF"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一</w:t>
            </w:r>
            <w:r w:rsidRPr="001F28C2">
              <w:rPr>
                <w:rFonts w:eastAsia="標楷體" w:hint="eastAsia"/>
                <w:color w:val="000000" w:themeColor="text1"/>
                <w:kern w:val="3"/>
                <w:szCs w:val="28"/>
              </w:rPr>
              <w:t>)</w:t>
            </w:r>
            <w:r w:rsidRPr="001F28C2">
              <w:rPr>
                <w:rFonts w:eastAsia="標楷體" w:hint="eastAsia"/>
                <w:color w:val="000000" w:themeColor="text1"/>
                <w:kern w:val="3"/>
                <w:szCs w:val="28"/>
              </w:rPr>
              <w:t>家照推展式繫留據點</w:t>
            </w:r>
            <w:r w:rsidRPr="001F28C2">
              <w:rPr>
                <w:rFonts w:eastAsia="標楷體" w:hint="eastAsia"/>
                <w:color w:val="000000" w:themeColor="text1"/>
                <w:kern w:val="3"/>
                <w:szCs w:val="28"/>
              </w:rPr>
              <w:t>(</w:t>
            </w:r>
            <w:r w:rsidRPr="001F28C2">
              <w:rPr>
                <w:rFonts w:eastAsia="標楷體" w:hint="eastAsia"/>
                <w:color w:val="000000" w:themeColor="text1"/>
                <w:kern w:val="3"/>
                <w:szCs w:val="28"/>
              </w:rPr>
              <w:t>含諮詢服務</w:t>
            </w:r>
            <w:r w:rsidRPr="001F28C2">
              <w:rPr>
                <w:rFonts w:eastAsia="標楷體" w:hint="eastAsia"/>
                <w:color w:val="000000" w:themeColor="text1"/>
                <w:kern w:val="3"/>
                <w:szCs w:val="28"/>
              </w:rPr>
              <w:t>)</w:t>
            </w:r>
          </w:p>
          <w:p w14:paraId="3E7EB643" w14:textId="623A5039" w:rsidR="00034087" w:rsidRPr="001F28C2" w:rsidRDefault="00034087" w:rsidP="00AE15A1">
            <w:pPr>
              <w:suppressAutoHyphens/>
              <w:overflowPunct w:val="0"/>
              <w:autoSpaceDN w:val="0"/>
              <w:ind w:leftChars="100" w:left="240" w:firstLineChars="29" w:firstLine="70"/>
              <w:jc w:val="both"/>
              <w:textAlignment w:val="baseline"/>
              <w:rPr>
                <w:rFonts w:eastAsia="標楷體"/>
                <w:color w:val="000000" w:themeColor="text1"/>
                <w:kern w:val="3"/>
                <w:szCs w:val="28"/>
              </w:rPr>
            </w:pPr>
            <w:r w:rsidRPr="001F28C2">
              <w:rPr>
                <w:rFonts w:eastAsia="標楷體" w:hint="eastAsia"/>
                <w:color w:val="000000" w:themeColor="text1"/>
                <w:kern w:val="3"/>
                <w:szCs w:val="28"/>
              </w:rPr>
              <w:t>(</w:t>
            </w:r>
            <w:r w:rsidRPr="001F28C2">
              <w:rPr>
                <w:rFonts w:eastAsia="標楷體" w:hint="eastAsia"/>
                <w:color w:val="000000" w:themeColor="text1"/>
                <w:kern w:val="3"/>
                <w:szCs w:val="28"/>
              </w:rPr>
              <w:t>二</w:t>
            </w:r>
            <w:r w:rsidRPr="001F28C2">
              <w:rPr>
                <w:rFonts w:eastAsia="標楷體" w:hint="eastAsia"/>
                <w:color w:val="000000" w:themeColor="text1"/>
                <w:kern w:val="3"/>
                <w:szCs w:val="28"/>
              </w:rPr>
              <w:t>)</w:t>
            </w:r>
            <w:r w:rsidR="0040223C" w:rsidRPr="0040223C">
              <w:rPr>
                <w:rFonts w:eastAsia="標楷體" w:hint="eastAsia"/>
                <w:color w:val="000000" w:themeColor="text1"/>
                <w:kern w:val="3"/>
                <w:szCs w:val="28"/>
              </w:rPr>
              <w:t>「家一點」家庭照顧者關懷定點</w:t>
            </w:r>
            <w:r w:rsidRPr="001F28C2">
              <w:rPr>
                <w:rFonts w:eastAsia="標楷體" w:hint="eastAsia"/>
                <w:color w:val="000000" w:themeColor="text1"/>
                <w:kern w:val="3"/>
                <w:szCs w:val="28"/>
              </w:rPr>
              <w:t>(</w:t>
            </w:r>
            <w:r w:rsidRPr="001F28C2">
              <w:rPr>
                <w:rFonts w:eastAsia="標楷體" w:hint="eastAsia"/>
                <w:color w:val="000000" w:themeColor="text1"/>
                <w:kern w:val="3"/>
                <w:szCs w:val="28"/>
              </w:rPr>
              <w:t>含諮詢服務</w:t>
            </w:r>
            <w:r w:rsidRPr="001F28C2">
              <w:rPr>
                <w:rFonts w:eastAsia="標楷體" w:hint="eastAsia"/>
                <w:color w:val="000000" w:themeColor="text1"/>
                <w:kern w:val="3"/>
                <w:szCs w:val="28"/>
              </w:rPr>
              <w:t>)</w:t>
            </w:r>
          </w:p>
          <w:p w14:paraId="1E22FE49" w14:textId="77777777" w:rsidR="00034087" w:rsidRPr="001F28C2" w:rsidRDefault="00034087" w:rsidP="00A679A7">
            <w:pPr>
              <w:suppressAutoHyphens/>
              <w:overflowPunct w:val="0"/>
              <w:autoSpaceDN w:val="0"/>
              <w:jc w:val="both"/>
              <w:textAlignment w:val="baseline"/>
              <w:rPr>
                <w:rFonts w:eastAsia="標楷體"/>
                <w:color w:val="000000" w:themeColor="text1"/>
                <w:kern w:val="3"/>
                <w:sz w:val="20"/>
                <w:szCs w:val="22"/>
              </w:rPr>
            </w:pPr>
            <w:r w:rsidRPr="001F28C2">
              <w:rPr>
                <w:rFonts w:eastAsia="標楷體"/>
                <w:color w:val="000000" w:themeColor="text1"/>
                <w:kern w:val="3"/>
                <w:sz w:val="20"/>
                <w:szCs w:val="22"/>
              </w:rPr>
              <w:t>（請填寫具體數據）</w:t>
            </w:r>
          </w:p>
        </w:tc>
      </w:tr>
      <w:tr w:rsidR="00034087" w:rsidRPr="00A679A7" w14:paraId="58B296B4" w14:textId="77777777" w:rsidTr="00AC66EF">
        <w:trPr>
          <w:cantSplit/>
          <w:trHeight w:val="827"/>
        </w:trPr>
        <w:tc>
          <w:tcPr>
            <w:tcW w:w="2013"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7F1B6AC"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r w:rsidRPr="00A679A7">
              <w:rPr>
                <w:rFonts w:eastAsia="標楷體"/>
                <w:kern w:val="3"/>
                <w:sz w:val="28"/>
                <w:szCs w:val="22"/>
              </w:rPr>
              <w:t>計畫總經費</w:t>
            </w:r>
            <w:r w:rsidRPr="00A679A7">
              <w:rPr>
                <w:rFonts w:eastAsia="標楷體"/>
                <w:kern w:val="3"/>
                <w:szCs w:val="24"/>
              </w:rPr>
              <w:t>(</w:t>
            </w:r>
            <w:r w:rsidRPr="00A679A7">
              <w:rPr>
                <w:rFonts w:eastAsia="標楷體"/>
                <w:kern w:val="3"/>
                <w:szCs w:val="24"/>
              </w:rPr>
              <w:t>元</w:t>
            </w:r>
            <w:r w:rsidRPr="00A679A7">
              <w:rPr>
                <w:rFonts w:eastAsia="標楷體"/>
                <w:kern w:val="3"/>
                <w:szCs w:val="24"/>
              </w:rPr>
              <w:t>)</w:t>
            </w:r>
          </w:p>
        </w:tc>
        <w:tc>
          <w:tcPr>
            <w:tcW w:w="1864"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9EBF5" w14:textId="77777777" w:rsidR="00034087" w:rsidRPr="00A679A7" w:rsidRDefault="00034087" w:rsidP="00A679A7">
            <w:pPr>
              <w:suppressAutoHyphens/>
              <w:overflowPunct w:val="0"/>
              <w:autoSpaceDN w:val="0"/>
              <w:spacing w:line="480" w:lineRule="exact"/>
              <w:jc w:val="both"/>
              <w:textAlignment w:val="baseline"/>
              <w:rPr>
                <w:rFonts w:eastAsia="標楷體"/>
                <w:kern w:val="0"/>
                <w:sz w:val="28"/>
                <w:szCs w:val="22"/>
              </w:rPr>
            </w:pPr>
          </w:p>
        </w:tc>
        <w:tc>
          <w:tcPr>
            <w:tcW w:w="2388" w:type="dxa"/>
            <w:gridSpan w:val="5"/>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4DDD911" w14:textId="77777777" w:rsidR="00034087" w:rsidRPr="00A679A7" w:rsidRDefault="00034087" w:rsidP="00A679A7">
            <w:pPr>
              <w:widowControl/>
              <w:suppressAutoHyphens/>
              <w:overflowPunct w:val="0"/>
              <w:autoSpaceDN w:val="0"/>
              <w:spacing w:line="480" w:lineRule="exact"/>
              <w:jc w:val="both"/>
              <w:textAlignment w:val="baseline"/>
              <w:rPr>
                <w:rFonts w:eastAsia="標楷體"/>
                <w:kern w:val="0"/>
                <w:sz w:val="28"/>
                <w:szCs w:val="28"/>
              </w:rPr>
            </w:pPr>
            <w:r w:rsidRPr="00A679A7">
              <w:rPr>
                <w:rFonts w:eastAsia="標楷體"/>
                <w:kern w:val="0"/>
                <w:sz w:val="28"/>
                <w:szCs w:val="28"/>
              </w:rPr>
              <w:t>申請經費補</w:t>
            </w:r>
            <w:r w:rsidRPr="00A679A7">
              <w:rPr>
                <w:rFonts w:eastAsia="標楷體" w:hint="eastAsia"/>
                <w:kern w:val="0"/>
                <w:sz w:val="28"/>
                <w:szCs w:val="28"/>
              </w:rPr>
              <w:t>助</w:t>
            </w:r>
            <w:r w:rsidRPr="00A679A7">
              <w:rPr>
                <w:rFonts w:eastAsia="標楷體"/>
                <w:kern w:val="0"/>
                <w:sz w:val="28"/>
                <w:szCs w:val="28"/>
              </w:rPr>
              <w:t>(</w:t>
            </w:r>
            <w:r w:rsidRPr="00A679A7">
              <w:rPr>
                <w:rFonts w:eastAsia="標楷體"/>
                <w:kern w:val="0"/>
                <w:sz w:val="28"/>
                <w:szCs w:val="28"/>
              </w:rPr>
              <w:t>元</w:t>
            </w:r>
            <w:r w:rsidRPr="00A679A7">
              <w:rPr>
                <w:rFonts w:eastAsia="標楷體"/>
                <w:kern w:val="0"/>
                <w:sz w:val="28"/>
                <w:szCs w:val="28"/>
              </w:rPr>
              <w:t>)</w:t>
            </w:r>
          </w:p>
        </w:tc>
        <w:tc>
          <w:tcPr>
            <w:tcW w:w="3081" w:type="dxa"/>
            <w:gridSpan w:val="3"/>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vAlign w:val="bottom"/>
          </w:tcPr>
          <w:p w14:paraId="6DDD2A74" w14:textId="77777777" w:rsidR="00034087" w:rsidRPr="00A679A7" w:rsidRDefault="00034087" w:rsidP="00A679A7">
            <w:pPr>
              <w:suppressAutoHyphens/>
              <w:overflowPunct w:val="0"/>
              <w:autoSpaceDN w:val="0"/>
              <w:spacing w:line="480" w:lineRule="exact"/>
              <w:jc w:val="both"/>
              <w:textAlignment w:val="baseline"/>
              <w:rPr>
                <w:rFonts w:eastAsia="標楷體"/>
                <w:kern w:val="3"/>
                <w:szCs w:val="22"/>
              </w:rPr>
            </w:pPr>
          </w:p>
        </w:tc>
      </w:tr>
    </w:tbl>
    <w:p w14:paraId="4D0825BD" w14:textId="77777777" w:rsidR="00034087" w:rsidRPr="001F28C2" w:rsidRDefault="00034087" w:rsidP="00A679A7">
      <w:pPr>
        <w:widowControl/>
        <w:overflowPunct w:val="0"/>
        <w:spacing w:line="480" w:lineRule="exact"/>
        <w:ind w:left="709" w:right="80" w:hanging="651"/>
        <w:jc w:val="both"/>
        <w:rPr>
          <w:rFonts w:eastAsia="標楷體" w:cs="Arial"/>
          <w:b/>
          <w:color w:val="000000" w:themeColor="text1"/>
          <w:kern w:val="0"/>
          <w:sz w:val="28"/>
          <w:u w:val="single"/>
        </w:rPr>
      </w:pPr>
      <w:r w:rsidRPr="001F28C2">
        <w:rPr>
          <w:rFonts w:eastAsia="標楷體" w:cs="Arial" w:hint="eastAsia"/>
          <w:b/>
          <w:color w:val="000000" w:themeColor="text1"/>
          <w:kern w:val="0"/>
          <w:sz w:val="28"/>
          <w:u w:val="single"/>
        </w:rPr>
        <w:lastRenderedPageBreak/>
        <w:t>計畫書格式範例</w:t>
      </w:r>
    </w:p>
    <w:p w14:paraId="4C9C964E" w14:textId="13E71892" w:rsidR="00034087" w:rsidRPr="001F28C2" w:rsidRDefault="00525D0B" w:rsidP="00A679A7">
      <w:pPr>
        <w:widowControl/>
        <w:overflowPunct w:val="0"/>
        <w:spacing w:line="480" w:lineRule="exact"/>
        <w:ind w:left="709" w:right="80" w:hanging="651"/>
        <w:jc w:val="both"/>
        <w:rPr>
          <w:rFonts w:eastAsia="標楷體" w:cs="Arial"/>
          <w:bCs/>
          <w:color w:val="000000" w:themeColor="text1"/>
          <w:kern w:val="0"/>
          <w:sz w:val="28"/>
        </w:rPr>
      </w:pPr>
      <w:r w:rsidRPr="001F28C2">
        <w:rPr>
          <w:rFonts w:eastAsia="標楷體" w:cs="Arial" w:hint="eastAsia"/>
          <w:bCs/>
          <w:color w:val="000000" w:themeColor="text1"/>
          <w:kern w:val="0"/>
          <w:sz w:val="28"/>
        </w:rPr>
        <w:t>壹、</w:t>
      </w:r>
      <w:r w:rsidR="00034087" w:rsidRPr="001F28C2">
        <w:rPr>
          <w:rFonts w:eastAsia="標楷體" w:cs="Arial" w:hint="eastAsia"/>
          <w:bCs/>
          <w:color w:val="000000" w:themeColor="text1"/>
          <w:kern w:val="0"/>
          <w:sz w:val="28"/>
        </w:rPr>
        <w:t>計畫緣起</w:t>
      </w:r>
    </w:p>
    <w:p w14:paraId="2E3F1597" w14:textId="230B91F6"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一、</w:t>
      </w:r>
      <w:r w:rsidR="00034087" w:rsidRPr="001F28C2">
        <w:rPr>
          <w:rFonts w:eastAsia="標楷體" w:cs="Arial" w:hint="eastAsia"/>
          <w:bCs/>
          <w:color w:val="000000" w:themeColor="text1"/>
          <w:kern w:val="0"/>
          <w:sz w:val="28"/>
        </w:rPr>
        <w:t>背景說明</w:t>
      </w:r>
    </w:p>
    <w:p w14:paraId="452C00DF" w14:textId="49400D19"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二、</w:t>
      </w:r>
      <w:r w:rsidR="00034087" w:rsidRPr="001F28C2">
        <w:rPr>
          <w:rFonts w:eastAsia="標楷體" w:cs="Arial" w:hint="eastAsia"/>
          <w:bCs/>
          <w:color w:val="000000" w:themeColor="text1"/>
          <w:kern w:val="0"/>
          <w:sz w:val="28"/>
        </w:rPr>
        <w:t>政策或法令依據</w:t>
      </w:r>
    </w:p>
    <w:p w14:paraId="442A3BA2" w14:textId="79316C4D"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三、</w:t>
      </w:r>
      <w:r w:rsidR="00034087" w:rsidRPr="001F28C2">
        <w:rPr>
          <w:rFonts w:eastAsia="標楷體" w:cs="Arial" w:hint="eastAsia"/>
          <w:bCs/>
          <w:color w:val="000000" w:themeColor="text1"/>
          <w:kern w:val="0"/>
          <w:sz w:val="28"/>
        </w:rPr>
        <w:t>國內外相關文獻探討</w:t>
      </w:r>
    </w:p>
    <w:p w14:paraId="233EA0C7" w14:textId="2772CD81"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四、</w:t>
      </w:r>
      <w:r w:rsidR="00034087" w:rsidRPr="001F28C2">
        <w:rPr>
          <w:rFonts w:eastAsia="標楷體" w:cs="Arial" w:hint="eastAsia"/>
          <w:bCs/>
          <w:color w:val="000000" w:themeColor="text1"/>
          <w:kern w:val="0"/>
          <w:sz w:val="28"/>
        </w:rPr>
        <w:t>資源盤點與需求分析</w:t>
      </w:r>
    </w:p>
    <w:p w14:paraId="12CE5AEC" w14:textId="79DA09A9" w:rsidR="00034087" w:rsidRPr="001F28C2" w:rsidRDefault="00525D0B" w:rsidP="00A679A7">
      <w:pPr>
        <w:widowControl/>
        <w:overflowPunct w:val="0"/>
        <w:spacing w:line="480" w:lineRule="exact"/>
        <w:ind w:left="709" w:right="80" w:hanging="651"/>
        <w:jc w:val="both"/>
        <w:rPr>
          <w:rFonts w:eastAsia="標楷體" w:cs="Arial"/>
          <w:bCs/>
          <w:color w:val="000000" w:themeColor="text1"/>
          <w:kern w:val="0"/>
          <w:sz w:val="28"/>
        </w:rPr>
      </w:pPr>
      <w:r w:rsidRPr="001F28C2">
        <w:rPr>
          <w:rFonts w:eastAsia="標楷體" w:cs="Arial" w:hint="eastAsia"/>
          <w:bCs/>
          <w:color w:val="000000" w:themeColor="text1"/>
          <w:kern w:val="0"/>
          <w:sz w:val="28"/>
        </w:rPr>
        <w:t>貳、</w:t>
      </w:r>
      <w:r w:rsidR="00034087" w:rsidRPr="001F28C2">
        <w:rPr>
          <w:rFonts w:eastAsia="標楷體" w:cs="Arial" w:hint="eastAsia"/>
          <w:bCs/>
          <w:color w:val="000000" w:themeColor="text1"/>
          <w:kern w:val="0"/>
          <w:sz w:val="28"/>
        </w:rPr>
        <w:t>家庭照顧者支持性服務執行現況</w:t>
      </w:r>
    </w:p>
    <w:p w14:paraId="1182C04B" w14:textId="1157DD0C"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一、</w:t>
      </w:r>
      <w:r w:rsidR="00034087" w:rsidRPr="001F28C2">
        <w:rPr>
          <w:rFonts w:eastAsia="標楷體" w:cs="Arial" w:hint="eastAsia"/>
          <w:bCs/>
          <w:color w:val="000000" w:themeColor="text1"/>
          <w:kern w:val="0"/>
          <w:sz w:val="28"/>
        </w:rPr>
        <w:t>服務據點人力配置</w:t>
      </w:r>
    </w:p>
    <w:p w14:paraId="6017A555" w14:textId="0ED3D3DB"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二、</w:t>
      </w:r>
      <w:r w:rsidR="00034087" w:rsidRPr="001F28C2">
        <w:rPr>
          <w:rFonts w:eastAsia="標楷體" w:cs="Arial" w:hint="eastAsia"/>
          <w:bCs/>
          <w:color w:val="000000" w:themeColor="text1"/>
          <w:kern w:val="0"/>
          <w:sz w:val="28"/>
        </w:rPr>
        <w:t>服務據點之定位與功能</w:t>
      </w:r>
    </w:p>
    <w:p w14:paraId="062E8E8A" w14:textId="2D77F734"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三、</w:t>
      </w:r>
      <w:r w:rsidR="00034087" w:rsidRPr="001F28C2">
        <w:rPr>
          <w:rFonts w:eastAsia="標楷體" w:cs="Arial" w:hint="eastAsia"/>
          <w:bCs/>
          <w:color w:val="000000" w:themeColor="text1"/>
          <w:kern w:val="0"/>
          <w:sz w:val="28"/>
        </w:rPr>
        <w:t>跨單位橫向聯繫合作情形</w:t>
      </w:r>
    </w:p>
    <w:p w14:paraId="431F03BF" w14:textId="415571F2"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四、</w:t>
      </w:r>
      <w:r w:rsidR="00034087" w:rsidRPr="001F28C2">
        <w:rPr>
          <w:rFonts w:eastAsia="標楷體" w:cs="Arial" w:hint="eastAsia"/>
          <w:bCs/>
          <w:color w:val="000000" w:themeColor="text1"/>
          <w:kern w:val="0"/>
          <w:sz w:val="28"/>
        </w:rPr>
        <w:t>執行內容辦理情況</w:t>
      </w:r>
    </w:p>
    <w:p w14:paraId="77E624A4" w14:textId="3B4BB09A" w:rsidR="00034087" w:rsidRPr="001F28C2" w:rsidRDefault="00525D0B" w:rsidP="00A679A7">
      <w:pPr>
        <w:widowControl/>
        <w:overflowPunct w:val="0"/>
        <w:spacing w:line="480" w:lineRule="exact"/>
        <w:ind w:left="709" w:right="80" w:hanging="651"/>
        <w:jc w:val="both"/>
        <w:rPr>
          <w:rFonts w:eastAsia="標楷體" w:cs="Arial"/>
          <w:bCs/>
          <w:color w:val="000000" w:themeColor="text1"/>
          <w:kern w:val="0"/>
          <w:sz w:val="28"/>
        </w:rPr>
      </w:pPr>
      <w:r w:rsidRPr="001F28C2">
        <w:rPr>
          <w:rFonts w:eastAsia="標楷體" w:cs="Arial" w:hint="eastAsia"/>
          <w:bCs/>
          <w:color w:val="000000" w:themeColor="text1"/>
          <w:kern w:val="0"/>
          <w:sz w:val="28"/>
        </w:rPr>
        <w:t>參、</w:t>
      </w:r>
      <w:r w:rsidR="00034087" w:rsidRPr="001F28C2">
        <w:rPr>
          <w:rFonts w:eastAsia="標楷體" w:cs="Arial" w:hint="eastAsia"/>
          <w:bCs/>
          <w:color w:val="000000" w:themeColor="text1"/>
          <w:kern w:val="0"/>
          <w:sz w:val="28"/>
        </w:rPr>
        <w:t>11</w:t>
      </w:r>
      <w:r w:rsidR="00E968AF" w:rsidRPr="001F28C2">
        <w:rPr>
          <w:rFonts w:eastAsia="標楷體" w:cs="Arial" w:hint="eastAsia"/>
          <w:bCs/>
          <w:color w:val="000000" w:themeColor="text1"/>
          <w:kern w:val="0"/>
          <w:sz w:val="28"/>
        </w:rPr>
        <w:t>5</w:t>
      </w:r>
      <w:r w:rsidR="00034087" w:rsidRPr="001F28C2">
        <w:rPr>
          <w:rFonts w:eastAsia="標楷體" w:cs="Arial" w:hint="eastAsia"/>
          <w:bCs/>
          <w:color w:val="000000" w:themeColor="text1"/>
          <w:kern w:val="0"/>
          <w:sz w:val="28"/>
        </w:rPr>
        <w:t>年度計畫目標及執行內容</w:t>
      </w:r>
    </w:p>
    <w:p w14:paraId="5318B27F" w14:textId="19286FB5"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一、</w:t>
      </w:r>
      <w:r w:rsidR="00034087" w:rsidRPr="001F28C2">
        <w:rPr>
          <w:rFonts w:eastAsia="標楷體" w:cs="Arial" w:hint="eastAsia"/>
          <w:bCs/>
          <w:color w:val="000000" w:themeColor="text1"/>
          <w:kern w:val="0"/>
          <w:sz w:val="28"/>
        </w:rPr>
        <w:t>計畫目標</w:t>
      </w:r>
    </w:p>
    <w:p w14:paraId="758482FB" w14:textId="48C0E181" w:rsidR="00034087" w:rsidRPr="001F28C2" w:rsidRDefault="00525D0B"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二、</w:t>
      </w:r>
      <w:r w:rsidR="00034087" w:rsidRPr="001F28C2">
        <w:rPr>
          <w:rFonts w:eastAsia="標楷體" w:cs="Arial" w:hint="eastAsia"/>
          <w:bCs/>
          <w:color w:val="000000" w:themeColor="text1"/>
          <w:kern w:val="0"/>
          <w:sz w:val="28"/>
        </w:rPr>
        <w:t>人力配置（請分別填寫本案預估配置人力及分工，如未確定人選，其姓名欄可填寫待聘。）</w:t>
      </w:r>
    </w:p>
    <w:tbl>
      <w:tblPr>
        <w:tblW w:w="8923" w:type="dxa"/>
        <w:tblInd w:w="843" w:type="dxa"/>
        <w:tblLayout w:type="fixed"/>
        <w:tblCellMar>
          <w:left w:w="10" w:type="dxa"/>
          <w:right w:w="10" w:type="dxa"/>
        </w:tblCellMar>
        <w:tblLook w:val="04A0" w:firstRow="1" w:lastRow="0" w:firstColumn="1" w:lastColumn="0" w:noHBand="0" w:noVBand="1"/>
      </w:tblPr>
      <w:tblGrid>
        <w:gridCol w:w="1410"/>
        <w:gridCol w:w="992"/>
        <w:gridCol w:w="1283"/>
        <w:gridCol w:w="5238"/>
      </w:tblGrid>
      <w:tr w:rsidR="001F28C2" w:rsidRPr="001F28C2" w14:paraId="16C26370" w14:textId="77777777" w:rsidTr="006710C6">
        <w:trPr>
          <w:trHeight w:val="454"/>
        </w:trPr>
        <w:tc>
          <w:tcPr>
            <w:tcW w:w="89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A1D702" w14:textId="0D2E1442" w:rsidR="00034087" w:rsidRPr="001F28C2" w:rsidRDefault="00C04595" w:rsidP="00A679A7">
            <w:pPr>
              <w:overflowPunct w:val="0"/>
              <w:spacing w:line="480" w:lineRule="exact"/>
              <w:ind w:left="546" w:right="57" w:hanging="489"/>
              <w:jc w:val="both"/>
              <w:rPr>
                <w:rFonts w:eastAsia="標楷體"/>
                <w:color w:val="000000" w:themeColor="text1"/>
              </w:rPr>
            </w:pPr>
            <w:r w:rsidRPr="001F28C2">
              <w:rPr>
                <w:rFonts w:eastAsia="標楷體"/>
                <w:color w:val="000000" w:themeColor="text1"/>
                <w:sz w:val="28"/>
                <w:szCs w:val="28"/>
              </w:rPr>
              <w:t>規劃整體計畫執行需</w:t>
            </w:r>
            <w:r w:rsidRPr="001F28C2">
              <w:rPr>
                <w:rFonts w:eastAsia="標楷體"/>
                <w:color w:val="000000" w:themeColor="text1"/>
                <w:sz w:val="28"/>
                <w:szCs w:val="28"/>
              </w:rPr>
              <w:t>○○</w:t>
            </w:r>
            <w:r w:rsidRPr="001F28C2">
              <w:rPr>
                <w:rFonts w:eastAsia="標楷體"/>
                <w:color w:val="000000" w:themeColor="text1"/>
                <w:sz w:val="28"/>
                <w:szCs w:val="28"/>
              </w:rPr>
              <w:t>名人力</w:t>
            </w:r>
          </w:p>
        </w:tc>
      </w:tr>
      <w:tr w:rsidR="001F28C2" w:rsidRPr="001F28C2" w14:paraId="54161D52" w14:textId="77777777" w:rsidTr="00C04595">
        <w:trPr>
          <w:trHeight w:val="454"/>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6D6EF8" w14:textId="5B8BE232" w:rsidR="00C04595" w:rsidRPr="001F28C2" w:rsidRDefault="00C04595" w:rsidP="00C04595">
            <w:pPr>
              <w:overflowPunct w:val="0"/>
              <w:spacing w:line="480" w:lineRule="exact"/>
              <w:jc w:val="both"/>
              <w:rPr>
                <w:rFonts w:eastAsia="標楷體"/>
                <w:color w:val="000000" w:themeColor="text1"/>
                <w:sz w:val="28"/>
                <w:szCs w:val="28"/>
              </w:rPr>
            </w:pPr>
            <w:r w:rsidRPr="001F28C2">
              <w:rPr>
                <w:rFonts w:eastAsia="標楷體"/>
                <w:color w:val="000000" w:themeColor="text1"/>
                <w:sz w:val="28"/>
                <w:szCs w:val="28"/>
              </w:rPr>
              <w:t>姓名</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46EB2D" w14:textId="20716FE8" w:rsidR="00C04595" w:rsidRPr="001F28C2" w:rsidRDefault="00C04595" w:rsidP="00C04595">
            <w:pPr>
              <w:overflowPunct w:val="0"/>
              <w:spacing w:line="480" w:lineRule="exact"/>
              <w:rPr>
                <w:rFonts w:eastAsia="標楷體"/>
                <w:color w:val="000000" w:themeColor="text1"/>
                <w:sz w:val="28"/>
                <w:szCs w:val="28"/>
              </w:rPr>
            </w:pPr>
            <w:r w:rsidRPr="001F28C2">
              <w:rPr>
                <w:rFonts w:eastAsia="標楷體"/>
                <w:color w:val="000000" w:themeColor="text1"/>
                <w:sz w:val="28"/>
                <w:szCs w:val="28"/>
              </w:rPr>
              <w:t>現職</w:t>
            </w: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8D0FA" w14:textId="35957D07" w:rsidR="00C04595" w:rsidRPr="001F28C2" w:rsidRDefault="00C04595" w:rsidP="00C04595">
            <w:pPr>
              <w:overflowPunct w:val="0"/>
              <w:spacing w:line="480" w:lineRule="exact"/>
              <w:jc w:val="both"/>
              <w:rPr>
                <w:rFonts w:eastAsia="標楷體"/>
                <w:color w:val="000000" w:themeColor="text1"/>
                <w:sz w:val="28"/>
                <w:szCs w:val="28"/>
              </w:rPr>
            </w:pPr>
            <w:r w:rsidRPr="001F28C2">
              <w:rPr>
                <w:rFonts w:eastAsia="標楷體" w:hint="eastAsia"/>
                <w:color w:val="000000" w:themeColor="text1"/>
                <w:sz w:val="28"/>
                <w:szCs w:val="28"/>
              </w:rPr>
              <w:t>學歷</w:t>
            </w:r>
            <w:r w:rsidRPr="001F28C2">
              <w:rPr>
                <w:rFonts w:eastAsia="標楷體" w:hint="eastAsia"/>
                <w:color w:val="000000" w:themeColor="text1"/>
                <w:sz w:val="28"/>
                <w:szCs w:val="28"/>
              </w:rPr>
              <w:t>/</w:t>
            </w:r>
            <w:r w:rsidRPr="001F28C2">
              <w:rPr>
                <w:rFonts w:eastAsia="標楷體" w:hint="eastAsia"/>
                <w:color w:val="000000" w:themeColor="text1"/>
                <w:sz w:val="28"/>
                <w:szCs w:val="28"/>
              </w:rPr>
              <w:t>專業證照</w:t>
            </w:r>
          </w:p>
        </w:tc>
        <w:tc>
          <w:tcPr>
            <w:tcW w:w="52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5C011" w14:textId="72A85FB9" w:rsidR="00C04595" w:rsidRPr="001F28C2" w:rsidRDefault="00C04595" w:rsidP="00C04595">
            <w:pPr>
              <w:overflowPunct w:val="0"/>
              <w:spacing w:line="480" w:lineRule="exact"/>
              <w:jc w:val="both"/>
              <w:rPr>
                <w:rFonts w:eastAsia="標楷體"/>
                <w:color w:val="000000" w:themeColor="text1"/>
                <w:sz w:val="28"/>
                <w:szCs w:val="28"/>
              </w:rPr>
            </w:pPr>
            <w:r w:rsidRPr="001F28C2">
              <w:rPr>
                <w:rFonts w:eastAsia="標楷體"/>
                <w:color w:val="000000" w:themeColor="text1"/>
                <w:sz w:val="28"/>
                <w:szCs w:val="28"/>
              </w:rPr>
              <w:t>於本計畫內擔任之具體工作性質、項目</w:t>
            </w:r>
            <w:r w:rsidRPr="001F28C2">
              <w:rPr>
                <w:rFonts w:eastAsia="標楷體" w:hint="eastAsia"/>
                <w:color w:val="000000" w:themeColor="text1"/>
                <w:sz w:val="28"/>
                <w:szCs w:val="28"/>
              </w:rPr>
              <w:t>、範圍及年資</w:t>
            </w:r>
            <w:r w:rsidRPr="001F28C2">
              <w:rPr>
                <w:rFonts w:eastAsia="標楷體" w:hint="eastAsia"/>
                <w:color w:val="000000" w:themeColor="text1"/>
                <w:sz w:val="28"/>
                <w:szCs w:val="28"/>
              </w:rPr>
              <w:t>(</w:t>
            </w:r>
            <w:r w:rsidRPr="001F28C2">
              <w:rPr>
                <w:rFonts w:eastAsia="標楷體" w:hint="eastAsia"/>
                <w:color w:val="000000" w:themeColor="text1"/>
                <w:sz w:val="28"/>
                <w:szCs w:val="28"/>
              </w:rPr>
              <w:t>含晉階階數</w:t>
            </w:r>
            <w:r w:rsidRPr="001F28C2">
              <w:rPr>
                <w:rFonts w:eastAsia="標楷體" w:hint="eastAsia"/>
                <w:color w:val="000000" w:themeColor="text1"/>
                <w:sz w:val="28"/>
                <w:szCs w:val="28"/>
              </w:rPr>
              <w:t>)</w:t>
            </w:r>
          </w:p>
        </w:tc>
      </w:tr>
      <w:tr w:rsidR="001F28C2" w:rsidRPr="001F28C2" w14:paraId="74702F73" w14:textId="77777777" w:rsidTr="00C04595">
        <w:trPr>
          <w:trHeight w:val="454"/>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6FC820"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5D5EB3"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06C23B"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52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563D08" w14:textId="77777777" w:rsidR="00C04595" w:rsidRPr="001F28C2" w:rsidRDefault="00C04595" w:rsidP="00C04595">
            <w:pPr>
              <w:overflowPunct w:val="0"/>
              <w:spacing w:line="480" w:lineRule="exact"/>
              <w:jc w:val="both"/>
              <w:rPr>
                <w:rFonts w:eastAsia="標楷體"/>
                <w:color w:val="000000" w:themeColor="text1"/>
              </w:rPr>
            </w:pPr>
            <w:r w:rsidRPr="001F28C2">
              <w:rPr>
                <w:rFonts w:eastAsia="標楷體"/>
                <w:color w:val="000000" w:themeColor="text1"/>
                <w:sz w:val="28"/>
                <w:szCs w:val="28"/>
              </w:rPr>
              <w:t>必填</w:t>
            </w:r>
          </w:p>
        </w:tc>
      </w:tr>
      <w:tr w:rsidR="001F28C2" w:rsidRPr="001F28C2" w14:paraId="5C92A72B" w14:textId="77777777" w:rsidTr="00C04595">
        <w:trPr>
          <w:trHeight w:val="454"/>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D93CED"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03042C"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C3EF09"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52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B6316C" w14:textId="77777777" w:rsidR="00C04595" w:rsidRPr="001F28C2" w:rsidRDefault="00C04595" w:rsidP="00C04595">
            <w:pPr>
              <w:overflowPunct w:val="0"/>
              <w:spacing w:line="480" w:lineRule="exact"/>
              <w:jc w:val="both"/>
              <w:rPr>
                <w:rFonts w:eastAsia="標楷體"/>
                <w:color w:val="000000" w:themeColor="text1"/>
                <w:sz w:val="28"/>
                <w:szCs w:val="28"/>
              </w:rPr>
            </w:pPr>
          </w:p>
        </w:tc>
      </w:tr>
      <w:tr w:rsidR="001F28C2" w:rsidRPr="001F28C2" w14:paraId="232EECB4" w14:textId="77777777" w:rsidTr="00C04595">
        <w:trPr>
          <w:trHeight w:val="454"/>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1552E8"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1A44D4"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CF5BD9" w14:textId="77777777" w:rsidR="00C04595" w:rsidRPr="001F28C2" w:rsidRDefault="00C04595" w:rsidP="00C04595">
            <w:pPr>
              <w:overflowPunct w:val="0"/>
              <w:spacing w:line="480" w:lineRule="exact"/>
              <w:jc w:val="both"/>
              <w:rPr>
                <w:rFonts w:eastAsia="標楷體"/>
                <w:color w:val="000000" w:themeColor="text1"/>
                <w:sz w:val="28"/>
                <w:szCs w:val="28"/>
              </w:rPr>
            </w:pPr>
          </w:p>
        </w:tc>
        <w:tc>
          <w:tcPr>
            <w:tcW w:w="52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035DB6" w14:textId="77777777" w:rsidR="00C04595" w:rsidRPr="001F28C2" w:rsidRDefault="00C04595" w:rsidP="00C04595">
            <w:pPr>
              <w:overflowPunct w:val="0"/>
              <w:spacing w:line="480" w:lineRule="exact"/>
              <w:jc w:val="both"/>
              <w:rPr>
                <w:rFonts w:eastAsia="標楷體"/>
                <w:color w:val="000000" w:themeColor="text1"/>
                <w:sz w:val="28"/>
                <w:szCs w:val="28"/>
              </w:rPr>
            </w:pPr>
          </w:p>
        </w:tc>
      </w:tr>
    </w:tbl>
    <w:p w14:paraId="0123F989" w14:textId="2755D32D" w:rsidR="00034087" w:rsidRPr="001F28C2" w:rsidRDefault="00034087"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三、家庭照顧者支持性服務據點辦理項目</w:t>
      </w:r>
    </w:p>
    <w:p w14:paraId="5C28B93C" w14:textId="05C967AA" w:rsidR="00034087" w:rsidRPr="001F28C2" w:rsidRDefault="00034087" w:rsidP="00AE15A1">
      <w:pPr>
        <w:widowControl/>
        <w:overflowPunct w:val="0"/>
        <w:spacing w:line="480" w:lineRule="exact"/>
        <w:ind w:rightChars="33" w:right="79" w:firstLineChars="260" w:firstLine="72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一</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服務區域</w:t>
      </w:r>
    </w:p>
    <w:p w14:paraId="2157230B" w14:textId="3967351B" w:rsidR="00034087" w:rsidRPr="001F28C2" w:rsidRDefault="00034087" w:rsidP="00AE15A1">
      <w:pPr>
        <w:widowControl/>
        <w:overflowPunct w:val="0"/>
        <w:spacing w:line="480" w:lineRule="exact"/>
        <w:ind w:rightChars="33" w:right="79" w:firstLineChars="260" w:firstLine="72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二</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提供長照家庭照顧者個別性需求之服務項目</w:t>
      </w:r>
    </w:p>
    <w:p w14:paraId="26E81FAF" w14:textId="476D1C75"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1.</w:t>
      </w:r>
      <w:r w:rsidRPr="001F28C2">
        <w:rPr>
          <w:rFonts w:eastAsia="標楷體" w:cs="Arial" w:hint="eastAsia"/>
          <w:bCs/>
          <w:color w:val="000000" w:themeColor="text1"/>
          <w:kern w:val="0"/>
          <w:sz w:val="28"/>
        </w:rPr>
        <w:t>個案服務，包含進行家庭照顧計畫協調</w:t>
      </w:r>
    </w:p>
    <w:p w14:paraId="32144960" w14:textId="6ED810C2"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2.</w:t>
      </w:r>
      <w:r w:rsidR="002E74E8" w:rsidRPr="002E74E8">
        <w:rPr>
          <w:rFonts w:eastAsia="標楷體" w:cs="Arial" w:hint="eastAsia"/>
          <w:bCs/>
          <w:color w:val="000000" w:themeColor="text1"/>
          <w:kern w:val="0"/>
          <w:sz w:val="28"/>
        </w:rPr>
        <w:t>志工關懷訪視或電話問安</w:t>
      </w:r>
      <w:r w:rsidR="00E968AF" w:rsidRPr="001F28C2">
        <w:rPr>
          <w:rFonts w:eastAsia="標楷體" w:cs="Arial" w:hint="eastAsia"/>
          <w:bCs/>
          <w:color w:val="000000" w:themeColor="text1"/>
          <w:kern w:val="0"/>
          <w:sz w:val="28"/>
        </w:rPr>
        <w:t>(</w:t>
      </w:r>
      <w:r w:rsidR="00E968AF" w:rsidRPr="001F28C2">
        <w:rPr>
          <w:rFonts w:eastAsia="標楷體" w:cs="Arial" w:hint="eastAsia"/>
          <w:bCs/>
          <w:color w:val="000000" w:themeColor="text1"/>
          <w:kern w:val="0"/>
          <w:sz w:val="28"/>
        </w:rPr>
        <w:t>含志願服務推展策略</w:t>
      </w:r>
      <w:r w:rsidR="00E968AF" w:rsidRPr="001F28C2">
        <w:rPr>
          <w:rFonts w:eastAsia="標楷體" w:cs="Arial" w:hint="eastAsia"/>
          <w:bCs/>
          <w:color w:val="000000" w:themeColor="text1"/>
          <w:kern w:val="0"/>
          <w:sz w:val="28"/>
        </w:rPr>
        <w:t>)</w:t>
      </w:r>
    </w:p>
    <w:p w14:paraId="4F4FC8AF" w14:textId="7E823213"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3.</w:t>
      </w:r>
      <w:r w:rsidRPr="001F28C2">
        <w:rPr>
          <w:rFonts w:eastAsia="標楷體" w:cs="Arial" w:hint="eastAsia"/>
          <w:bCs/>
          <w:color w:val="000000" w:themeColor="text1"/>
          <w:kern w:val="0"/>
          <w:sz w:val="28"/>
        </w:rPr>
        <w:t>到宅照顧技巧指導</w:t>
      </w:r>
    </w:p>
    <w:p w14:paraId="42D2AF20" w14:textId="63C81144"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4.</w:t>
      </w:r>
      <w:r w:rsidRPr="001F28C2">
        <w:rPr>
          <w:rFonts w:eastAsia="標楷體" w:cs="Arial" w:hint="eastAsia"/>
          <w:bCs/>
          <w:color w:val="000000" w:themeColor="text1"/>
          <w:kern w:val="0"/>
          <w:sz w:val="28"/>
        </w:rPr>
        <w:t>個別心理輔導、諮商服務</w:t>
      </w:r>
    </w:p>
    <w:p w14:paraId="22A11F09" w14:textId="39E06436" w:rsidR="00034087" w:rsidRPr="001F28C2" w:rsidRDefault="00034087" w:rsidP="00AE15A1">
      <w:pPr>
        <w:widowControl/>
        <w:overflowPunct w:val="0"/>
        <w:spacing w:line="480" w:lineRule="exact"/>
        <w:ind w:rightChars="33" w:right="79" w:firstLineChars="260" w:firstLine="72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三</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提供長照家庭照顧者團體型式之服務項目</w:t>
      </w:r>
    </w:p>
    <w:p w14:paraId="1A30536B" w14:textId="406D415B"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1.</w:t>
      </w:r>
      <w:r w:rsidRPr="001F28C2">
        <w:rPr>
          <w:rFonts w:eastAsia="標楷體" w:cs="Arial" w:hint="eastAsia"/>
          <w:bCs/>
          <w:color w:val="000000" w:themeColor="text1"/>
          <w:kern w:val="0"/>
          <w:sz w:val="28"/>
        </w:rPr>
        <w:t>主題式工作坊</w:t>
      </w:r>
    </w:p>
    <w:p w14:paraId="4AFCFDB9" w14:textId="5E325F5D" w:rsidR="00034087"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lastRenderedPageBreak/>
        <w:t>2.</w:t>
      </w:r>
      <w:r w:rsidRPr="001F28C2">
        <w:rPr>
          <w:rFonts w:eastAsia="標楷體" w:cs="Arial" w:hint="eastAsia"/>
          <w:bCs/>
          <w:color w:val="000000" w:themeColor="text1"/>
          <w:kern w:val="0"/>
          <w:sz w:val="28"/>
        </w:rPr>
        <w:t>支持團體</w:t>
      </w:r>
    </w:p>
    <w:p w14:paraId="4D8169C5" w14:textId="14749539" w:rsidR="00B951A1" w:rsidRDefault="00B951A1" w:rsidP="00B951A1">
      <w:pPr>
        <w:widowControl/>
        <w:overflowPunct w:val="0"/>
        <w:spacing w:line="480" w:lineRule="exact"/>
        <w:ind w:rightChars="33" w:right="79" w:firstLineChars="510" w:firstLine="1428"/>
        <w:jc w:val="both"/>
        <w:rPr>
          <w:rFonts w:eastAsia="標楷體" w:cs="Arial"/>
          <w:bCs/>
          <w:color w:val="000000" w:themeColor="text1"/>
          <w:kern w:val="0"/>
          <w:sz w:val="28"/>
        </w:rPr>
      </w:pPr>
      <w:r>
        <w:rPr>
          <w:rFonts w:eastAsia="標楷體" w:cs="Arial" w:hint="eastAsia"/>
          <w:bCs/>
          <w:color w:val="000000" w:themeColor="text1"/>
          <w:kern w:val="0"/>
          <w:sz w:val="28"/>
        </w:rPr>
        <w:t>(1)</w:t>
      </w:r>
      <w:r>
        <w:rPr>
          <w:rFonts w:eastAsia="標楷體" w:cs="Arial" w:hint="eastAsia"/>
          <w:bCs/>
          <w:color w:val="000000" w:themeColor="text1"/>
          <w:kern w:val="0"/>
          <w:sz w:val="28"/>
        </w:rPr>
        <w:t>情緒支持團體</w:t>
      </w:r>
    </w:p>
    <w:p w14:paraId="578D6075" w14:textId="4BA4D151" w:rsidR="00B951A1" w:rsidRPr="001F28C2" w:rsidRDefault="00B951A1" w:rsidP="00B951A1">
      <w:pPr>
        <w:widowControl/>
        <w:overflowPunct w:val="0"/>
        <w:spacing w:line="480" w:lineRule="exact"/>
        <w:ind w:rightChars="33" w:right="79" w:firstLineChars="510" w:firstLine="1428"/>
        <w:jc w:val="both"/>
        <w:rPr>
          <w:rFonts w:eastAsia="標楷體" w:cs="Arial"/>
          <w:bCs/>
          <w:color w:val="000000" w:themeColor="text1"/>
          <w:kern w:val="0"/>
          <w:sz w:val="28"/>
        </w:rPr>
      </w:pPr>
      <w:r>
        <w:rPr>
          <w:rFonts w:eastAsia="標楷體" w:cs="Arial" w:hint="eastAsia"/>
          <w:bCs/>
          <w:color w:val="000000" w:themeColor="text1"/>
          <w:kern w:val="0"/>
          <w:sz w:val="28"/>
        </w:rPr>
        <w:t>(2)</w:t>
      </w:r>
      <w:r>
        <w:rPr>
          <w:rFonts w:eastAsia="標楷體" w:cs="Arial" w:hint="eastAsia"/>
          <w:bCs/>
          <w:color w:val="000000" w:themeColor="text1"/>
          <w:kern w:val="0"/>
          <w:sz w:val="28"/>
        </w:rPr>
        <w:t>手足支持團體</w:t>
      </w:r>
    </w:p>
    <w:p w14:paraId="669E717B" w14:textId="32EA1608"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3.</w:t>
      </w:r>
      <w:r w:rsidRPr="001F28C2">
        <w:rPr>
          <w:rFonts w:eastAsia="標楷體" w:cs="Arial" w:hint="eastAsia"/>
          <w:bCs/>
          <w:color w:val="000000" w:themeColor="text1"/>
          <w:kern w:val="0"/>
          <w:sz w:val="28"/>
        </w:rPr>
        <w:t>長照</w:t>
      </w:r>
      <w:r w:rsidR="00E968AF" w:rsidRPr="001F28C2">
        <w:rPr>
          <w:rFonts w:eastAsia="標楷體" w:cs="Arial" w:hint="eastAsia"/>
          <w:bCs/>
          <w:color w:val="000000" w:themeColor="text1"/>
          <w:kern w:val="0"/>
          <w:sz w:val="28"/>
        </w:rPr>
        <w:t>或</w:t>
      </w:r>
      <w:r w:rsidRPr="001F28C2">
        <w:rPr>
          <w:rFonts w:eastAsia="標楷體" w:cs="Arial" w:hint="eastAsia"/>
          <w:bCs/>
          <w:color w:val="000000" w:themeColor="text1"/>
          <w:kern w:val="0"/>
          <w:sz w:val="28"/>
        </w:rPr>
        <w:t>身心障礙相關知識、照顧訓練</w:t>
      </w:r>
    </w:p>
    <w:p w14:paraId="67745C44" w14:textId="22244933"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4.</w:t>
      </w:r>
      <w:r w:rsidR="00B951A1" w:rsidRPr="001F28C2">
        <w:rPr>
          <w:rFonts w:eastAsia="標楷體" w:cs="Arial" w:hint="eastAsia"/>
          <w:bCs/>
          <w:color w:val="000000" w:themeColor="text1"/>
          <w:kern w:val="0"/>
          <w:sz w:val="28"/>
        </w:rPr>
        <w:t>照顧者及被照顧者共同參與之活動</w:t>
      </w:r>
    </w:p>
    <w:p w14:paraId="250ADB3F" w14:textId="38092160" w:rsidR="00034087" w:rsidRPr="001F28C2" w:rsidRDefault="00034087" w:rsidP="00B951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5.</w:t>
      </w:r>
      <w:r w:rsidR="00B951A1" w:rsidRPr="001F28C2">
        <w:rPr>
          <w:rFonts w:eastAsia="標楷體" w:cs="Arial" w:hint="eastAsia"/>
          <w:bCs/>
          <w:color w:val="000000" w:themeColor="text1"/>
          <w:kern w:val="0"/>
          <w:sz w:val="28"/>
        </w:rPr>
        <w:t>被照顧者安全看視及陪伴</w:t>
      </w:r>
    </w:p>
    <w:p w14:paraId="2C89C98B" w14:textId="00161302" w:rsidR="00034087" w:rsidRPr="001F28C2" w:rsidRDefault="00034087" w:rsidP="00AE15A1">
      <w:pPr>
        <w:widowControl/>
        <w:overflowPunct w:val="0"/>
        <w:spacing w:line="480" w:lineRule="exact"/>
        <w:ind w:rightChars="33" w:right="79" w:firstLineChars="253" w:firstLine="70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四</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辦理有助於提升家庭照顧者能力及其生活品質之創新型服務</w:t>
      </w:r>
    </w:p>
    <w:p w14:paraId="3D05A22D" w14:textId="69E3D7D7"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1.</w:t>
      </w:r>
      <w:r w:rsidRPr="001F28C2">
        <w:rPr>
          <w:rFonts w:eastAsia="標楷體" w:cs="Arial" w:hint="eastAsia"/>
          <w:bCs/>
          <w:color w:val="000000" w:themeColor="text1"/>
          <w:kern w:val="0"/>
          <w:sz w:val="28"/>
        </w:rPr>
        <w:t>家照推展式繫留據點</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含諮詢服務</w:t>
      </w:r>
      <w:r w:rsidRPr="001F28C2">
        <w:rPr>
          <w:rFonts w:eastAsia="標楷體" w:cs="Arial" w:hint="eastAsia"/>
          <w:bCs/>
          <w:color w:val="000000" w:themeColor="text1"/>
          <w:kern w:val="0"/>
          <w:sz w:val="28"/>
        </w:rPr>
        <w:t>)</w:t>
      </w:r>
    </w:p>
    <w:p w14:paraId="1C2B7988" w14:textId="0A397E12" w:rsidR="00034087" w:rsidRPr="001F28C2" w:rsidRDefault="00034087" w:rsidP="00AE15A1">
      <w:pPr>
        <w:widowControl/>
        <w:overflowPunct w:val="0"/>
        <w:spacing w:line="480" w:lineRule="exact"/>
        <w:ind w:rightChars="33" w:right="79" w:firstLineChars="455" w:firstLine="1274"/>
        <w:jc w:val="both"/>
        <w:rPr>
          <w:rFonts w:eastAsia="標楷體" w:cs="Arial"/>
          <w:bCs/>
          <w:color w:val="000000" w:themeColor="text1"/>
          <w:kern w:val="0"/>
          <w:sz w:val="28"/>
        </w:rPr>
      </w:pPr>
      <w:r w:rsidRPr="001F28C2">
        <w:rPr>
          <w:rFonts w:eastAsia="標楷體" w:cs="Arial" w:hint="eastAsia"/>
          <w:bCs/>
          <w:color w:val="000000" w:themeColor="text1"/>
          <w:kern w:val="0"/>
          <w:sz w:val="28"/>
        </w:rPr>
        <w:t>2.</w:t>
      </w:r>
      <w:r w:rsidR="0040223C" w:rsidRPr="0040223C">
        <w:rPr>
          <w:rFonts w:eastAsia="標楷體" w:cs="Arial" w:hint="eastAsia"/>
          <w:bCs/>
          <w:color w:val="000000" w:themeColor="text1"/>
          <w:kern w:val="0"/>
          <w:sz w:val="28"/>
        </w:rPr>
        <w:t>「家一點」家庭照顧者關懷定點</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含諮詢服務</w:t>
      </w:r>
      <w:r w:rsidRPr="001F28C2">
        <w:rPr>
          <w:rFonts w:eastAsia="標楷體" w:cs="Arial" w:hint="eastAsia"/>
          <w:bCs/>
          <w:color w:val="000000" w:themeColor="text1"/>
          <w:kern w:val="0"/>
          <w:sz w:val="28"/>
        </w:rPr>
        <w:t>)</w:t>
      </w:r>
    </w:p>
    <w:p w14:paraId="466A6323" w14:textId="3DF32A5D" w:rsidR="000455C8" w:rsidRPr="001F28C2" w:rsidRDefault="00034087" w:rsidP="00AE15A1">
      <w:pPr>
        <w:widowControl/>
        <w:overflowPunct w:val="0"/>
        <w:spacing w:line="480" w:lineRule="exact"/>
        <w:ind w:rightChars="33" w:right="79" w:firstLineChars="253" w:firstLine="70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五</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家庭照顧者支持性服務宣導活動</w:t>
      </w:r>
    </w:p>
    <w:p w14:paraId="34AD1750" w14:textId="22AE5E91" w:rsidR="000455C8" w:rsidRPr="001F28C2" w:rsidRDefault="000455C8" w:rsidP="00AE15A1">
      <w:pPr>
        <w:widowControl/>
        <w:overflowPunct w:val="0"/>
        <w:spacing w:line="480" w:lineRule="exact"/>
        <w:ind w:rightChars="33" w:right="79" w:firstLineChars="253" w:firstLine="708"/>
        <w:jc w:val="both"/>
        <w:rPr>
          <w:rFonts w:eastAsia="標楷體" w:cs="Arial"/>
          <w:bCs/>
          <w:color w:val="000000" w:themeColor="text1"/>
          <w:kern w:val="0"/>
          <w:sz w:val="28"/>
        </w:rPr>
      </w:pP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六</w:t>
      </w:r>
      <w:r w:rsidRPr="001F28C2">
        <w:rPr>
          <w:rFonts w:eastAsia="標楷體" w:cs="Arial" w:hint="eastAsia"/>
          <w:bCs/>
          <w:color w:val="000000" w:themeColor="text1"/>
          <w:kern w:val="0"/>
          <w:sz w:val="28"/>
        </w:rPr>
        <w:t>)</w:t>
      </w:r>
      <w:r w:rsidRPr="001F28C2">
        <w:rPr>
          <w:rFonts w:eastAsia="標楷體" w:cs="Arial" w:hint="eastAsia"/>
          <w:bCs/>
          <w:color w:val="000000" w:themeColor="text1"/>
          <w:kern w:val="0"/>
          <w:sz w:val="28"/>
        </w:rPr>
        <w:t>個案研討</w:t>
      </w:r>
      <w:r w:rsidR="00F77F71">
        <w:rPr>
          <w:rFonts w:eastAsia="標楷體" w:cs="Arial" w:hint="eastAsia"/>
          <w:bCs/>
          <w:color w:val="000000" w:themeColor="text1"/>
          <w:kern w:val="0"/>
          <w:sz w:val="28"/>
        </w:rPr>
        <w:t>(</w:t>
      </w:r>
      <w:r w:rsidR="00F77F71">
        <w:rPr>
          <w:rFonts w:eastAsia="標楷體" w:cs="Arial" w:hint="eastAsia"/>
          <w:bCs/>
          <w:color w:val="000000" w:themeColor="text1"/>
          <w:kern w:val="0"/>
          <w:sz w:val="28"/>
        </w:rPr>
        <w:t>含共案合作機制</w:t>
      </w:r>
      <w:r w:rsidR="00F77F71">
        <w:rPr>
          <w:rFonts w:eastAsia="標楷體" w:cs="Arial" w:hint="eastAsia"/>
          <w:bCs/>
          <w:color w:val="000000" w:themeColor="text1"/>
          <w:kern w:val="0"/>
          <w:sz w:val="28"/>
        </w:rPr>
        <w:t>)</w:t>
      </w:r>
    </w:p>
    <w:p w14:paraId="60032DD8" w14:textId="581F259F" w:rsidR="00034087" w:rsidRPr="001F28C2" w:rsidRDefault="00034087"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四、單位督導機制及緊急事件處理流程與申訴管道</w:t>
      </w:r>
    </w:p>
    <w:p w14:paraId="7502AA68" w14:textId="65CF5EA4" w:rsidR="00034087" w:rsidRPr="001F28C2" w:rsidRDefault="00034087"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五、預定辦理期程（甘特圖）</w:t>
      </w:r>
    </w:p>
    <w:p w14:paraId="02504A0D" w14:textId="5F6EABB1" w:rsidR="00034087" w:rsidRPr="001F28C2" w:rsidRDefault="00034087" w:rsidP="00A679A7">
      <w:pPr>
        <w:widowControl/>
        <w:overflowPunct w:val="0"/>
        <w:spacing w:line="480" w:lineRule="exact"/>
        <w:ind w:left="851" w:right="80" w:hanging="501"/>
        <w:jc w:val="both"/>
        <w:rPr>
          <w:rFonts w:eastAsia="標楷體" w:cs="Arial"/>
          <w:bCs/>
          <w:color w:val="000000" w:themeColor="text1"/>
          <w:kern w:val="0"/>
          <w:sz w:val="28"/>
        </w:rPr>
      </w:pPr>
      <w:r w:rsidRPr="001F28C2">
        <w:rPr>
          <w:rFonts w:eastAsia="標楷體" w:cs="Arial" w:hint="eastAsia"/>
          <w:bCs/>
          <w:color w:val="000000" w:themeColor="text1"/>
          <w:kern w:val="0"/>
          <w:sz w:val="28"/>
        </w:rPr>
        <w:t>六、預期效益（績效指標）</w:t>
      </w:r>
    </w:p>
    <w:p w14:paraId="5D358859" w14:textId="1B8BD03C" w:rsidR="00034087" w:rsidRPr="001F28C2" w:rsidRDefault="00034087" w:rsidP="00A679A7">
      <w:pPr>
        <w:widowControl/>
        <w:overflowPunct w:val="0"/>
        <w:spacing w:line="480" w:lineRule="exact"/>
        <w:ind w:left="709" w:right="80" w:hanging="651"/>
        <w:jc w:val="both"/>
        <w:rPr>
          <w:rFonts w:eastAsia="標楷體" w:cs="Arial"/>
          <w:bCs/>
          <w:color w:val="000000" w:themeColor="text1"/>
          <w:kern w:val="0"/>
          <w:sz w:val="28"/>
        </w:rPr>
      </w:pPr>
      <w:r w:rsidRPr="001F28C2">
        <w:rPr>
          <w:rFonts w:eastAsia="標楷體" w:cs="Arial" w:hint="eastAsia"/>
          <w:bCs/>
          <w:color w:val="000000" w:themeColor="text1"/>
          <w:kern w:val="0"/>
          <w:sz w:val="28"/>
        </w:rPr>
        <w:t>肆、</w:t>
      </w:r>
      <w:r w:rsidRPr="001F28C2">
        <w:rPr>
          <w:rFonts w:eastAsia="標楷體" w:cs="Arial"/>
          <w:bCs/>
          <w:color w:val="000000" w:themeColor="text1"/>
          <w:kern w:val="0"/>
          <w:sz w:val="28"/>
        </w:rPr>
        <w:t>經費需求表</w:t>
      </w:r>
    </w:p>
    <w:p w14:paraId="0EFF5C7A" w14:textId="0BF3A910" w:rsidR="002F121A" w:rsidRPr="001F28C2" w:rsidRDefault="002F121A" w:rsidP="00D6755A">
      <w:pPr>
        <w:suppressAutoHyphens/>
        <w:autoSpaceDN w:val="0"/>
        <w:spacing w:after="180" w:line="480" w:lineRule="exact"/>
        <w:ind w:leftChars="250" w:left="600" w:right="-2" w:firstLineChars="200" w:firstLine="560"/>
        <w:jc w:val="both"/>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本計畫所需各項經費，請依照「衛生福利部業務補（捐）助作業要點」及「115年家庭照顧者支持性服務共融計畫」據點經費編列基準及使用範圍詳實編列，各經費請務必按照該編列基準及使用範圍標準表內所訂之名稱與次序填寫，說明欄內應詳細說明估算方法及用途。</w:t>
      </w:r>
    </w:p>
    <w:tbl>
      <w:tblPr>
        <w:tblStyle w:val="a7"/>
        <w:tblW w:w="0" w:type="auto"/>
        <w:tblLook w:val="04A0" w:firstRow="1" w:lastRow="0" w:firstColumn="1" w:lastColumn="0" w:noHBand="0" w:noVBand="1"/>
      </w:tblPr>
      <w:tblGrid>
        <w:gridCol w:w="2122"/>
        <w:gridCol w:w="2268"/>
        <w:gridCol w:w="4670"/>
      </w:tblGrid>
      <w:tr w:rsidR="001F28C2" w:rsidRPr="001F28C2" w14:paraId="08D464B8" w14:textId="77777777" w:rsidTr="00C04595">
        <w:trPr>
          <w:tblHeader/>
        </w:trPr>
        <w:tc>
          <w:tcPr>
            <w:tcW w:w="2122" w:type="dxa"/>
            <w:shd w:val="clear" w:color="auto" w:fill="FFFFCC"/>
          </w:tcPr>
          <w:p w14:paraId="698A9E45" w14:textId="4EC40935" w:rsidR="00C04595" w:rsidRPr="001F28C2" w:rsidRDefault="00C04595" w:rsidP="00C04595">
            <w:pPr>
              <w:suppressAutoHyphens/>
              <w:autoSpaceDN w:val="0"/>
              <w:spacing w:after="180" w:line="480" w:lineRule="exact"/>
              <w:ind w:right="-357"/>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項目名稱</w:t>
            </w:r>
          </w:p>
        </w:tc>
        <w:tc>
          <w:tcPr>
            <w:tcW w:w="2268" w:type="dxa"/>
            <w:shd w:val="clear" w:color="auto" w:fill="FFFFCC"/>
          </w:tcPr>
          <w:p w14:paraId="05E6B3E8" w14:textId="0B3C7915" w:rsidR="00C04595" w:rsidRPr="001F28C2" w:rsidRDefault="00C04595" w:rsidP="00C04595">
            <w:pPr>
              <w:suppressAutoHyphens/>
              <w:autoSpaceDN w:val="0"/>
              <w:spacing w:after="180" w:line="480" w:lineRule="exact"/>
              <w:ind w:right="-357"/>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金額(元)</w:t>
            </w:r>
          </w:p>
        </w:tc>
        <w:tc>
          <w:tcPr>
            <w:tcW w:w="4670" w:type="dxa"/>
            <w:shd w:val="clear" w:color="auto" w:fill="FFFFCC"/>
          </w:tcPr>
          <w:p w14:paraId="7E9081E7" w14:textId="076A72C0" w:rsidR="00C04595" w:rsidRPr="001F28C2" w:rsidRDefault="00C04595" w:rsidP="00C04595">
            <w:pPr>
              <w:suppressAutoHyphens/>
              <w:autoSpaceDN w:val="0"/>
              <w:spacing w:after="180" w:line="480" w:lineRule="exact"/>
              <w:ind w:right="-357"/>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說明</w:t>
            </w:r>
          </w:p>
        </w:tc>
      </w:tr>
      <w:tr w:rsidR="001F28C2" w:rsidRPr="001F28C2" w14:paraId="70DAC0AD" w14:textId="77777777" w:rsidTr="005E7B98">
        <w:tc>
          <w:tcPr>
            <w:tcW w:w="2122" w:type="dxa"/>
          </w:tcPr>
          <w:p w14:paraId="5728AC9A" w14:textId="2D186644"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
                <w:color w:val="000000" w:themeColor="text1"/>
                <w:sz w:val="28"/>
                <w:szCs w:val="28"/>
              </w:rPr>
            </w:pPr>
            <w:r w:rsidRPr="001F28C2">
              <w:rPr>
                <w:rFonts w:ascii="標楷體" w:eastAsia="標楷體" w:hAnsi="標楷體" w:hint="eastAsia"/>
                <w:b/>
                <w:color w:val="000000" w:themeColor="text1"/>
                <w:sz w:val="28"/>
                <w:szCs w:val="28"/>
              </w:rPr>
              <w:t>人事費</w:t>
            </w:r>
          </w:p>
        </w:tc>
        <w:tc>
          <w:tcPr>
            <w:tcW w:w="6938" w:type="dxa"/>
            <w:gridSpan w:val="2"/>
          </w:tcPr>
          <w:p w14:paraId="16EF2E95" w14:textId="40EEA00B"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
                <w:color w:val="000000" w:themeColor="text1"/>
                <w:sz w:val="28"/>
                <w:szCs w:val="28"/>
              </w:rPr>
            </w:pPr>
            <w:r w:rsidRPr="001F28C2">
              <w:rPr>
                <w:rFonts w:ascii="標楷體" w:eastAsia="標楷體" w:hAnsi="標楷體" w:hint="eastAsia"/>
                <w:b/>
                <w:color w:val="000000" w:themeColor="text1"/>
                <w:sz w:val="28"/>
                <w:szCs w:val="28"/>
              </w:rPr>
              <w:t>小計：元</w:t>
            </w:r>
          </w:p>
        </w:tc>
      </w:tr>
      <w:tr w:rsidR="001F28C2" w:rsidRPr="001F28C2" w14:paraId="1A638CFA" w14:textId="77777777" w:rsidTr="00C04595">
        <w:tc>
          <w:tcPr>
            <w:tcW w:w="2122" w:type="dxa"/>
          </w:tcPr>
          <w:p w14:paraId="01D8EC9E" w14:textId="7C8B71C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專業服務費</w:t>
            </w:r>
          </w:p>
        </w:tc>
        <w:tc>
          <w:tcPr>
            <w:tcW w:w="2268" w:type="dxa"/>
          </w:tcPr>
          <w:p w14:paraId="79FA0BA3"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089D6CCC"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64FFF77E" w14:textId="77777777" w:rsidTr="00C04595">
        <w:tc>
          <w:tcPr>
            <w:tcW w:w="2122" w:type="dxa"/>
          </w:tcPr>
          <w:p w14:paraId="3E9E7A10" w14:textId="35A83961"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保險</w:t>
            </w:r>
          </w:p>
        </w:tc>
        <w:tc>
          <w:tcPr>
            <w:tcW w:w="2268" w:type="dxa"/>
          </w:tcPr>
          <w:p w14:paraId="60BD8F41"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632D897A"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13727423" w14:textId="77777777" w:rsidTr="00C04595">
        <w:tc>
          <w:tcPr>
            <w:tcW w:w="2122" w:type="dxa"/>
          </w:tcPr>
          <w:p w14:paraId="100F9C9B" w14:textId="534A433A"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公提離職儲金或公提勞工退休金</w:t>
            </w:r>
          </w:p>
        </w:tc>
        <w:tc>
          <w:tcPr>
            <w:tcW w:w="2268" w:type="dxa"/>
          </w:tcPr>
          <w:p w14:paraId="41F7A7DF"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54EFED61" w14:textId="77777777"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1DD0A5C6" w14:textId="77777777" w:rsidTr="00C80A99">
        <w:tc>
          <w:tcPr>
            <w:tcW w:w="2122" w:type="dxa"/>
          </w:tcPr>
          <w:p w14:paraId="3F8FFACB" w14:textId="32E01CDC"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
                <w:color w:val="000000" w:themeColor="text1"/>
                <w:sz w:val="28"/>
                <w:szCs w:val="28"/>
              </w:rPr>
            </w:pPr>
            <w:r w:rsidRPr="001F28C2">
              <w:rPr>
                <w:rFonts w:ascii="標楷體" w:eastAsia="標楷體" w:hAnsi="標楷體" w:hint="eastAsia"/>
                <w:b/>
                <w:color w:val="000000" w:themeColor="text1"/>
                <w:sz w:val="28"/>
                <w:szCs w:val="28"/>
              </w:rPr>
              <w:t>業務費</w:t>
            </w:r>
          </w:p>
        </w:tc>
        <w:tc>
          <w:tcPr>
            <w:tcW w:w="6938" w:type="dxa"/>
            <w:gridSpan w:val="2"/>
          </w:tcPr>
          <w:p w14:paraId="1F15AE69" w14:textId="64952532" w:rsidR="00C04595" w:rsidRPr="001F28C2" w:rsidRDefault="00C04595" w:rsidP="002F121A">
            <w:pPr>
              <w:suppressAutoHyphens/>
              <w:autoSpaceDN w:val="0"/>
              <w:spacing w:after="180" w:line="480" w:lineRule="exact"/>
              <w:ind w:right="-357"/>
              <w:jc w:val="both"/>
              <w:textAlignment w:val="baseline"/>
              <w:rPr>
                <w:rFonts w:ascii="標楷體" w:eastAsia="標楷體" w:hAnsi="標楷體"/>
                <w:b/>
                <w:color w:val="000000" w:themeColor="text1"/>
                <w:sz w:val="28"/>
                <w:szCs w:val="28"/>
              </w:rPr>
            </w:pPr>
            <w:r w:rsidRPr="001F28C2">
              <w:rPr>
                <w:rFonts w:ascii="標楷體" w:eastAsia="標楷體" w:hAnsi="標楷體" w:hint="eastAsia"/>
                <w:b/>
                <w:color w:val="000000" w:themeColor="text1"/>
                <w:sz w:val="28"/>
                <w:szCs w:val="28"/>
              </w:rPr>
              <w:t>小計：元</w:t>
            </w:r>
          </w:p>
        </w:tc>
      </w:tr>
      <w:tr w:rsidR="001F28C2" w:rsidRPr="001F28C2" w14:paraId="1BDECEB6" w14:textId="77777777" w:rsidTr="00C04595">
        <w:tc>
          <w:tcPr>
            <w:tcW w:w="2122" w:type="dxa"/>
          </w:tcPr>
          <w:p w14:paraId="7BDB8167" w14:textId="37670CC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r w:rsidRPr="001F28C2">
              <w:rPr>
                <w:rFonts w:ascii="標楷體" w:eastAsia="標楷體" w:hAnsi="標楷體" w:hint="eastAsia"/>
                <w:color w:val="000000" w:themeColor="text1"/>
                <w:kern w:val="3"/>
                <w:sz w:val="28"/>
                <w:szCs w:val="28"/>
              </w:rPr>
              <w:t>出席費</w:t>
            </w:r>
          </w:p>
        </w:tc>
        <w:tc>
          <w:tcPr>
            <w:tcW w:w="2268" w:type="dxa"/>
          </w:tcPr>
          <w:p w14:paraId="2F00486D"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38E748C0"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0C855117" w14:textId="77777777" w:rsidTr="00C04595">
        <w:tc>
          <w:tcPr>
            <w:tcW w:w="2122" w:type="dxa"/>
          </w:tcPr>
          <w:p w14:paraId="4C1B5F43" w14:textId="53C2ACD9"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
                <w:color w:val="000000" w:themeColor="text1"/>
                <w:sz w:val="28"/>
                <w:szCs w:val="28"/>
              </w:rPr>
            </w:pPr>
            <w:r w:rsidRPr="001F28C2">
              <w:rPr>
                <w:rFonts w:ascii="標楷體" w:eastAsia="標楷體" w:hAnsi="標楷體" w:hint="eastAsia"/>
                <w:color w:val="000000" w:themeColor="text1"/>
                <w:kern w:val="3"/>
                <w:sz w:val="28"/>
                <w:szCs w:val="28"/>
              </w:rPr>
              <w:lastRenderedPageBreak/>
              <w:t>講座鐘點費</w:t>
            </w:r>
          </w:p>
        </w:tc>
        <w:tc>
          <w:tcPr>
            <w:tcW w:w="2268" w:type="dxa"/>
          </w:tcPr>
          <w:p w14:paraId="512258DE"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2DB8258D"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6FECD9CF" w14:textId="77777777" w:rsidTr="00C04595">
        <w:tc>
          <w:tcPr>
            <w:tcW w:w="2122" w:type="dxa"/>
          </w:tcPr>
          <w:p w14:paraId="7674156B" w14:textId="6C6CC139" w:rsidR="00C04595" w:rsidRPr="001F28C2" w:rsidRDefault="00C04595" w:rsidP="00C04595">
            <w:pPr>
              <w:suppressAutoHyphens/>
              <w:autoSpaceDN w:val="0"/>
              <w:spacing w:after="180" w:line="480" w:lineRule="exact"/>
              <w:ind w:right="-357"/>
              <w:jc w:val="both"/>
              <w:textAlignment w:val="baseline"/>
              <w:rPr>
                <w:rFonts w:ascii="標楷體" w:eastAsia="標楷體" w:hAnsi="標楷體"/>
                <w:color w:val="000000" w:themeColor="text1"/>
                <w:kern w:val="3"/>
                <w:sz w:val="28"/>
                <w:szCs w:val="28"/>
              </w:rPr>
            </w:pPr>
            <w:r w:rsidRPr="001F28C2">
              <w:rPr>
                <w:rFonts w:ascii="標楷體" w:eastAsia="標楷體" w:hAnsi="標楷體" w:hint="eastAsia"/>
                <w:color w:val="000000" w:themeColor="text1"/>
                <w:kern w:val="3"/>
                <w:sz w:val="28"/>
                <w:szCs w:val="28"/>
              </w:rPr>
              <w:t>自行增列</w:t>
            </w:r>
          </w:p>
        </w:tc>
        <w:tc>
          <w:tcPr>
            <w:tcW w:w="2268" w:type="dxa"/>
          </w:tcPr>
          <w:p w14:paraId="5E6698D7"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21024A65"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35F257A5" w14:textId="77777777" w:rsidTr="00C04595">
        <w:tc>
          <w:tcPr>
            <w:tcW w:w="2122" w:type="dxa"/>
          </w:tcPr>
          <w:p w14:paraId="57EA1BE6" w14:textId="2ED50B33"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
                <w:bCs/>
                <w:color w:val="000000" w:themeColor="text1"/>
                <w:kern w:val="3"/>
                <w:sz w:val="28"/>
                <w:szCs w:val="28"/>
              </w:rPr>
            </w:pPr>
            <w:r w:rsidRPr="001F28C2">
              <w:rPr>
                <w:rFonts w:ascii="標楷體" w:eastAsia="標楷體" w:hAnsi="標楷體"/>
                <w:b/>
                <w:bCs/>
                <w:color w:val="000000" w:themeColor="text1"/>
                <w:kern w:val="3"/>
                <w:sz w:val="28"/>
                <w:szCs w:val="28"/>
              </w:rPr>
              <w:t>管理費</w:t>
            </w:r>
          </w:p>
        </w:tc>
        <w:tc>
          <w:tcPr>
            <w:tcW w:w="2268" w:type="dxa"/>
          </w:tcPr>
          <w:p w14:paraId="4B3D2171"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c>
          <w:tcPr>
            <w:tcW w:w="4670" w:type="dxa"/>
          </w:tcPr>
          <w:p w14:paraId="0338D28F" w14:textId="77777777"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p>
        </w:tc>
      </w:tr>
      <w:tr w:rsidR="001F28C2" w:rsidRPr="001F28C2" w14:paraId="4DB7B0EE" w14:textId="77777777" w:rsidTr="00C04595">
        <w:tc>
          <w:tcPr>
            <w:tcW w:w="2122" w:type="dxa"/>
          </w:tcPr>
          <w:p w14:paraId="23676C3A" w14:textId="3AF871F3"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
                <w:bCs/>
                <w:color w:val="000000" w:themeColor="text1"/>
                <w:kern w:val="3"/>
                <w:sz w:val="28"/>
                <w:szCs w:val="28"/>
              </w:rPr>
            </w:pPr>
            <w:r w:rsidRPr="001F28C2">
              <w:rPr>
                <w:rFonts w:ascii="標楷體" w:eastAsia="標楷體" w:hAnsi="標楷體" w:hint="eastAsia"/>
                <w:b/>
                <w:bCs/>
                <w:color w:val="000000" w:themeColor="text1"/>
                <w:kern w:val="3"/>
                <w:sz w:val="28"/>
                <w:szCs w:val="28"/>
              </w:rPr>
              <w:t>總計</w:t>
            </w:r>
          </w:p>
        </w:tc>
        <w:tc>
          <w:tcPr>
            <w:tcW w:w="6938" w:type="dxa"/>
            <w:gridSpan w:val="2"/>
          </w:tcPr>
          <w:p w14:paraId="5BEDD2AA" w14:textId="22FA1E76" w:rsidR="00C04595" w:rsidRPr="001F28C2" w:rsidRDefault="00C04595" w:rsidP="00C04595">
            <w:pPr>
              <w:suppressAutoHyphens/>
              <w:autoSpaceDN w:val="0"/>
              <w:spacing w:after="180" w:line="480" w:lineRule="exact"/>
              <w:ind w:right="-357"/>
              <w:jc w:val="both"/>
              <w:textAlignment w:val="baseline"/>
              <w:rPr>
                <w:rFonts w:ascii="標楷體" w:eastAsia="標楷體" w:hAnsi="標楷體"/>
                <w:bCs/>
                <w:color w:val="000000" w:themeColor="text1"/>
                <w:sz w:val="28"/>
                <w:szCs w:val="28"/>
              </w:rPr>
            </w:pPr>
            <w:r w:rsidRPr="001F28C2">
              <w:rPr>
                <w:rFonts w:ascii="標楷體" w:eastAsia="標楷體" w:hAnsi="標楷體" w:hint="eastAsia"/>
                <w:bCs/>
                <w:color w:val="000000" w:themeColor="text1"/>
                <w:sz w:val="28"/>
                <w:szCs w:val="28"/>
              </w:rPr>
              <w:t>元</w:t>
            </w:r>
          </w:p>
        </w:tc>
      </w:tr>
    </w:tbl>
    <w:p w14:paraId="6C4A552B" w14:textId="77777777" w:rsidR="002F121A" w:rsidRPr="003F426E" w:rsidRDefault="002F121A" w:rsidP="002F121A">
      <w:pPr>
        <w:widowControl/>
        <w:spacing w:line="480" w:lineRule="exact"/>
        <w:ind w:left="360"/>
        <w:jc w:val="both"/>
        <w:rPr>
          <w:rFonts w:ascii="標楷體" w:eastAsia="標楷體" w:hAnsi="標楷體" w:cs="Arial"/>
          <w:kern w:val="0"/>
          <w:sz w:val="28"/>
        </w:rPr>
      </w:pPr>
      <w:r w:rsidRPr="003F426E">
        <w:rPr>
          <w:rFonts w:ascii="標楷體" w:eastAsia="標楷體" w:hAnsi="標楷體" w:cs="Arial"/>
          <w:kern w:val="0"/>
          <w:sz w:val="28"/>
        </w:rPr>
        <w:t>（如篇幅不足，請自行複製）</w:t>
      </w:r>
    </w:p>
    <w:p w14:paraId="3089F992" w14:textId="06BD64E0" w:rsidR="00034087" w:rsidRPr="00A679A7" w:rsidRDefault="00034087" w:rsidP="00A679A7">
      <w:pPr>
        <w:overflowPunct w:val="0"/>
        <w:snapToGrid w:val="0"/>
        <w:spacing w:line="480" w:lineRule="exact"/>
        <w:ind w:left="566" w:hangingChars="202" w:hanging="566"/>
        <w:jc w:val="both"/>
        <w:rPr>
          <w:rFonts w:eastAsia="標楷體"/>
          <w:bCs/>
          <w:sz w:val="28"/>
          <w:szCs w:val="28"/>
        </w:rPr>
      </w:pPr>
      <w:r w:rsidRPr="00A679A7">
        <w:rPr>
          <w:rFonts w:eastAsia="標楷體" w:hint="eastAsia"/>
          <w:bCs/>
          <w:sz w:val="28"/>
          <w:szCs w:val="28"/>
        </w:rPr>
        <w:t>伍</w:t>
      </w:r>
      <w:r w:rsidRPr="00A679A7">
        <w:rPr>
          <w:rFonts w:eastAsia="標楷體"/>
          <w:bCs/>
          <w:sz w:val="28"/>
          <w:szCs w:val="28"/>
        </w:rPr>
        <w:t>、重要參考文獻：依一般科學論文之參考文獻撰寫方式，列出所引用之參考文獻，並於計畫內容引用處標註之。</w:t>
      </w:r>
    </w:p>
    <w:p w14:paraId="383810A2" w14:textId="7DA8F4A2" w:rsidR="00034087" w:rsidRPr="00A679A7" w:rsidRDefault="00034087" w:rsidP="00A679A7">
      <w:pPr>
        <w:overflowPunct w:val="0"/>
        <w:snapToGrid w:val="0"/>
        <w:spacing w:line="480" w:lineRule="exact"/>
        <w:ind w:left="566" w:hangingChars="202" w:hanging="566"/>
        <w:jc w:val="both"/>
        <w:rPr>
          <w:rFonts w:eastAsia="標楷體"/>
          <w:bCs/>
          <w:sz w:val="28"/>
          <w:szCs w:val="28"/>
        </w:rPr>
      </w:pPr>
      <w:bookmarkStart w:id="7" w:name="page15"/>
      <w:bookmarkEnd w:id="7"/>
      <w:r w:rsidRPr="00A679A7">
        <w:rPr>
          <w:rFonts w:eastAsia="標楷體" w:hint="eastAsia"/>
          <w:bCs/>
          <w:sz w:val="28"/>
          <w:szCs w:val="28"/>
        </w:rPr>
        <w:t>陸、場地照片</w:t>
      </w:r>
      <w:r w:rsidRPr="00A679A7">
        <w:rPr>
          <w:rFonts w:eastAsia="標楷體"/>
          <w:bCs/>
          <w:sz w:val="28"/>
          <w:szCs w:val="28"/>
        </w:rPr>
        <w:t>(</w:t>
      </w:r>
      <w:r w:rsidRPr="00A679A7">
        <w:rPr>
          <w:rFonts w:eastAsia="標楷體" w:hint="eastAsia"/>
          <w:bCs/>
          <w:sz w:val="28"/>
          <w:szCs w:val="28"/>
        </w:rPr>
        <w:t>包含場所入出口、逃生出口、場地空間擺設與隔間及服務空間等</w:t>
      </w:r>
      <w:r w:rsidRPr="00A679A7">
        <w:rPr>
          <w:rFonts w:eastAsia="標楷體" w:cs="Arial"/>
          <w:bCs/>
          <w:kern w:val="0"/>
          <w:sz w:val="28"/>
        </w:rPr>
        <w:t>如篇幅不足，請自行複製</w:t>
      </w:r>
      <w:r w:rsidRPr="00A679A7">
        <w:rPr>
          <w:rFonts w:eastAsia="標楷體" w:hint="eastAsia"/>
          <w:bCs/>
          <w:sz w:val="28"/>
          <w:szCs w:val="28"/>
        </w:rPr>
        <w:t>)</w:t>
      </w:r>
    </w:p>
    <w:tbl>
      <w:tblPr>
        <w:tblW w:w="83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195"/>
      </w:tblGrid>
      <w:tr w:rsidR="00034087" w:rsidRPr="00A679A7" w14:paraId="77D24E70" w14:textId="77777777" w:rsidTr="006710C6">
        <w:trPr>
          <w:trHeight w:val="20"/>
        </w:trPr>
        <w:tc>
          <w:tcPr>
            <w:tcW w:w="4195" w:type="dxa"/>
          </w:tcPr>
          <w:p w14:paraId="59E2F256" w14:textId="77777777" w:rsidR="00034087" w:rsidRPr="00A679A7" w:rsidRDefault="00034087" w:rsidP="00A679A7">
            <w:pPr>
              <w:overflowPunct w:val="0"/>
              <w:adjustRightInd w:val="0"/>
              <w:snapToGrid w:val="0"/>
              <w:spacing w:line="480" w:lineRule="exact"/>
              <w:jc w:val="both"/>
              <w:rPr>
                <w:rFonts w:eastAsia="標楷體"/>
                <w:sz w:val="28"/>
                <w:szCs w:val="28"/>
              </w:rPr>
            </w:pPr>
          </w:p>
        </w:tc>
        <w:tc>
          <w:tcPr>
            <w:tcW w:w="4195" w:type="dxa"/>
          </w:tcPr>
          <w:p w14:paraId="7277C520" w14:textId="77777777" w:rsidR="00034087" w:rsidRPr="00A679A7" w:rsidRDefault="00034087" w:rsidP="00A679A7">
            <w:pPr>
              <w:overflowPunct w:val="0"/>
              <w:adjustRightInd w:val="0"/>
              <w:snapToGrid w:val="0"/>
              <w:spacing w:line="480" w:lineRule="exact"/>
              <w:jc w:val="both"/>
              <w:rPr>
                <w:rFonts w:eastAsia="標楷體"/>
                <w:sz w:val="28"/>
                <w:szCs w:val="28"/>
              </w:rPr>
            </w:pPr>
          </w:p>
        </w:tc>
      </w:tr>
      <w:tr w:rsidR="00034087" w:rsidRPr="00A679A7" w14:paraId="6D97CE92" w14:textId="77777777" w:rsidTr="006710C6">
        <w:trPr>
          <w:trHeight w:val="20"/>
        </w:trPr>
        <w:tc>
          <w:tcPr>
            <w:tcW w:w="4195" w:type="dxa"/>
            <w:vAlign w:val="center"/>
          </w:tcPr>
          <w:p w14:paraId="5A181B97" w14:textId="77777777"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1.</w:t>
            </w:r>
            <w:r w:rsidRPr="00AC66EF">
              <w:rPr>
                <w:rFonts w:eastAsia="標楷體" w:hint="eastAsia"/>
                <w:sz w:val="28"/>
                <w:szCs w:val="28"/>
              </w:rPr>
              <w:t>說明：</w:t>
            </w:r>
          </w:p>
        </w:tc>
        <w:tc>
          <w:tcPr>
            <w:tcW w:w="4195" w:type="dxa"/>
            <w:vAlign w:val="center"/>
          </w:tcPr>
          <w:p w14:paraId="69E76843" w14:textId="77777777"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2.</w:t>
            </w:r>
            <w:r w:rsidRPr="00AC66EF">
              <w:rPr>
                <w:rFonts w:eastAsia="標楷體" w:hint="eastAsia"/>
                <w:sz w:val="28"/>
                <w:szCs w:val="28"/>
              </w:rPr>
              <w:t>說明：</w:t>
            </w:r>
            <w:r w:rsidRPr="00AC66EF">
              <w:rPr>
                <w:rFonts w:eastAsia="標楷體"/>
                <w:sz w:val="28"/>
                <w:szCs w:val="28"/>
              </w:rPr>
              <w:t xml:space="preserve"> </w:t>
            </w:r>
          </w:p>
        </w:tc>
      </w:tr>
      <w:tr w:rsidR="00034087" w:rsidRPr="00A679A7" w14:paraId="74683583" w14:textId="77777777" w:rsidTr="006710C6">
        <w:trPr>
          <w:trHeight w:val="20"/>
        </w:trPr>
        <w:tc>
          <w:tcPr>
            <w:tcW w:w="4195" w:type="dxa"/>
          </w:tcPr>
          <w:p w14:paraId="73DC9705" w14:textId="77777777" w:rsidR="00034087" w:rsidRPr="00AC66EF" w:rsidRDefault="00034087" w:rsidP="00A679A7">
            <w:pPr>
              <w:overflowPunct w:val="0"/>
              <w:adjustRightInd w:val="0"/>
              <w:snapToGrid w:val="0"/>
              <w:spacing w:line="480" w:lineRule="exact"/>
              <w:jc w:val="both"/>
              <w:rPr>
                <w:rFonts w:eastAsia="標楷體"/>
                <w:sz w:val="28"/>
                <w:szCs w:val="28"/>
              </w:rPr>
            </w:pPr>
          </w:p>
        </w:tc>
        <w:tc>
          <w:tcPr>
            <w:tcW w:w="4195" w:type="dxa"/>
          </w:tcPr>
          <w:p w14:paraId="709A8EE1" w14:textId="5D6308D1" w:rsidR="00034087" w:rsidRPr="00AC66EF" w:rsidRDefault="00034087" w:rsidP="00A679A7">
            <w:pPr>
              <w:overflowPunct w:val="0"/>
              <w:adjustRightInd w:val="0"/>
              <w:snapToGrid w:val="0"/>
              <w:spacing w:line="480" w:lineRule="exact"/>
              <w:jc w:val="both"/>
              <w:rPr>
                <w:rFonts w:eastAsia="標楷體"/>
                <w:sz w:val="28"/>
                <w:szCs w:val="28"/>
              </w:rPr>
            </w:pPr>
          </w:p>
        </w:tc>
      </w:tr>
      <w:tr w:rsidR="00034087" w:rsidRPr="00A679A7" w14:paraId="5DD930F7" w14:textId="77777777" w:rsidTr="006710C6">
        <w:trPr>
          <w:trHeight w:val="20"/>
        </w:trPr>
        <w:tc>
          <w:tcPr>
            <w:tcW w:w="4195" w:type="dxa"/>
            <w:vAlign w:val="center"/>
          </w:tcPr>
          <w:p w14:paraId="5CD9D275" w14:textId="77777777"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3.</w:t>
            </w:r>
            <w:r w:rsidRPr="00AC66EF">
              <w:rPr>
                <w:rFonts w:eastAsia="標楷體" w:hint="eastAsia"/>
                <w:sz w:val="28"/>
                <w:szCs w:val="28"/>
              </w:rPr>
              <w:t>說明：</w:t>
            </w:r>
          </w:p>
        </w:tc>
        <w:tc>
          <w:tcPr>
            <w:tcW w:w="4195" w:type="dxa"/>
            <w:vAlign w:val="center"/>
          </w:tcPr>
          <w:p w14:paraId="2B6BB3B0" w14:textId="47E1C004"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4.</w:t>
            </w:r>
            <w:r w:rsidRPr="00AC66EF">
              <w:rPr>
                <w:rFonts w:eastAsia="標楷體" w:hint="eastAsia"/>
                <w:sz w:val="28"/>
                <w:szCs w:val="28"/>
              </w:rPr>
              <w:t>說明：</w:t>
            </w:r>
            <w:r w:rsidRPr="00AC66EF">
              <w:rPr>
                <w:rFonts w:eastAsia="標楷體"/>
                <w:sz w:val="28"/>
                <w:szCs w:val="28"/>
              </w:rPr>
              <w:t xml:space="preserve"> </w:t>
            </w:r>
          </w:p>
        </w:tc>
      </w:tr>
      <w:tr w:rsidR="00034087" w:rsidRPr="00A679A7" w14:paraId="6625DCDA" w14:textId="77777777" w:rsidTr="006710C6">
        <w:trPr>
          <w:trHeight w:val="20"/>
        </w:trPr>
        <w:tc>
          <w:tcPr>
            <w:tcW w:w="4195" w:type="dxa"/>
          </w:tcPr>
          <w:p w14:paraId="70385F40" w14:textId="77777777" w:rsidR="00034087" w:rsidRPr="00AC66EF" w:rsidRDefault="00034087" w:rsidP="00A679A7">
            <w:pPr>
              <w:overflowPunct w:val="0"/>
              <w:adjustRightInd w:val="0"/>
              <w:snapToGrid w:val="0"/>
              <w:spacing w:line="480" w:lineRule="exact"/>
              <w:jc w:val="both"/>
              <w:rPr>
                <w:rFonts w:eastAsia="標楷體"/>
                <w:sz w:val="28"/>
                <w:szCs w:val="28"/>
              </w:rPr>
            </w:pPr>
          </w:p>
        </w:tc>
        <w:tc>
          <w:tcPr>
            <w:tcW w:w="4195" w:type="dxa"/>
          </w:tcPr>
          <w:p w14:paraId="3DAB0D31" w14:textId="4C69AA4C" w:rsidR="00034087" w:rsidRPr="00AC66EF" w:rsidRDefault="00034087" w:rsidP="00A679A7">
            <w:pPr>
              <w:overflowPunct w:val="0"/>
              <w:adjustRightInd w:val="0"/>
              <w:snapToGrid w:val="0"/>
              <w:spacing w:line="480" w:lineRule="exact"/>
              <w:jc w:val="both"/>
              <w:rPr>
                <w:rFonts w:eastAsia="標楷體"/>
                <w:sz w:val="28"/>
                <w:szCs w:val="28"/>
              </w:rPr>
            </w:pPr>
          </w:p>
        </w:tc>
      </w:tr>
      <w:tr w:rsidR="00034087" w:rsidRPr="00A679A7" w14:paraId="2A8D4B7F" w14:textId="77777777" w:rsidTr="006710C6">
        <w:trPr>
          <w:trHeight w:val="20"/>
        </w:trPr>
        <w:tc>
          <w:tcPr>
            <w:tcW w:w="4195" w:type="dxa"/>
            <w:vAlign w:val="center"/>
          </w:tcPr>
          <w:p w14:paraId="55967F0C" w14:textId="77777777"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5.</w:t>
            </w:r>
            <w:r w:rsidRPr="00AC66EF">
              <w:rPr>
                <w:rFonts w:eastAsia="標楷體" w:hint="eastAsia"/>
                <w:sz w:val="28"/>
                <w:szCs w:val="28"/>
              </w:rPr>
              <w:t>說明：</w:t>
            </w:r>
            <w:r w:rsidRPr="00AC66EF">
              <w:rPr>
                <w:rFonts w:eastAsia="標楷體"/>
                <w:sz w:val="28"/>
                <w:szCs w:val="28"/>
              </w:rPr>
              <w:t xml:space="preserve"> </w:t>
            </w:r>
          </w:p>
        </w:tc>
        <w:tc>
          <w:tcPr>
            <w:tcW w:w="4195" w:type="dxa"/>
            <w:vAlign w:val="center"/>
          </w:tcPr>
          <w:p w14:paraId="0994BFC3" w14:textId="351C9A25" w:rsidR="00034087" w:rsidRPr="00AC66EF" w:rsidRDefault="00034087" w:rsidP="00A679A7">
            <w:pPr>
              <w:overflowPunct w:val="0"/>
              <w:adjustRightInd w:val="0"/>
              <w:snapToGrid w:val="0"/>
              <w:spacing w:line="480" w:lineRule="exact"/>
              <w:jc w:val="both"/>
              <w:rPr>
                <w:rFonts w:eastAsia="標楷體"/>
                <w:sz w:val="28"/>
                <w:szCs w:val="28"/>
              </w:rPr>
            </w:pPr>
            <w:r w:rsidRPr="00AC66EF">
              <w:rPr>
                <w:rFonts w:eastAsia="標楷體" w:hint="eastAsia"/>
                <w:sz w:val="28"/>
                <w:szCs w:val="28"/>
              </w:rPr>
              <w:t>6.</w:t>
            </w:r>
            <w:r w:rsidRPr="00AC66EF">
              <w:rPr>
                <w:rFonts w:eastAsia="標楷體" w:hint="eastAsia"/>
                <w:sz w:val="28"/>
                <w:szCs w:val="28"/>
              </w:rPr>
              <w:t>說明：</w:t>
            </w:r>
            <w:r w:rsidRPr="00AC66EF">
              <w:rPr>
                <w:rFonts w:eastAsia="標楷體"/>
                <w:sz w:val="28"/>
                <w:szCs w:val="28"/>
              </w:rPr>
              <w:t xml:space="preserve"> </w:t>
            </w:r>
          </w:p>
        </w:tc>
      </w:tr>
    </w:tbl>
    <w:p w14:paraId="25A76AFC" w14:textId="00966C04" w:rsidR="00034087" w:rsidRPr="00A679A7" w:rsidRDefault="006710C6" w:rsidP="00A679A7">
      <w:pPr>
        <w:overflowPunct w:val="0"/>
        <w:snapToGrid w:val="0"/>
        <w:spacing w:line="480" w:lineRule="exact"/>
        <w:jc w:val="both"/>
        <w:rPr>
          <w:rFonts w:eastAsia="標楷體"/>
          <w:b/>
          <w:sz w:val="28"/>
          <w:szCs w:val="28"/>
        </w:rPr>
      </w:pPr>
      <w:r w:rsidRPr="00A679A7">
        <w:rPr>
          <w:rFonts w:eastAsia="標楷體" w:cs="新細明體"/>
          <w:noProof/>
          <w:kern w:val="0"/>
          <w:szCs w:val="24"/>
        </w:rPr>
        <mc:AlternateContent>
          <mc:Choice Requires="wps">
            <w:drawing>
              <wp:anchor distT="0" distB="0" distL="114300" distR="114300" simplePos="0" relativeHeight="251664384" behindDoc="0" locked="0" layoutInCell="1" allowOverlap="1" wp14:anchorId="25BA906C" wp14:editId="0F5B653E">
                <wp:simplePos x="0" y="0"/>
                <wp:positionH relativeFrom="margin">
                  <wp:posOffset>99695</wp:posOffset>
                </wp:positionH>
                <wp:positionV relativeFrom="paragraph">
                  <wp:posOffset>73660</wp:posOffset>
                </wp:positionV>
                <wp:extent cx="5724525" cy="2000250"/>
                <wp:effectExtent l="0" t="0" r="28575" b="19050"/>
                <wp:wrapNone/>
                <wp:docPr id="5" name="文字方塊 3"/>
                <wp:cNvGraphicFramePr/>
                <a:graphic xmlns:a="http://schemas.openxmlformats.org/drawingml/2006/main">
                  <a:graphicData uri="http://schemas.microsoft.com/office/word/2010/wordprocessingShape">
                    <wps:wsp>
                      <wps:cNvSpPr txBox="1"/>
                      <wps:spPr>
                        <a:xfrm>
                          <a:off x="0" y="0"/>
                          <a:ext cx="5724525" cy="2000250"/>
                        </a:xfrm>
                        <a:prstGeom prst="rect">
                          <a:avLst/>
                        </a:prstGeom>
                        <a:solidFill>
                          <a:sysClr val="window" lastClr="FFFFFF"/>
                        </a:solidFill>
                        <a:ln w="9525">
                          <a:solidFill>
                            <a:sysClr val="windowText" lastClr="000000"/>
                          </a:solidFill>
                        </a:ln>
                      </wps:spPr>
                      <wps:txbx>
                        <w:txbxContent>
                          <w:p w14:paraId="02D0CF03" w14:textId="77777777" w:rsidR="006710C6" w:rsidRPr="00DA239C" w:rsidRDefault="006710C6"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※版面配置</w:t>
                            </w:r>
                            <w:r w:rsidRPr="00DA239C">
                              <w:rPr>
                                <w:rFonts w:eastAsia="標楷體" w:cs="Arial" w:hint="eastAsia"/>
                                <w:bCs/>
                                <w:color w:val="000000" w:themeColor="text1"/>
                                <w:kern w:val="0"/>
                                <w:sz w:val="28"/>
                              </w:rPr>
                              <w:t>(</w:t>
                            </w:r>
                            <w:r w:rsidRPr="00DA239C">
                              <w:rPr>
                                <w:rFonts w:eastAsia="標楷體" w:cs="Arial" w:hint="eastAsia"/>
                                <w:bCs/>
                                <w:color w:val="000000" w:themeColor="text1"/>
                                <w:kern w:val="0"/>
                                <w:sz w:val="28"/>
                              </w:rPr>
                              <w:t>請於提送計畫前刪除此方框</w:t>
                            </w:r>
                            <w:r w:rsidRPr="00DA239C">
                              <w:rPr>
                                <w:rFonts w:eastAsia="標楷體" w:cs="Arial" w:hint="eastAsia"/>
                                <w:bCs/>
                                <w:color w:val="000000" w:themeColor="text1"/>
                                <w:kern w:val="0"/>
                                <w:sz w:val="28"/>
                              </w:rPr>
                              <w:t>)</w:t>
                            </w:r>
                          </w:p>
                          <w:p w14:paraId="59242135" w14:textId="77777777" w:rsidR="001E182B" w:rsidRPr="00DA239C" w:rsidRDefault="006710C6"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一、「邊界」：中等</w:t>
                            </w:r>
                            <w:r w:rsidR="001E182B" w:rsidRPr="00DA239C">
                              <w:rPr>
                                <w:rFonts w:eastAsia="標楷體" w:cs="Arial" w:hint="eastAsia"/>
                                <w:bCs/>
                                <w:color w:val="000000" w:themeColor="text1"/>
                                <w:kern w:val="0"/>
                                <w:sz w:val="28"/>
                              </w:rPr>
                              <w:t>。</w:t>
                            </w:r>
                          </w:p>
                          <w:p w14:paraId="31DA26C8" w14:textId="46EFC317" w:rsidR="006710C6" w:rsidRPr="00DA239C" w:rsidRDefault="001E182B" w:rsidP="00DA239C">
                            <w:pPr>
                              <w:widowControl/>
                              <w:overflowPunct w:val="0"/>
                              <w:spacing w:line="480" w:lineRule="exact"/>
                              <w:ind w:left="566" w:rightChars="33" w:right="79" w:hangingChars="202" w:hanging="566"/>
                              <w:jc w:val="both"/>
                              <w:rPr>
                                <w:rFonts w:eastAsia="標楷體" w:cs="Arial"/>
                                <w:bCs/>
                                <w:color w:val="000000" w:themeColor="text1"/>
                                <w:kern w:val="0"/>
                                <w:sz w:val="28"/>
                              </w:rPr>
                            </w:pPr>
                            <w:r w:rsidRPr="00DA239C">
                              <w:rPr>
                                <w:rFonts w:eastAsia="標楷體" w:cs="Arial" w:hint="eastAsia"/>
                                <w:bCs/>
                                <w:color w:val="000000" w:themeColor="text1"/>
                                <w:kern w:val="0"/>
                                <w:sz w:val="28"/>
                              </w:rPr>
                              <w:t>二、</w:t>
                            </w:r>
                            <w:r w:rsidR="006710C6" w:rsidRPr="00DA239C">
                              <w:rPr>
                                <w:rFonts w:eastAsia="標楷體" w:cs="Arial" w:hint="eastAsia"/>
                                <w:bCs/>
                                <w:color w:val="000000" w:themeColor="text1"/>
                                <w:kern w:val="0"/>
                                <w:sz w:val="28"/>
                              </w:rPr>
                              <w:t>「內文」：中文標楷體</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英文</w:t>
                            </w:r>
                            <w:r w:rsidR="006710C6" w:rsidRPr="00DA239C">
                              <w:rPr>
                                <w:rFonts w:eastAsia="標楷體" w:cs="Arial" w:hint="eastAsia"/>
                                <w:bCs/>
                                <w:color w:val="000000" w:themeColor="text1"/>
                                <w:kern w:val="0"/>
                                <w:sz w:val="28"/>
                              </w:rPr>
                              <w:t>Times New Roman 14</w:t>
                            </w:r>
                            <w:r w:rsidR="006710C6" w:rsidRPr="00DA239C">
                              <w:rPr>
                                <w:rFonts w:eastAsia="標楷體" w:cs="Arial" w:hint="eastAsia"/>
                                <w:bCs/>
                                <w:color w:val="000000" w:themeColor="text1"/>
                                <w:kern w:val="0"/>
                                <w:sz w:val="28"/>
                              </w:rPr>
                              <w:t>號字；行距為固定</w:t>
                            </w:r>
                            <w:r w:rsidR="006710C6" w:rsidRPr="00DA239C">
                              <w:rPr>
                                <w:rFonts w:eastAsia="標楷體" w:cs="Arial" w:hint="eastAsia"/>
                                <w:bCs/>
                                <w:color w:val="000000" w:themeColor="text1"/>
                                <w:kern w:val="0"/>
                                <w:sz w:val="28"/>
                              </w:rPr>
                              <w:t>24</w:t>
                            </w:r>
                            <w:r w:rsidR="006710C6" w:rsidRPr="00DA239C">
                              <w:rPr>
                                <w:rFonts w:eastAsia="標楷體" w:cs="Arial" w:hint="eastAsia"/>
                                <w:bCs/>
                                <w:color w:val="000000" w:themeColor="text1"/>
                                <w:kern w:val="0"/>
                                <w:sz w:val="28"/>
                              </w:rPr>
                              <w:t>點。</w:t>
                            </w:r>
                          </w:p>
                          <w:p w14:paraId="190EA452" w14:textId="67A92881" w:rsidR="006710C6" w:rsidRPr="00DA239C" w:rsidRDefault="001E182B"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三</w:t>
                            </w:r>
                            <w:r w:rsidR="006710C6" w:rsidRPr="00DA239C">
                              <w:rPr>
                                <w:rFonts w:eastAsia="標楷體" w:cs="Arial" w:hint="eastAsia"/>
                                <w:bCs/>
                                <w:color w:val="000000" w:themeColor="text1"/>
                                <w:kern w:val="0"/>
                                <w:sz w:val="28"/>
                              </w:rPr>
                              <w:t>、編號序號依「</w:t>
                            </w:r>
                            <w:r w:rsidR="00DA239C">
                              <w:rPr>
                                <w:rFonts w:eastAsia="標楷體" w:cs="Arial" w:hint="eastAsia"/>
                                <w:bCs/>
                                <w:color w:val="000000" w:themeColor="text1"/>
                                <w:kern w:val="0"/>
                                <w:sz w:val="28"/>
                              </w:rPr>
                              <w:t>壹、</w:t>
                            </w:r>
                            <w:r w:rsidR="006710C6" w:rsidRPr="00DA239C">
                              <w:rPr>
                                <w:rFonts w:eastAsia="標楷體" w:cs="Arial" w:hint="eastAsia"/>
                                <w:bCs/>
                                <w:color w:val="000000" w:themeColor="text1"/>
                                <w:kern w:val="0"/>
                                <w:sz w:val="28"/>
                              </w:rPr>
                              <w:t>一、</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一</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1</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(1)</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A</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a</w:t>
                            </w:r>
                            <w:r w:rsidR="006710C6" w:rsidRPr="00DA239C">
                              <w:rPr>
                                <w:rFonts w:eastAsia="標楷體" w:cs="Arial" w:hint="eastAsia"/>
                                <w:bCs/>
                                <w:color w:val="000000" w:themeColor="text1"/>
                                <w:kern w:val="0"/>
                                <w:sz w:val="28"/>
                              </w:rPr>
                              <w:t>」等順序排列。</w:t>
                            </w:r>
                          </w:p>
                          <w:p w14:paraId="61C29336" w14:textId="6A05A5ED" w:rsidR="006710C6" w:rsidRPr="00DA239C" w:rsidRDefault="001E182B"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四</w:t>
                            </w:r>
                            <w:r w:rsidR="006710C6" w:rsidRPr="00DA239C">
                              <w:rPr>
                                <w:rFonts w:eastAsia="標楷體" w:cs="Arial" w:hint="eastAsia"/>
                                <w:bCs/>
                                <w:color w:val="000000" w:themeColor="text1"/>
                                <w:kern w:val="0"/>
                                <w:sz w:val="28"/>
                              </w:rPr>
                              <w:t>、請標示頁碼並精簡計畫內容至</w:t>
                            </w:r>
                            <w:r w:rsidR="006710C6" w:rsidRPr="00DA239C">
                              <w:rPr>
                                <w:rFonts w:eastAsia="標楷體" w:cs="Arial" w:hint="eastAsia"/>
                                <w:bCs/>
                                <w:color w:val="000000" w:themeColor="text1"/>
                                <w:kern w:val="0"/>
                                <w:sz w:val="28"/>
                              </w:rPr>
                              <w:t>40</w:t>
                            </w:r>
                            <w:r w:rsidR="006710C6" w:rsidRPr="00DA239C">
                              <w:rPr>
                                <w:rFonts w:eastAsia="標楷體" w:cs="Arial" w:hint="eastAsia"/>
                                <w:bCs/>
                                <w:color w:val="000000" w:themeColor="text1"/>
                                <w:kern w:val="0"/>
                                <w:sz w:val="28"/>
                              </w:rPr>
                              <w:t>頁內</w:t>
                            </w:r>
                            <w:r w:rsidRPr="00DA239C">
                              <w:rPr>
                                <w:rFonts w:eastAsia="標楷體" w:cs="Arial" w:hint="eastAsia"/>
                                <w:bCs/>
                                <w:color w:val="000000" w:themeColor="text1"/>
                                <w:kern w:val="0"/>
                                <w:sz w:val="28"/>
                              </w:rPr>
                              <w:t>(</w:t>
                            </w:r>
                            <w:r w:rsidRPr="00DA239C">
                              <w:rPr>
                                <w:rFonts w:eastAsia="標楷體" w:cs="Arial" w:hint="eastAsia"/>
                                <w:bCs/>
                                <w:color w:val="000000" w:themeColor="text1"/>
                                <w:kern w:val="0"/>
                                <w:sz w:val="28"/>
                              </w:rPr>
                              <w:t>含附件</w:t>
                            </w:r>
                            <w:r w:rsidRPr="00DA239C">
                              <w:rPr>
                                <w:rFonts w:eastAsia="標楷體" w:cs="Arial"/>
                                <w:bCs/>
                                <w:color w:val="000000" w:themeColor="text1"/>
                                <w:kern w:val="0"/>
                                <w:sz w:val="28"/>
                              </w:rPr>
                              <w:t>)</w:t>
                            </w:r>
                            <w:r w:rsidR="006710C6" w:rsidRPr="00DA239C">
                              <w:rPr>
                                <w:rFonts w:eastAsia="標楷體" w:cs="Arial" w:hint="eastAsia"/>
                                <w:bCs/>
                                <w:color w:val="000000" w:themeColor="text1"/>
                                <w:kern w:val="0"/>
                                <w:sz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A906C" id="_x0000_t202" coordsize="21600,21600" o:spt="202" path="m,l,21600r21600,l21600,xe">
                <v:stroke joinstyle="miter"/>
                <v:path gradientshapeok="t" o:connecttype="rect"/>
              </v:shapetype>
              <v:shape id="文字方塊 3" o:spid="_x0000_s1026" type="#_x0000_t202" style="position:absolute;left:0;text-align:left;margin-left:7.85pt;margin-top:5.8pt;width:450.75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" fillcolor="window" strokecolor="windowText">
                <v:textbox>
                  <w:txbxContent>
                    <w:p w14:paraId="02D0CF03" w14:textId="77777777" w:rsidR="006710C6" w:rsidRPr="00DA239C" w:rsidRDefault="006710C6"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※版面配置</w:t>
                      </w:r>
                      <w:r w:rsidRPr="00DA239C">
                        <w:rPr>
                          <w:rFonts w:eastAsia="標楷體" w:cs="Arial" w:hint="eastAsia"/>
                          <w:bCs/>
                          <w:color w:val="000000" w:themeColor="text1"/>
                          <w:kern w:val="0"/>
                          <w:sz w:val="28"/>
                        </w:rPr>
                        <w:t>(</w:t>
                      </w:r>
                      <w:r w:rsidRPr="00DA239C">
                        <w:rPr>
                          <w:rFonts w:eastAsia="標楷體" w:cs="Arial" w:hint="eastAsia"/>
                          <w:bCs/>
                          <w:color w:val="000000" w:themeColor="text1"/>
                          <w:kern w:val="0"/>
                          <w:sz w:val="28"/>
                        </w:rPr>
                        <w:t>請於提送計畫前刪除此方框</w:t>
                      </w:r>
                      <w:r w:rsidRPr="00DA239C">
                        <w:rPr>
                          <w:rFonts w:eastAsia="標楷體" w:cs="Arial" w:hint="eastAsia"/>
                          <w:bCs/>
                          <w:color w:val="000000" w:themeColor="text1"/>
                          <w:kern w:val="0"/>
                          <w:sz w:val="28"/>
                        </w:rPr>
                        <w:t>)</w:t>
                      </w:r>
                    </w:p>
                    <w:p w14:paraId="59242135" w14:textId="77777777" w:rsidR="001E182B" w:rsidRPr="00DA239C" w:rsidRDefault="006710C6"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一、「邊界」：中等</w:t>
                      </w:r>
                      <w:r w:rsidR="001E182B" w:rsidRPr="00DA239C">
                        <w:rPr>
                          <w:rFonts w:eastAsia="標楷體" w:cs="Arial" w:hint="eastAsia"/>
                          <w:bCs/>
                          <w:color w:val="000000" w:themeColor="text1"/>
                          <w:kern w:val="0"/>
                          <w:sz w:val="28"/>
                        </w:rPr>
                        <w:t>。</w:t>
                      </w:r>
                    </w:p>
                    <w:p w14:paraId="31DA26C8" w14:textId="46EFC317" w:rsidR="006710C6" w:rsidRPr="00DA239C" w:rsidRDefault="001E182B" w:rsidP="00DA239C">
                      <w:pPr>
                        <w:widowControl/>
                        <w:overflowPunct w:val="0"/>
                        <w:spacing w:line="480" w:lineRule="exact"/>
                        <w:ind w:left="566" w:rightChars="33" w:right="79" w:hangingChars="202" w:hanging="566"/>
                        <w:jc w:val="both"/>
                        <w:rPr>
                          <w:rFonts w:eastAsia="標楷體" w:cs="Arial"/>
                          <w:bCs/>
                          <w:color w:val="000000" w:themeColor="text1"/>
                          <w:kern w:val="0"/>
                          <w:sz w:val="28"/>
                        </w:rPr>
                      </w:pPr>
                      <w:r w:rsidRPr="00DA239C">
                        <w:rPr>
                          <w:rFonts w:eastAsia="標楷體" w:cs="Arial" w:hint="eastAsia"/>
                          <w:bCs/>
                          <w:color w:val="000000" w:themeColor="text1"/>
                          <w:kern w:val="0"/>
                          <w:sz w:val="28"/>
                        </w:rPr>
                        <w:t>二、</w:t>
                      </w:r>
                      <w:r w:rsidR="006710C6" w:rsidRPr="00DA239C">
                        <w:rPr>
                          <w:rFonts w:eastAsia="標楷體" w:cs="Arial" w:hint="eastAsia"/>
                          <w:bCs/>
                          <w:color w:val="000000" w:themeColor="text1"/>
                          <w:kern w:val="0"/>
                          <w:sz w:val="28"/>
                        </w:rPr>
                        <w:t>「內文」：中文標楷體</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英文</w:t>
                      </w:r>
                      <w:r w:rsidR="006710C6" w:rsidRPr="00DA239C">
                        <w:rPr>
                          <w:rFonts w:eastAsia="標楷體" w:cs="Arial" w:hint="eastAsia"/>
                          <w:bCs/>
                          <w:color w:val="000000" w:themeColor="text1"/>
                          <w:kern w:val="0"/>
                          <w:sz w:val="28"/>
                        </w:rPr>
                        <w:t>Times New Roman 14</w:t>
                      </w:r>
                      <w:r w:rsidR="006710C6" w:rsidRPr="00DA239C">
                        <w:rPr>
                          <w:rFonts w:eastAsia="標楷體" w:cs="Arial" w:hint="eastAsia"/>
                          <w:bCs/>
                          <w:color w:val="000000" w:themeColor="text1"/>
                          <w:kern w:val="0"/>
                          <w:sz w:val="28"/>
                        </w:rPr>
                        <w:t>號字；行距為固定</w:t>
                      </w:r>
                      <w:r w:rsidR="006710C6" w:rsidRPr="00DA239C">
                        <w:rPr>
                          <w:rFonts w:eastAsia="標楷體" w:cs="Arial" w:hint="eastAsia"/>
                          <w:bCs/>
                          <w:color w:val="000000" w:themeColor="text1"/>
                          <w:kern w:val="0"/>
                          <w:sz w:val="28"/>
                        </w:rPr>
                        <w:t>24</w:t>
                      </w:r>
                      <w:r w:rsidR="006710C6" w:rsidRPr="00DA239C">
                        <w:rPr>
                          <w:rFonts w:eastAsia="標楷體" w:cs="Arial" w:hint="eastAsia"/>
                          <w:bCs/>
                          <w:color w:val="000000" w:themeColor="text1"/>
                          <w:kern w:val="0"/>
                          <w:sz w:val="28"/>
                        </w:rPr>
                        <w:t>點。</w:t>
                      </w:r>
                    </w:p>
                    <w:p w14:paraId="190EA452" w14:textId="67A92881" w:rsidR="006710C6" w:rsidRPr="00DA239C" w:rsidRDefault="001E182B"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三</w:t>
                      </w:r>
                      <w:r w:rsidR="006710C6" w:rsidRPr="00DA239C">
                        <w:rPr>
                          <w:rFonts w:eastAsia="標楷體" w:cs="Arial" w:hint="eastAsia"/>
                          <w:bCs/>
                          <w:color w:val="000000" w:themeColor="text1"/>
                          <w:kern w:val="0"/>
                          <w:sz w:val="28"/>
                        </w:rPr>
                        <w:t>、編號序號依「</w:t>
                      </w:r>
                      <w:r w:rsidR="00DA239C">
                        <w:rPr>
                          <w:rFonts w:eastAsia="標楷體" w:cs="Arial" w:hint="eastAsia"/>
                          <w:bCs/>
                          <w:color w:val="000000" w:themeColor="text1"/>
                          <w:kern w:val="0"/>
                          <w:sz w:val="28"/>
                        </w:rPr>
                        <w:t>壹、</w:t>
                      </w:r>
                      <w:r w:rsidR="006710C6" w:rsidRPr="00DA239C">
                        <w:rPr>
                          <w:rFonts w:eastAsia="標楷體" w:cs="Arial" w:hint="eastAsia"/>
                          <w:bCs/>
                          <w:color w:val="000000" w:themeColor="text1"/>
                          <w:kern w:val="0"/>
                          <w:sz w:val="28"/>
                        </w:rPr>
                        <w:t>一、</w:t>
                      </w:r>
                      <w:r w:rsidR="006710C6" w:rsidRPr="00DA239C">
                        <w:rPr>
                          <w:rFonts w:eastAsia="標楷體" w:cs="Arial" w:hint="eastAsia"/>
                          <w:bCs/>
                          <w:color w:val="000000" w:themeColor="text1"/>
                          <w:kern w:val="0"/>
                          <w:sz w:val="28"/>
                        </w:rPr>
                        <w:t>(</w:t>
                      </w:r>
                      <w:proofErr w:type="gramStart"/>
                      <w:r w:rsidR="006710C6" w:rsidRPr="00DA239C">
                        <w:rPr>
                          <w:rFonts w:eastAsia="標楷體" w:cs="Arial" w:hint="eastAsia"/>
                          <w:bCs/>
                          <w:color w:val="000000" w:themeColor="text1"/>
                          <w:kern w:val="0"/>
                          <w:sz w:val="28"/>
                        </w:rPr>
                        <w:t>一</w:t>
                      </w:r>
                      <w:proofErr w:type="gramEnd"/>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1</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(1)</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A</w:t>
                      </w:r>
                      <w:r w:rsidR="006710C6" w:rsidRPr="00DA239C">
                        <w:rPr>
                          <w:rFonts w:eastAsia="標楷體" w:cs="Arial" w:hint="eastAsia"/>
                          <w:bCs/>
                          <w:color w:val="000000" w:themeColor="text1"/>
                          <w:kern w:val="0"/>
                          <w:sz w:val="28"/>
                        </w:rPr>
                        <w:t>、</w:t>
                      </w:r>
                      <w:r w:rsidR="006710C6" w:rsidRPr="00DA239C">
                        <w:rPr>
                          <w:rFonts w:eastAsia="標楷體" w:cs="Arial" w:hint="eastAsia"/>
                          <w:bCs/>
                          <w:color w:val="000000" w:themeColor="text1"/>
                          <w:kern w:val="0"/>
                          <w:sz w:val="28"/>
                        </w:rPr>
                        <w:t>a</w:t>
                      </w:r>
                      <w:r w:rsidR="006710C6" w:rsidRPr="00DA239C">
                        <w:rPr>
                          <w:rFonts w:eastAsia="標楷體" w:cs="Arial" w:hint="eastAsia"/>
                          <w:bCs/>
                          <w:color w:val="000000" w:themeColor="text1"/>
                          <w:kern w:val="0"/>
                          <w:sz w:val="28"/>
                        </w:rPr>
                        <w:t>」等順序排列。</w:t>
                      </w:r>
                    </w:p>
                    <w:p w14:paraId="61C29336" w14:textId="6A05A5ED" w:rsidR="006710C6" w:rsidRPr="00DA239C" w:rsidRDefault="001E182B" w:rsidP="00DA239C">
                      <w:pPr>
                        <w:widowControl/>
                        <w:overflowPunct w:val="0"/>
                        <w:spacing w:line="480" w:lineRule="exact"/>
                        <w:ind w:rightChars="33" w:right="79"/>
                        <w:jc w:val="both"/>
                        <w:rPr>
                          <w:rFonts w:eastAsia="標楷體" w:cs="Arial"/>
                          <w:bCs/>
                          <w:color w:val="000000" w:themeColor="text1"/>
                          <w:kern w:val="0"/>
                          <w:sz w:val="28"/>
                        </w:rPr>
                      </w:pPr>
                      <w:r w:rsidRPr="00DA239C">
                        <w:rPr>
                          <w:rFonts w:eastAsia="標楷體" w:cs="Arial" w:hint="eastAsia"/>
                          <w:bCs/>
                          <w:color w:val="000000" w:themeColor="text1"/>
                          <w:kern w:val="0"/>
                          <w:sz w:val="28"/>
                        </w:rPr>
                        <w:t>四</w:t>
                      </w:r>
                      <w:r w:rsidR="006710C6" w:rsidRPr="00DA239C">
                        <w:rPr>
                          <w:rFonts w:eastAsia="標楷體" w:cs="Arial" w:hint="eastAsia"/>
                          <w:bCs/>
                          <w:color w:val="000000" w:themeColor="text1"/>
                          <w:kern w:val="0"/>
                          <w:sz w:val="28"/>
                        </w:rPr>
                        <w:t>、請標示頁碼並精簡計畫內容至</w:t>
                      </w:r>
                      <w:r w:rsidR="006710C6" w:rsidRPr="00DA239C">
                        <w:rPr>
                          <w:rFonts w:eastAsia="標楷體" w:cs="Arial" w:hint="eastAsia"/>
                          <w:bCs/>
                          <w:color w:val="000000" w:themeColor="text1"/>
                          <w:kern w:val="0"/>
                          <w:sz w:val="28"/>
                        </w:rPr>
                        <w:t>40</w:t>
                      </w:r>
                      <w:r w:rsidR="006710C6" w:rsidRPr="00DA239C">
                        <w:rPr>
                          <w:rFonts w:eastAsia="標楷體" w:cs="Arial" w:hint="eastAsia"/>
                          <w:bCs/>
                          <w:color w:val="000000" w:themeColor="text1"/>
                          <w:kern w:val="0"/>
                          <w:sz w:val="28"/>
                        </w:rPr>
                        <w:t>頁內</w:t>
                      </w:r>
                      <w:r w:rsidRPr="00DA239C">
                        <w:rPr>
                          <w:rFonts w:eastAsia="標楷體" w:cs="Arial" w:hint="eastAsia"/>
                          <w:bCs/>
                          <w:color w:val="000000" w:themeColor="text1"/>
                          <w:kern w:val="0"/>
                          <w:sz w:val="28"/>
                        </w:rPr>
                        <w:t>(</w:t>
                      </w:r>
                      <w:r w:rsidRPr="00DA239C">
                        <w:rPr>
                          <w:rFonts w:eastAsia="標楷體" w:cs="Arial" w:hint="eastAsia"/>
                          <w:bCs/>
                          <w:color w:val="000000" w:themeColor="text1"/>
                          <w:kern w:val="0"/>
                          <w:sz w:val="28"/>
                        </w:rPr>
                        <w:t>含附件</w:t>
                      </w:r>
                      <w:r w:rsidRPr="00DA239C">
                        <w:rPr>
                          <w:rFonts w:eastAsia="標楷體" w:cs="Arial"/>
                          <w:bCs/>
                          <w:color w:val="000000" w:themeColor="text1"/>
                          <w:kern w:val="0"/>
                          <w:sz w:val="28"/>
                        </w:rPr>
                        <w:t>)</w:t>
                      </w:r>
                      <w:r w:rsidR="006710C6" w:rsidRPr="00DA239C">
                        <w:rPr>
                          <w:rFonts w:eastAsia="標楷體" w:cs="Arial" w:hint="eastAsia"/>
                          <w:bCs/>
                          <w:color w:val="000000" w:themeColor="text1"/>
                          <w:kern w:val="0"/>
                          <w:sz w:val="28"/>
                        </w:rPr>
                        <w:t>。</w:t>
                      </w:r>
                    </w:p>
                  </w:txbxContent>
                </v:textbox>
                <w10:wrap anchorx="margin"/>
              </v:shape>
            </w:pict>
          </mc:Fallback>
        </mc:AlternateContent>
      </w:r>
    </w:p>
    <w:p w14:paraId="22BFFAD3" w14:textId="414FD561" w:rsidR="00034087" w:rsidRPr="00A679A7" w:rsidRDefault="00034087" w:rsidP="00A679A7">
      <w:pPr>
        <w:overflowPunct w:val="0"/>
        <w:snapToGrid w:val="0"/>
        <w:spacing w:line="480" w:lineRule="exact"/>
        <w:jc w:val="both"/>
        <w:rPr>
          <w:rFonts w:eastAsia="標楷體"/>
          <w:b/>
          <w:sz w:val="28"/>
          <w:szCs w:val="28"/>
        </w:rPr>
      </w:pPr>
    </w:p>
    <w:p w14:paraId="1D214A84" w14:textId="77777777" w:rsidR="006710C6" w:rsidRDefault="006710C6" w:rsidP="00A679A7">
      <w:pPr>
        <w:overflowPunct w:val="0"/>
        <w:snapToGrid w:val="0"/>
        <w:spacing w:line="480" w:lineRule="exact"/>
        <w:jc w:val="both"/>
        <w:rPr>
          <w:rFonts w:eastAsia="標楷體"/>
          <w:b/>
          <w:sz w:val="28"/>
          <w:szCs w:val="28"/>
        </w:rPr>
        <w:sectPr w:rsidR="006710C6" w:rsidSect="005C7A17">
          <w:footerReference w:type="even" r:id="rId8"/>
          <w:footerReference w:type="default" r:id="rId9"/>
          <w:pgSz w:w="11906" w:h="16838" w:code="9"/>
          <w:pgMar w:top="1134" w:right="1418" w:bottom="1134" w:left="1418" w:header="567" w:footer="408" w:gutter="0"/>
          <w:cols w:space="425"/>
          <w:docGrid w:type="lines" w:linePitch="360"/>
        </w:sectPr>
      </w:pPr>
    </w:p>
    <w:bookmarkEnd w:id="1"/>
    <w:p w14:paraId="37B0A4A7" w14:textId="1DA983AF" w:rsidR="00CC0D1A" w:rsidRPr="00CC4F50" w:rsidRDefault="00CC0D1A" w:rsidP="00CC0D1A">
      <w:pPr>
        <w:snapToGrid w:val="0"/>
        <w:spacing w:line="480" w:lineRule="exact"/>
        <w:rPr>
          <w:rFonts w:eastAsia="標楷體"/>
          <w:b/>
          <w:color w:val="000000" w:themeColor="text1"/>
          <w:sz w:val="32"/>
          <w:szCs w:val="32"/>
        </w:rPr>
      </w:pPr>
      <w:r w:rsidRPr="00CC4F50">
        <w:rPr>
          <w:rFonts w:eastAsia="標楷體"/>
          <w:b/>
          <w:color w:val="000000" w:themeColor="text1"/>
          <w:sz w:val="32"/>
          <w:szCs w:val="32"/>
        </w:rPr>
        <w:lastRenderedPageBreak/>
        <w:t>115</w:t>
      </w:r>
      <w:r w:rsidRPr="00CC4F50">
        <w:rPr>
          <w:rFonts w:eastAsia="標楷體"/>
          <w:b/>
          <w:color w:val="000000" w:themeColor="text1"/>
          <w:sz w:val="32"/>
          <w:szCs w:val="32"/>
        </w:rPr>
        <w:t>年家庭照顧者支持性服務共融計畫據點經費編列基準及使用範圍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60"/>
        <w:gridCol w:w="3969"/>
      </w:tblGrid>
      <w:tr w:rsidR="00CC4F50" w:rsidRPr="00CC4F50" w14:paraId="06F7A26B" w14:textId="77777777" w:rsidTr="00E278EE">
        <w:trPr>
          <w:trHeight w:val="460"/>
          <w:tblHeader/>
        </w:trPr>
        <w:tc>
          <w:tcPr>
            <w:tcW w:w="1843" w:type="dxa"/>
            <w:shd w:val="clear" w:color="auto" w:fill="auto"/>
          </w:tcPr>
          <w:p w14:paraId="06235332"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項目名稱</w:t>
            </w:r>
          </w:p>
        </w:tc>
        <w:tc>
          <w:tcPr>
            <w:tcW w:w="3260" w:type="dxa"/>
            <w:shd w:val="clear" w:color="auto" w:fill="auto"/>
          </w:tcPr>
          <w:p w14:paraId="143B4A68" w14:textId="77777777" w:rsidR="00CC4F50" w:rsidRPr="00CC4F50" w:rsidRDefault="00CC4F50" w:rsidP="00E278EE">
            <w:pPr>
              <w:spacing w:line="400" w:lineRule="exact"/>
              <w:jc w:val="center"/>
              <w:rPr>
                <w:rFonts w:eastAsia="標楷體"/>
                <w:color w:val="000000" w:themeColor="text1"/>
                <w:sz w:val="28"/>
                <w:szCs w:val="28"/>
              </w:rPr>
            </w:pPr>
            <w:r w:rsidRPr="00CC4F50">
              <w:rPr>
                <w:rFonts w:eastAsia="標楷體"/>
                <w:color w:val="000000" w:themeColor="text1"/>
                <w:sz w:val="28"/>
                <w:szCs w:val="28"/>
              </w:rPr>
              <w:t>說明</w:t>
            </w:r>
          </w:p>
        </w:tc>
        <w:tc>
          <w:tcPr>
            <w:tcW w:w="3969" w:type="dxa"/>
            <w:shd w:val="clear" w:color="auto" w:fill="auto"/>
          </w:tcPr>
          <w:p w14:paraId="41A235D2" w14:textId="77777777" w:rsidR="00CC4F50" w:rsidRPr="00CC4F50" w:rsidRDefault="00CC4F50" w:rsidP="00E278EE">
            <w:pPr>
              <w:spacing w:line="400" w:lineRule="exact"/>
              <w:jc w:val="center"/>
              <w:rPr>
                <w:rFonts w:eastAsia="標楷體"/>
                <w:color w:val="000000" w:themeColor="text1"/>
                <w:sz w:val="28"/>
                <w:szCs w:val="28"/>
              </w:rPr>
            </w:pPr>
            <w:r w:rsidRPr="00CC4F50">
              <w:rPr>
                <w:rFonts w:eastAsia="標楷體"/>
                <w:color w:val="000000" w:themeColor="text1"/>
                <w:sz w:val="28"/>
                <w:szCs w:val="28"/>
              </w:rPr>
              <w:t>編列標準</w:t>
            </w:r>
          </w:p>
        </w:tc>
      </w:tr>
      <w:tr w:rsidR="00CC4F50" w:rsidRPr="00CC4F50" w14:paraId="6091D07A" w14:textId="77777777" w:rsidTr="00E278EE">
        <w:tc>
          <w:tcPr>
            <w:tcW w:w="9072" w:type="dxa"/>
            <w:gridSpan w:val="3"/>
            <w:shd w:val="clear" w:color="auto" w:fill="auto"/>
            <w:vAlign w:val="center"/>
          </w:tcPr>
          <w:p w14:paraId="651E9047" w14:textId="77777777" w:rsidR="00CC4F50" w:rsidRPr="00CC4F50" w:rsidRDefault="00CC4F50" w:rsidP="00E278EE">
            <w:pPr>
              <w:spacing w:line="400" w:lineRule="exact"/>
              <w:jc w:val="both"/>
              <w:rPr>
                <w:rFonts w:eastAsia="標楷體"/>
                <w:b/>
                <w:bCs/>
                <w:color w:val="000000" w:themeColor="text1"/>
                <w:sz w:val="32"/>
                <w:szCs w:val="32"/>
              </w:rPr>
            </w:pPr>
            <w:r w:rsidRPr="00CC4F50">
              <w:rPr>
                <w:rFonts w:eastAsia="標楷體"/>
                <w:b/>
                <w:bCs/>
                <w:color w:val="000000" w:themeColor="text1"/>
                <w:sz w:val="32"/>
                <w:szCs w:val="32"/>
              </w:rPr>
              <w:t>人事費</w:t>
            </w:r>
          </w:p>
        </w:tc>
      </w:tr>
      <w:tr w:rsidR="00CC4F50" w:rsidRPr="00CC4F50" w14:paraId="2BAEB4D9" w14:textId="77777777" w:rsidTr="00E278EE">
        <w:trPr>
          <w:trHeight w:val="5053"/>
        </w:trPr>
        <w:tc>
          <w:tcPr>
            <w:tcW w:w="1843" w:type="dxa"/>
            <w:shd w:val="clear" w:color="auto" w:fill="auto"/>
            <w:vAlign w:val="center"/>
          </w:tcPr>
          <w:p w14:paraId="54F7CC9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專業服務費</w:t>
            </w:r>
          </w:p>
        </w:tc>
        <w:tc>
          <w:tcPr>
            <w:tcW w:w="3260" w:type="dxa"/>
            <w:shd w:val="clear" w:color="auto" w:fill="auto"/>
          </w:tcPr>
          <w:p w14:paraId="417152EA" w14:textId="77777777" w:rsidR="00CC4F50" w:rsidRPr="00CC4F50" w:rsidRDefault="00CC4F50" w:rsidP="00E278EE">
            <w:pPr>
              <w:spacing w:line="400" w:lineRule="exact"/>
              <w:ind w:right="-110"/>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家照專員。</w:t>
            </w:r>
          </w:p>
          <w:p w14:paraId="3386B778" w14:textId="77777777" w:rsidR="00CC4F50" w:rsidRPr="00CC4F50" w:rsidRDefault="00CC4F50" w:rsidP="00E278EE">
            <w:pPr>
              <w:spacing w:line="400" w:lineRule="exact"/>
              <w:ind w:leftChars="12" w:left="315" w:right="-110" w:hangingChars="102" w:hanging="286"/>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其他人員。</w:t>
            </w:r>
          </w:p>
        </w:tc>
        <w:tc>
          <w:tcPr>
            <w:tcW w:w="3969" w:type="dxa"/>
            <w:shd w:val="clear" w:color="auto" w:fill="auto"/>
          </w:tcPr>
          <w:p w14:paraId="523955FA" w14:textId="77777777" w:rsidR="00CC4F50" w:rsidRPr="00CC4F50" w:rsidRDefault="00CC4F50" w:rsidP="00E278EE">
            <w:pPr>
              <w:spacing w:line="400" w:lineRule="exact"/>
              <w:ind w:left="199" w:hangingChars="71" w:hanging="199"/>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依據「衛生福利部推展社會福利補助經費申請補助項目基準」之補助民間單位進用社會工作人員之專業服務費相關規定辦理。</w:t>
            </w:r>
          </w:p>
          <w:p w14:paraId="7CA43A6C" w14:textId="77777777" w:rsidR="00CC4F50" w:rsidRPr="00CC4F50" w:rsidRDefault="00CC4F50" w:rsidP="00E278EE">
            <w:pPr>
              <w:spacing w:line="400" w:lineRule="exact"/>
              <w:ind w:left="199" w:hangingChars="71" w:hanging="199"/>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參考勞動部公布「職類別薪資調查報告」，以每人每月新臺幣四萬元核算，年終獎金之補助與計算標準比照「衛生福利部推展社會福利補助經費申請補助項目及基準」專業服務費核發原則之規定辦理。</w:t>
            </w:r>
          </w:p>
          <w:p w14:paraId="436242EF" w14:textId="77777777" w:rsidR="00CC4F50" w:rsidRPr="00CC4F50" w:rsidRDefault="00CC4F50" w:rsidP="00E278EE">
            <w:pPr>
              <w:spacing w:line="400" w:lineRule="exact"/>
              <w:ind w:left="199" w:hangingChars="71" w:hanging="199"/>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年終獎金每年最高得獎助</w:t>
            </w:r>
            <w:r w:rsidRPr="00CC4F50">
              <w:rPr>
                <w:rFonts w:eastAsia="標楷體"/>
                <w:color w:val="000000" w:themeColor="text1"/>
                <w:sz w:val="28"/>
                <w:szCs w:val="28"/>
              </w:rPr>
              <w:t>13.5</w:t>
            </w:r>
            <w:r w:rsidRPr="00CC4F50">
              <w:rPr>
                <w:rFonts w:eastAsia="標楷體"/>
                <w:color w:val="000000" w:themeColor="text1"/>
                <w:sz w:val="28"/>
                <w:szCs w:val="28"/>
              </w:rPr>
              <w:t>個月。</w:t>
            </w:r>
          </w:p>
        </w:tc>
      </w:tr>
      <w:tr w:rsidR="00CC4F50" w:rsidRPr="00CC4F50" w14:paraId="001EDB32" w14:textId="77777777" w:rsidTr="00E278EE">
        <w:trPr>
          <w:trHeight w:val="1698"/>
        </w:trPr>
        <w:tc>
          <w:tcPr>
            <w:tcW w:w="1843" w:type="dxa"/>
            <w:shd w:val="clear" w:color="auto" w:fill="auto"/>
            <w:vAlign w:val="center"/>
          </w:tcPr>
          <w:p w14:paraId="685CC37E" w14:textId="667D5612"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保險</w:t>
            </w:r>
            <w:r w:rsidR="000848A6">
              <w:rPr>
                <w:rFonts w:eastAsia="標楷體" w:hint="eastAsia"/>
                <w:color w:val="000000" w:themeColor="text1"/>
                <w:sz w:val="28"/>
                <w:szCs w:val="28"/>
              </w:rPr>
              <w:t>(</w:t>
            </w:r>
            <w:r w:rsidR="000848A6">
              <w:rPr>
                <w:rFonts w:eastAsia="標楷體" w:hint="eastAsia"/>
                <w:color w:val="000000" w:themeColor="text1"/>
                <w:sz w:val="28"/>
                <w:szCs w:val="28"/>
              </w:rPr>
              <w:t>勞保、職災、健保</w:t>
            </w:r>
            <w:r w:rsidR="000848A6">
              <w:rPr>
                <w:rFonts w:eastAsia="標楷體" w:hint="eastAsia"/>
                <w:color w:val="000000" w:themeColor="text1"/>
                <w:sz w:val="28"/>
                <w:szCs w:val="28"/>
              </w:rPr>
              <w:t>)</w:t>
            </w:r>
          </w:p>
        </w:tc>
        <w:tc>
          <w:tcPr>
            <w:tcW w:w="3260" w:type="dxa"/>
            <w:shd w:val="clear" w:color="auto" w:fill="auto"/>
            <w:vAlign w:val="center"/>
          </w:tcPr>
          <w:p w14:paraId="49C4B0B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有關勞保及健保費用編列基準請參照中央健康保險署及勞工保險局最新費率辦理。</w:t>
            </w:r>
          </w:p>
        </w:tc>
        <w:tc>
          <w:tcPr>
            <w:tcW w:w="3969" w:type="dxa"/>
            <w:shd w:val="clear" w:color="auto" w:fill="auto"/>
            <w:vAlign w:val="center"/>
          </w:tcPr>
          <w:p w14:paraId="19BCEEB8"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依勞工保險條例及全民健康保險法之規定，編列應由雇主負擔之保險項目（非依法屬雇主給付項目不得編列，補充保險費則編列於管理費）。</w:t>
            </w:r>
          </w:p>
        </w:tc>
      </w:tr>
      <w:tr w:rsidR="00CC4F50" w:rsidRPr="00CC4F50" w14:paraId="27738ED7" w14:textId="77777777" w:rsidTr="00E278EE">
        <w:trPr>
          <w:trHeight w:val="1695"/>
        </w:trPr>
        <w:tc>
          <w:tcPr>
            <w:tcW w:w="1843" w:type="dxa"/>
            <w:shd w:val="clear" w:color="auto" w:fill="auto"/>
            <w:vAlign w:val="center"/>
          </w:tcPr>
          <w:p w14:paraId="3ACBB22E"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公提離職儲金或公提勞工退休金</w:t>
            </w:r>
          </w:p>
        </w:tc>
        <w:tc>
          <w:tcPr>
            <w:tcW w:w="3260" w:type="dxa"/>
            <w:shd w:val="clear" w:color="auto" w:fill="auto"/>
          </w:tcPr>
          <w:p w14:paraId="337F5E36" w14:textId="77777777" w:rsidR="00CC4F50" w:rsidRPr="00CC4F50" w:rsidRDefault="00CC4F50" w:rsidP="00E278EE">
            <w:pPr>
              <w:spacing w:line="400" w:lineRule="exact"/>
              <w:jc w:val="both"/>
              <w:rPr>
                <w:rFonts w:eastAsia="標楷體"/>
                <w:color w:val="000000" w:themeColor="text1"/>
                <w:sz w:val="28"/>
                <w:szCs w:val="28"/>
              </w:rPr>
            </w:pPr>
          </w:p>
        </w:tc>
        <w:tc>
          <w:tcPr>
            <w:tcW w:w="3969" w:type="dxa"/>
            <w:shd w:val="clear" w:color="auto" w:fill="auto"/>
            <w:vAlign w:val="center"/>
          </w:tcPr>
          <w:p w14:paraId="384E1B21"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執行本計畫所需聘僱專業服務人員之公提離職儲金</w:t>
            </w:r>
            <w:r w:rsidRPr="00CC4F50">
              <w:rPr>
                <w:rFonts w:eastAsia="標楷體"/>
                <w:color w:val="000000" w:themeColor="text1"/>
                <w:sz w:val="28"/>
                <w:szCs w:val="28"/>
              </w:rPr>
              <w:t>(</w:t>
            </w:r>
            <w:r w:rsidRPr="00CC4F50">
              <w:rPr>
                <w:rFonts w:eastAsia="標楷體"/>
                <w:color w:val="000000" w:themeColor="text1"/>
                <w:sz w:val="28"/>
                <w:szCs w:val="28"/>
              </w:rPr>
              <w:t>計畫執行機構不適用勞動基準法者</w:t>
            </w:r>
            <w:r w:rsidRPr="00CC4F50">
              <w:rPr>
                <w:rFonts w:eastAsia="標楷體"/>
                <w:color w:val="000000" w:themeColor="text1"/>
                <w:sz w:val="28"/>
                <w:szCs w:val="28"/>
              </w:rPr>
              <w:t>)</w:t>
            </w:r>
            <w:r w:rsidRPr="00CC4F50">
              <w:rPr>
                <w:rFonts w:eastAsia="標楷體"/>
                <w:color w:val="000000" w:themeColor="text1"/>
                <w:sz w:val="28"/>
                <w:szCs w:val="28"/>
              </w:rPr>
              <w:t>或公提勞工退休金</w:t>
            </w:r>
            <w:r w:rsidRPr="00CC4F50">
              <w:rPr>
                <w:rFonts w:eastAsia="標楷體"/>
                <w:color w:val="000000" w:themeColor="text1"/>
                <w:sz w:val="28"/>
                <w:szCs w:val="28"/>
              </w:rPr>
              <w:t>(</w:t>
            </w:r>
            <w:r w:rsidRPr="00CC4F50">
              <w:rPr>
                <w:rFonts w:eastAsia="標楷體"/>
                <w:color w:val="000000" w:themeColor="text1"/>
                <w:sz w:val="28"/>
                <w:szCs w:val="28"/>
              </w:rPr>
              <w:t>計畫執行機構適用勞動基準法者</w:t>
            </w:r>
            <w:r w:rsidRPr="00CC4F50">
              <w:rPr>
                <w:rFonts w:eastAsia="標楷體"/>
                <w:color w:val="000000" w:themeColor="text1"/>
                <w:sz w:val="28"/>
                <w:szCs w:val="28"/>
              </w:rPr>
              <w:t>)</w:t>
            </w:r>
            <w:r w:rsidRPr="00CC4F50">
              <w:rPr>
                <w:rFonts w:eastAsia="標楷體"/>
                <w:color w:val="000000" w:themeColor="text1"/>
                <w:sz w:val="28"/>
                <w:szCs w:val="28"/>
              </w:rPr>
              <w:t>。</w:t>
            </w:r>
          </w:p>
        </w:tc>
      </w:tr>
      <w:tr w:rsidR="00CC4F50" w:rsidRPr="00CC4F50" w14:paraId="651172D2" w14:textId="77777777" w:rsidTr="00E278EE">
        <w:trPr>
          <w:trHeight w:val="415"/>
        </w:trPr>
        <w:tc>
          <w:tcPr>
            <w:tcW w:w="9072" w:type="dxa"/>
            <w:gridSpan w:val="3"/>
            <w:shd w:val="clear" w:color="auto" w:fill="auto"/>
          </w:tcPr>
          <w:p w14:paraId="173B9D62"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b/>
                <w:bCs/>
                <w:color w:val="000000" w:themeColor="text1"/>
                <w:sz w:val="32"/>
                <w:szCs w:val="32"/>
              </w:rPr>
              <w:t>業務費</w:t>
            </w:r>
          </w:p>
        </w:tc>
      </w:tr>
      <w:tr w:rsidR="00CC4F50" w:rsidRPr="00CC4F50" w14:paraId="263B0221" w14:textId="77777777" w:rsidTr="00E278EE">
        <w:trPr>
          <w:trHeight w:val="931"/>
        </w:trPr>
        <w:tc>
          <w:tcPr>
            <w:tcW w:w="1843" w:type="dxa"/>
            <w:shd w:val="clear" w:color="auto" w:fill="auto"/>
            <w:vAlign w:val="center"/>
          </w:tcPr>
          <w:p w14:paraId="696EC14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出席費</w:t>
            </w:r>
          </w:p>
        </w:tc>
        <w:tc>
          <w:tcPr>
            <w:tcW w:w="3260" w:type="dxa"/>
            <w:shd w:val="clear" w:color="auto" w:fill="auto"/>
            <w:vAlign w:val="center"/>
          </w:tcPr>
          <w:p w14:paraId="58FA66B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實施本計畫所需專家諮詢會議之出席費。</w:t>
            </w:r>
          </w:p>
        </w:tc>
        <w:tc>
          <w:tcPr>
            <w:tcW w:w="3969" w:type="dxa"/>
            <w:shd w:val="clear" w:color="auto" w:fill="auto"/>
          </w:tcPr>
          <w:p w14:paraId="19442A3E" w14:textId="77777777" w:rsidR="00CC4F50" w:rsidRPr="00CC4F50" w:rsidRDefault="00CC4F50" w:rsidP="00E278EE">
            <w:pPr>
              <w:spacing w:line="400" w:lineRule="exact"/>
              <w:ind w:left="199" w:hangingChars="71" w:hanging="199"/>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「依中央政府各機關學校出席費及稿費支給要點」辦理。</w:t>
            </w:r>
          </w:p>
          <w:p w14:paraId="67154E3C" w14:textId="77777777" w:rsidR="00CC4F50" w:rsidRPr="00CC4F50" w:rsidRDefault="00CC4F50" w:rsidP="00E278EE">
            <w:pPr>
              <w:spacing w:line="400" w:lineRule="exact"/>
              <w:ind w:left="322" w:hangingChars="115" w:hanging="322"/>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配合個案研討</w:t>
            </w:r>
            <w:r w:rsidRPr="00CC4F50">
              <w:rPr>
                <w:rFonts w:eastAsia="標楷體" w:hint="eastAsia"/>
                <w:color w:val="000000" w:themeColor="text1"/>
                <w:sz w:val="28"/>
                <w:szCs w:val="28"/>
              </w:rPr>
              <w:t>及外聘督導會議</w:t>
            </w:r>
            <w:r w:rsidRPr="00CC4F50">
              <w:rPr>
                <w:rFonts w:eastAsia="標楷體"/>
                <w:color w:val="000000" w:themeColor="text1"/>
                <w:sz w:val="28"/>
                <w:szCs w:val="28"/>
              </w:rPr>
              <w:t>出席費之編列。</w:t>
            </w:r>
          </w:p>
          <w:p w14:paraId="3767391A" w14:textId="77777777" w:rsidR="00CC4F50" w:rsidRPr="00CC4F50" w:rsidRDefault="00CC4F50" w:rsidP="00E278EE">
            <w:pPr>
              <w:spacing w:line="400" w:lineRule="exact"/>
              <w:ind w:left="185" w:hangingChars="66" w:hanging="185"/>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計畫項下或受補捐助單位之相關人員及非以專家身分出</w:t>
            </w:r>
            <w:r w:rsidRPr="00CC4F50">
              <w:rPr>
                <w:rFonts w:eastAsia="標楷體"/>
                <w:color w:val="000000" w:themeColor="text1"/>
                <w:sz w:val="28"/>
                <w:szCs w:val="28"/>
              </w:rPr>
              <w:lastRenderedPageBreak/>
              <w:t>席者不得支領。</w:t>
            </w:r>
          </w:p>
          <w:p w14:paraId="0E06641A" w14:textId="77777777" w:rsidR="00CC4F50" w:rsidRPr="00CC4F50" w:rsidRDefault="00CC4F50" w:rsidP="00E278EE">
            <w:pPr>
              <w:spacing w:line="400" w:lineRule="exact"/>
              <w:ind w:left="185" w:hangingChars="66" w:hanging="185"/>
              <w:jc w:val="both"/>
              <w:rPr>
                <w:rFonts w:eastAsia="標楷體"/>
                <w:color w:val="000000" w:themeColor="text1"/>
                <w:szCs w:val="22"/>
              </w:rPr>
            </w:pPr>
            <w:r w:rsidRPr="00CC4F50">
              <w:rPr>
                <w:rFonts w:eastAsia="標楷體"/>
                <w:color w:val="000000" w:themeColor="text1"/>
                <w:sz w:val="28"/>
                <w:szCs w:val="28"/>
              </w:rPr>
              <w:t>4.</w:t>
            </w:r>
            <w:r w:rsidRPr="00CC4F50">
              <w:rPr>
                <w:rFonts w:eastAsia="標楷體"/>
                <w:color w:val="000000" w:themeColor="text1"/>
                <w:sz w:val="28"/>
                <w:szCs w:val="28"/>
              </w:rPr>
              <w:t>屬工作協調性質之會議不得支給出席費。</w:t>
            </w:r>
          </w:p>
        </w:tc>
      </w:tr>
      <w:tr w:rsidR="00CC4F50" w:rsidRPr="00CC4F50" w14:paraId="7DCB1B41" w14:textId="77777777" w:rsidTr="00E278EE">
        <w:trPr>
          <w:trHeight w:val="7339"/>
        </w:trPr>
        <w:tc>
          <w:tcPr>
            <w:tcW w:w="1843" w:type="dxa"/>
            <w:shd w:val="clear" w:color="auto" w:fill="auto"/>
            <w:vAlign w:val="center"/>
          </w:tcPr>
          <w:p w14:paraId="40CD66CF"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lastRenderedPageBreak/>
              <w:t>講座鐘點費</w:t>
            </w:r>
          </w:p>
        </w:tc>
        <w:tc>
          <w:tcPr>
            <w:tcW w:w="3260" w:type="dxa"/>
            <w:shd w:val="clear" w:color="auto" w:fill="auto"/>
          </w:tcPr>
          <w:p w14:paraId="22EDDD3B" w14:textId="77777777" w:rsidR="00CC4F50" w:rsidRPr="00CC4F50" w:rsidRDefault="00CC4F50" w:rsidP="00E278EE">
            <w:pPr>
              <w:spacing w:line="400" w:lineRule="exact"/>
              <w:ind w:left="232" w:hangingChars="83" w:hanging="232"/>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長照或身心障礙之相關知識、照顧訓練：至少</w:t>
            </w:r>
            <w:r w:rsidRPr="00CC4F50">
              <w:rPr>
                <w:rFonts w:eastAsia="標楷體"/>
                <w:color w:val="000000" w:themeColor="text1"/>
                <w:sz w:val="28"/>
                <w:szCs w:val="28"/>
              </w:rPr>
              <w:t>4</w:t>
            </w:r>
            <w:r w:rsidRPr="00CC4F50">
              <w:rPr>
                <w:rFonts w:eastAsia="標楷體"/>
                <w:color w:val="000000" w:themeColor="text1"/>
                <w:sz w:val="28"/>
                <w:szCs w:val="28"/>
              </w:rPr>
              <w:t>場，依各據點態樣規劃辦理。</w:t>
            </w:r>
          </w:p>
          <w:p w14:paraId="1A4CE598" w14:textId="77777777" w:rsidR="00CC4F50" w:rsidRPr="00CC4F50" w:rsidRDefault="00CC4F50" w:rsidP="00E278EE">
            <w:pPr>
              <w:spacing w:line="400" w:lineRule="exact"/>
              <w:ind w:left="232" w:hangingChars="83" w:hanging="232"/>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主題式工作坊：</w:t>
            </w:r>
            <w:r w:rsidRPr="00CC4F50">
              <w:rPr>
                <w:rFonts w:eastAsia="標楷體"/>
                <w:color w:val="000000" w:themeColor="text1"/>
                <w:sz w:val="28"/>
                <w:szCs w:val="28"/>
              </w:rPr>
              <w:t>6</w:t>
            </w:r>
            <w:r w:rsidRPr="00CC4F50">
              <w:rPr>
                <w:rFonts w:eastAsia="標楷體"/>
                <w:color w:val="000000" w:themeColor="text1"/>
                <w:sz w:val="28"/>
                <w:szCs w:val="28"/>
              </w:rPr>
              <w:t>場</w:t>
            </w:r>
            <w:r w:rsidRPr="00CC4F50">
              <w:rPr>
                <w:rFonts w:eastAsia="標楷體"/>
                <w:color w:val="000000" w:themeColor="text1"/>
                <w:sz w:val="28"/>
                <w:szCs w:val="28"/>
              </w:rPr>
              <w:t>*3</w:t>
            </w:r>
            <w:r w:rsidRPr="00CC4F50">
              <w:rPr>
                <w:rFonts w:eastAsia="標楷體"/>
                <w:color w:val="000000" w:themeColor="text1"/>
                <w:sz w:val="28"/>
                <w:szCs w:val="28"/>
              </w:rPr>
              <w:t>小時</w:t>
            </w:r>
          </w:p>
          <w:p w14:paraId="1310C4CC" w14:textId="77777777" w:rsidR="00CC4F50" w:rsidRPr="00CC4F50" w:rsidRDefault="00CC4F50" w:rsidP="00E278EE">
            <w:pPr>
              <w:spacing w:line="400" w:lineRule="exact"/>
              <w:ind w:left="232" w:hangingChars="83" w:hanging="232"/>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情緒支持團體</w:t>
            </w:r>
            <w:r w:rsidRPr="00CC4F50">
              <w:rPr>
                <w:rFonts w:eastAsia="標楷體" w:hint="eastAsia"/>
                <w:color w:val="000000" w:themeColor="text1"/>
                <w:sz w:val="28"/>
                <w:szCs w:val="28"/>
              </w:rPr>
              <w:t>：</w:t>
            </w:r>
            <w:r w:rsidRPr="00CC4F50">
              <w:rPr>
                <w:rFonts w:eastAsia="標楷體"/>
                <w:color w:val="000000" w:themeColor="text1"/>
                <w:sz w:val="28"/>
                <w:szCs w:val="28"/>
              </w:rPr>
              <w:t>6</w:t>
            </w:r>
            <w:r w:rsidRPr="00CC4F50">
              <w:rPr>
                <w:rFonts w:eastAsia="標楷體"/>
                <w:color w:val="000000" w:themeColor="text1"/>
                <w:sz w:val="28"/>
                <w:szCs w:val="28"/>
              </w:rPr>
              <w:t>場</w:t>
            </w:r>
            <w:r w:rsidRPr="00CC4F50">
              <w:rPr>
                <w:rFonts w:eastAsia="標楷體"/>
                <w:color w:val="000000" w:themeColor="text1"/>
                <w:sz w:val="28"/>
                <w:szCs w:val="28"/>
              </w:rPr>
              <w:t>*3</w:t>
            </w:r>
            <w:r w:rsidRPr="00CC4F50">
              <w:rPr>
                <w:rFonts w:eastAsia="標楷體"/>
                <w:color w:val="000000" w:themeColor="text1"/>
                <w:sz w:val="28"/>
                <w:szCs w:val="28"/>
              </w:rPr>
              <w:t>小時</w:t>
            </w:r>
          </w:p>
          <w:p w14:paraId="055A9204" w14:textId="77777777" w:rsidR="00CC4F50" w:rsidRPr="00CC4F50" w:rsidRDefault="00CC4F50" w:rsidP="00E278EE">
            <w:pPr>
              <w:spacing w:line="400" w:lineRule="exact"/>
              <w:ind w:left="232" w:hangingChars="83" w:hanging="232"/>
              <w:jc w:val="both"/>
              <w:rPr>
                <w:rFonts w:eastAsia="標楷體"/>
                <w:color w:val="000000" w:themeColor="text1"/>
                <w:sz w:val="28"/>
                <w:szCs w:val="28"/>
              </w:rPr>
            </w:pPr>
            <w:r w:rsidRPr="00CC4F50">
              <w:rPr>
                <w:rFonts w:eastAsia="標楷體"/>
                <w:color w:val="000000" w:themeColor="text1"/>
                <w:sz w:val="28"/>
                <w:szCs w:val="28"/>
              </w:rPr>
              <w:t>4.</w:t>
            </w:r>
            <w:r w:rsidRPr="00CC4F50">
              <w:rPr>
                <w:rFonts w:eastAsia="標楷體"/>
                <w:color w:val="000000" w:themeColor="text1"/>
                <w:sz w:val="28"/>
                <w:szCs w:val="28"/>
              </w:rPr>
              <w:t>手足支持團體工作</w:t>
            </w:r>
            <w:r w:rsidRPr="00CC4F50">
              <w:rPr>
                <w:rFonts w:eastAsia="標楷體" w:hint="eastAsia"/>
                <w:color w:val="000000" w:themeColor="text1"/>
                <w:sz w:val="28"/>
                <w:szCs w:val="28"/>
              </w:rPr>
              <w:t>：</w:t>
            </w:r>
            <w:r w:rsidRPr="00CC4F50">
              <w:rPr>
                <w:rFonts w:eastAsia="標楷體"/>
                <w:color w:val="000000" w:themeColor="text1"/>
                <w:sz w:val="28"/>
                <w:szCs w:val="28"/>
              </w:rPr>
              <w:t>4</w:t>
            </w:r>
            <w:r w:rsidRPr="00CC4F50">
              <w:rPr>
                <w:rFonts w:eastAsia="標楷體"/>
                <w:color w:val="000000" w:themeColor="text1"/>
                <w:sz w:val="28"/>
                <w:szCs w:val="28"/>
              </w:rPr>
              <w:t>場</w:t>
            </w:r>
            <w:r w:rsidRPr="00CC4F50">
              <w:rPr>
                <w:rFonts w:eastAsia="標楷體"/>
                <w:color w:val="000000" w:themeColor="text1"/>
                <w:sz w:val="28"/>
                <w:szCs w:val="28"/>
              </w:rPr>
              <w:t>*3</w:t>
            </w:r>
            <w:r w:rsidRPr="00CC4F50">
              <w:rPr>
                <w:rFonts w:eastAsia="標楷體"/>
                <w:color w:val="000000" w:themeColor="text1"/>
                <w:sz w:val="28"/>
                <w:szCs w:val="28"/>
              </w:rPr>
              <w:t>小時</w:t>
            </w:r>
          </w:p>
          <w:p w14:paraId="7EA05700" w14:textId="77777777" w:rsidR="00CC4F50" w:rsidRPr="00CC4F50" w:rsidRDefault="00CC4F50" w:rsidP="00E278EE">
            <w:pPr>
              <w:spacing w:line="400" w:lineRule="exact"/>
              <w:ind w:left="218" w:hangingChars="78" w:hanging="218"/>
              <w:jc w:val="both"/>
              <w:rPr>
                <w:rFonts w:eastAsia="標楷體"/>
                <w:color w:val="000000" w:themeColor="text1"/>
                <w:sz w:val="28"/>
                <w:szCs w:val="28"/>
              </w:rPr>
            </w:pPr>
            <w:r w:rsidRPr="00CC4F50">
              <w:rPr>
                <w:rFonts w:eastAsia="標楷體"/>
                <w:color w:val="000000" w:themeColor="text1"/>
                <w:sz w:val="28"/>
                <w:szCs w:val="28"/>
              </w:rPr>
              <w:t>5.</w:t>
            </w:r>
            <w:r w:rsidRPr="00CC4F50">
              <w:rPr>
                <w:rFonts w:eastAsia="標楷體"/>
                <w:color w:val="000000" w:themeColor="text1"/>
                <w:sz w:val="28"/>
                <w:szCs w:val="28"/>
              </w:rPr>
              <w:t>照顧者與被照顧者共同參與之活動、課程</w:t>
            </w:r>
            <w:r w:rsidRPr="00CC4F50">
              <w:rPr>
                <w:rFonts w:eastAsia="標楷體" w:hint="eastAsia"/>
                <w:color w:val="000000" w:themeColor="text1"/>
                <w:sz w:val="28"/>
                <w:szCs w:val="28"/>
              </w:rPr>
              <w:t>：</w:t>
            </w:r>
            <w:r w:rsidRPr="00CC4F50">
              <w:rPr>
                <w:rFonts w:eastAsia="標楷體"/>
                <w:color w:val="000000" w:themeColor="text1"/>
                <w:sz w:val="28"/>
                <w:szCs w:val="28"/>
              </w:rPr>
              <w:t>至少</w:t>
            </w:r>
            <w:r w:rsidRPr="00CC4F50">
              <w:rPr>
                <w:rFonts w:eastAsia="標楷體"/>
                <w:color w:val="000000" w:themeColor="text1"/>
                <w:sz w:val="28"/>
                <w:szCs w:val="28"/>
              </w:rPr>
              <w:t>2</w:t>
            </w:r>
            <w:r w:rsidRPr="00CC4F50">
              <w:rPr>
                <w:rFonts w:eastAsia="標楷體"/>
                <w:color w:val="000000" w:themeColor="text1"/>
                <w:sz w:val="28"/>
                <w:szCs w:val="28"/>
              </w:rPr>
              <w:t>場，依各據點態樣規劃辦理。</w:t>
            </w:r>
          </w:p>
        </w:tc>
        <w:tc>
          <w:tcPr>
            <w:tcW w:w="3969" w:type="dxa"/>
            <w:shd w:val="clear" w:color="auto" w:fill="auto"/>
          </w:tcPr>
          <w:p w14:paraId="68369A00"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講座鐘點費分內聘及外聘二部分：</w:t>
            </w:r>
          </w:p>
          <w:p w14:paraId="11BEEDB6"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外聘：</w:t>
            </w:r>
          </w:p>
          <w:p w14:paraId="64B20E52" w14:textId="77777777" w:rsidR="00CC4F50" w:rsidRPr="00CC4F50" w:rsidRDefault="00CC4F50" w:rsidP="00E278EE">
            <w:pPr>
              <w:spacing w:line="400" w:lineRule="exact"/>
              <w:ind w:leftChars="65" w:left="478" w:hangingChars="115" w:hanging="322"/>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國外聘請者：得由主辦機關衡酌國外專家學者國際聲譽、學術地位、課程內容及延聘難易程度等相關條件自行訂定。</w:t>
            </w:r>
          </w:p>
          <w:p w14:paraId="1DDC4A44" w14:textId="77777777" w:rsidR="00CC4F50" w:rsidRPr="00CC4F50" w:rsidRDefault="00CC4F50" w:rsidP="00E278EE">
            <w:pPr>
              <w:spacing w:line="400" w:lineRule="exact"/>
              <w:ind w:leftChars="65" w:left="478" w:hangingChars="115" w:hanging="322"/>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國內聘請者：專家學者每節鐘點費</w:t>
            </w:r>
            <w:r w:rsidRPr="00CC4F50">
              <w:rPr>
                <w:rFonts w:eastAsia="標楷體"/>
                <w:color w:val="000000" w:themeColor="text1"/>
                <w:sz w:val="28"/>
                <w:szCs w:val="28"/>
              </w:rPr>
              <w:t>2,000</w:t>
            </w:r>
            <w:r w:rsidRPr="00CC4F50">
              <w:rPr>
                <w:rFonts w:eastAsia="標楷體"/>
                <w:color w:val="000000" w:themeColor="text1"/>
                <w:sz w:val="28"/>
                <w:szCs w:val="28"/>
              </w:rPr>
              <w:t>元為上限，與主辦或訓練機關構學校有隸屬關係之機關構學校人員，每節鐘點費</w:t>
            </w:r>
            <w:r w:rsidRPr="00CC4F50">
              <w:rPr>
                <w:rFonts w:eastAsia="標楷體"/>
                <w:color w:val="000000" w:themeColor="text1"/>
                <w:sz w:val="28"/>
                <w:szCs w:val="28"/>
              </w:rPr>
              <w:t>1,500</w:t>
            </w:r>
            <w:r w:rsidRPr="00CC4F50">
              <w:rPr>
                <w:rFonts w:eastAsia="標楷體"/>
                <w:color w:val="000000" w:themeColor="text1"/>
                <w:sz w:val="28"/>
                <w:szCs w:val="28"/>
              </w:rPr>
              <w:t>元為上限。</w:t>
            </w:r>
          </w:p>
          <w:p w14:paraId="2719CA74"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內聘：</w:t>
            </w:r>
          </w:p>
          <w:p w14:paraId="23787D03" w14:textId="77777777" w:rsidR="00CC4F50" w:rsidRPr="00CC4F50" w:rsidRDefault="00CC4F50" w:rsidP="00E278EE">
            <w:pPr>
              <w:spacing w:line="400" w:lineRule="exact"/>
              <w:ind w:leftChars="77" w:left="507" w:hangingChars="115" w:hanging="322"/>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主辦或訓練機關構學校人員，每節鐘點費</w:t>
            </w:r>
            <w:r w:rsidRPr="00CC4F50">
              <w:rPr>
                <w:rFonts w:eastAsia="標楷體"/>
                <w:color w:val="000000" w:themeColor="text1"/>
                <w:sz w:val="28"/>
                <w:szCs w:val="28"/>
              </w:rPr>
              <w:t>1,000</w:t>
            </w:r>
            <w:r w:rsidRPr="00CC4F50">
              <w:rPr>
                <w:rFonts w:eastAsia="標楷體"/>
                <w:color w:val="000000" w:themeColor="text1"/>
                <w:sz w:val="28"/>
                <w:szCs w:val="28"/>
              </w:rPr>
              <w:t>元為上限。</w:t>
            </w:r>
          </w:p>
          <w:p w14:paraId="6060B0C2" w14:textId="77777777" w:rsidR="00CC4F50" w:rsidRPr="00CC4F50" w:rsidRDefault="00CC4F50" w:rsidP="00E278EE">
            <w:pPr>
              <w:spacing w:line="400" w:lineRule="exact"/>
              <w:ind w:leftChars="77" w:left="507" w:hangingChars="115" w:hanging="322"/>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講座助理：協助教學並實際授課人員，每節鐘點費按同一課程講座鐘點費減半支給。</w:t>
            </w:r>
          </w:p>
          <w:p w14:paraId="7869E60E"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授課時間每節</w:t>
            </w:r>
            <w:r w:rsidRPr="00CC4F50">
              <w:rPr>
                <w:rFonts w:eastAsia="標楷體"/>
                <w:color w:val="000000" w:themeColor="text1"/>
                <w:sz w:val="28"/>
                <w:szCs w:val="28"/>
              </w:rPr>
              <w:t>50</w:t>
            </w:r>
            <w:r w:rsidRPr="00CC4F50">
              <w:rPr>
                <w:rFonts w:eastAsia="標楷體"/>
                <w:color w:val="000000" w:themeColor="text1"/>
                <w:sz w:val="28"/>
                <w:szCs w:val="28"/>
              </w:rPr>
              <w:t>分鐘。</w:t>
            </w:r>
          </w:p>
          <w:p w14:paraId="11AB904A"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4.</w:t>
            </w:r>
            <w:r w:rsidRPr="00CC4F50">
              <w:rPr>
                <w:rFonts w:eastAsia="標楷體"/>
                <w:color w:val="000000" w:themeColor="text1"/>
                <w:sz w:val="28"/>
                <w:szCs w:val="28"/>
              </w:rPr>
              <w:t>辦理技能訓練課程，得補助協同講座費用一人；協同講座鐘點費外聘每小時</w:t>
            </w:r>
            <w:r w:rsidRPr="00CC4F50">
              <w:rPr>
                <w:rFonts w:eastAsia="標楷體"/>
                <w:color w:val="000000" w:themeColor="text1"/>
                <w:sz w:val="28"/>
                <w:szCs w:val="28"/>
              </w:rPr>
              <w:t>1,000</w:t>
            </w:r>
            <w:r w:rsidRPr="00CC4F50">
              <w:rPr>
                <w:rFonts w:eastAsia="標楷體"/>
                <w:color w:val="000000" w:themeColor="text1"/>
                <w:sz w:val="28"/>
                <w:szCs w:val="28"/>
              </w:rPr>
              <w:t>元，內聘每小時</w:t>
            </w:r>
            <w:r w:rsidRPr="00CC4F50">
              <w:rPr>
                <w:rFonts w:eastAsia="標楷體"/>
                <w:color w:val="000000" w:themeColor="text1"/>
                <w:sz w:val="28"/>
                <w:szCs w:val="28"/>
              </w:rPr>
              <w:t>500</w:t>
            </w:r>
            <w:r w:rsidRPr="00CC4F50">
              <w:rPr>
                <w:rFonts w:eastAsia="標楷體"/>
                <w:color w:val="000000" w:themeColor="text1"/>
                <w:sz w:val="28"/>
                <w:szCs w:val="28"/>
              </w:rPr>
              <w:t>元。</w:t>
            </w:r>
          </w:p>
        </w:tc>
      </w:tr>
      <w:tr w:rsidR="000848A6" w:rsidRPr="00CC4F50" w14:paraId="647ADF18" w14:textId="77777777" w:rsidTr="000848A6">
        <w:trPr>
          <w:trHeight w:val="1782"/>
        </w:trPr>
        <w:tc>
          <w:tcPr>
            <w:tcW w:w="1843" w:type="dxa"/>
            <w:shd w:val="clear" w:color="auto" w:fill="auto"/>
            <w:vAlign w:val="center"/>
          </w:tcPr>
          <w:p w14:paraId="66E8C758" w14:textId="79485168" w:rsidR="000848A6" w:rsidRPr="00CC4F50" w:rsidRDefault="000848A6" w:rsidP="00E278EE">
            <w:pPr>
              <w:spacing w:line="400" w:lineRule="exact"/>
              <w:jc w:val="both"/>
              <w:rPr>
                <w:rFonts w:eastAsia="標楷體"/>
                <w:color w:val="000000" w:themeColor="text1"/>
                <w:sz w:val="28"/>
                <w:szCs w:val="28"/>
              </w:rPr>
            </w:pPr>
            <w:r>
              <w:rPr>
                <w:rFonts w:eastAsia="標楷體" w:hint="eastAsia"/>
                <w:color w:val="000000" w:themeColor="text1"/>
                <w:sz w:val="28"/>
                <w:szCs w:val="28"/>
              </w:rPr>
              <w:t>國內旅費</w:t>
            </w:r>
          </w:p>
        </w:tc>
        <w:tc>
          <w:tcPr>
            <w:tcW w:w="3260" w:type="dxa"/>
            <w:shd w:val="clear" w:color="auto" w:fill="auto"/>
          </w:tcPr>
          <w:p w14:paraId="0B345F4D" w14:textId="7E2A051C" w:rsidR="000848A6" w:rsidRPr="00CC4F50" w:rsidRDefault="000848A6" w:rsidP="000848A6">
            <w:pPr>
              <w:spacing w:line="400" w:lineRule="exact"/>
              <w:jc w:val="both"/>
              <w:rPr>
                <w:rFonts w:eastAsia="標楷體"/>
                <w:color w:val="000000" w:themeColor="text1"/>
                <w:sz w:val="28"/>
                <w:szCs w:val="28"/>
              </w:rPr>
            </w:pPr>
            <w:r w:rsidRPr="000848A6">
              <w:rPr>
                <w:rFonts w:eastAsia="標楷體" w:hint="eastAsia"/>
                <w:color w:val="000000" w:themeColor="text1"/>
                <w:sz w:val="28"/>
                <w:szCs w:val="28"/>
              </w:rPr>
              <w:t>實施本計畫相關人員及出席專家</w:t>
            </w:r>
            <w:r w:rsidR="00BF3425">
              <w:rPr>
                <w:rFonts w:eastAsia="標楷體" w:hint="eastAsia"/>
                <w:color w:val="000000" w:themeColor="text1"/>
                <w:sz w:val="28"/>
                <w:szCs w:val="28"/>
              </w:rPr>
              <w:t>(</w:t>
            </w:r>
            <w:r w:rsidR="00BF3425">
              <w:rPr>
                <w:rFonts w:eastAsia="標楷體" w:hint="eastAsia"/>
                <w:color w:val="000000" w:themeColor="text1"/>
                <w:sz w:val="28"/>
                <w:szCs w:val="28"/>
              </w:rPr>
              <w:t>外縣市</w:t>
            </w:r>
            <w:r w:rsidR="00BF3425">
              <w:rPr>
                <w:rFonts w:eastAsia="標楷體" w:hint="eastAsia"/>
                <w:color w:val="000000" w:themeColor="text1"/>
                <w:sz w:val="28"/>
                <w:szCs w:val="28"/>
              </w:rPr>
              <w:t>)</w:t>
            </w:r>
            <w:r w:rsidRPr="000848A6">
              <w:rPr>
                <w:rFonts w:eastAsia="標楷體" w:hint="eastAsia"/>
                <w:color w:val="000000" w:themeColor="text1"/>
                <w:sz w:val="28"/>
                <w:szCs w:val="28"/>
              </w:rPr>
              <w:t>之國內差旅費。</w:t>
            </w:r>
          </w:p>
        </w:tc>
        <w:tc>
          <w:tcPr>
            <w:tcW w:w="3969" w:type="dxa"/>
            <w:shd w:val="clear" w:color="auto" w:fill="auto"/>
          </w:tcPr>
          <w:p w14:paraId="493E1F8C" w14:textId="38ECEB47" w:rsidR="000848A6" w:rsidRPr="00FB7CFA" w:rsidRDefault="00FB7CFA" w:rsidP="00FB7CFA">
            <w:pPr>
              <w:spacing w:line="400" w:lineRule="exact"/>
              <w:ind w:left="213" w:hangingChars="76" w:hanging="213"/>
              <w:jc w:val="both"/>
              <w:rPr>
                <w:rFonts w:eastAsia="標楷體"/>
                <w:color w:val="000000" w:themeColor="text1"/>
                <w:sz w:val="28"/>
                <w:szCs w:val="28"/>
              </w:rPr>
            </w:pPr>
            <w:r>
              <w:rPr>
                <w:rFonts w:eastAsia="標楷體" w:hint="eastAsia"/>
                <w:color w:val="000000" w:themeColor="text1"/>
                <w:sz w:val="28"/>
                <w:szCs w:val="28"/>
              </w:rPr>
              <w:t>1</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依「國內出差旅費報支要點」規定辦理，</w:t>
            </w:r>
            <w:r w:rsidR="000848A6" w:rsidRPr="00FB7CFA">
              <w:rPr>
                <w:rFonts w:eastAsia="標楷體"/>
                <w:color w:val="000000" w:themeColor="text1"/>
                <w:sz w:val="28"/>
                <w:szCs w:val="28"/>
              </w:rPr>
              <w:t>覈實支給交通費</w:t>
            </w:r>
            <w:r w:rsidR="000848A6" w:rsidRPr="00FB7CFA">
              <w:rPr>
                <w:rFonts w:eastAsia="標楷體" w:hint="eastAsia"/>
                <w:color w:val="000000" w:themeColor="text1"/>
                <w:sz w:val="28"/>
                <w:szCs w:val="28"/>
              </w:rPr>
              <w:t>，並以</w:t>
            </w:r>
            <w:r w:rsidR="000848A6" w:rsidRPr="00FB7CFA">
              <w:rPr>
                <w:rFonts w:eastAsia="標楷體" w:hint="eastAsia"/>
                <w:color w:val="000000" w:themeColor="text1"/>
                <w:sz w:val="28"/>
                <w:szCs w:val="28"/>
              </w:rPr>
              <w:t>3,500</w:t>
            </w:r>
            <w:r w:rsidR="000848A6" w:rsidRPr="00FB7CFA">
              <w:rPr>
                <w:rFonts w:eastAsia="標楷體" w:hint="eastAsia"/>
                <w:color w:val="000000" w:themeColor="text1"/>
                <w:sz w:val="28"/>
                <w:szCs w:val="28"/>
              </w:rPr>
              <w:t>元</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人</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天為限。</w:t>
            </w:r>
          </w:p>
          <w:p w14:paraId="6F4D1539" w14:textId="1D761D56" w:rsidR="000848A6" w:rsidRPr="00FB7CFA" w:rsidRDefault="00FB7CFA" w:rsidP="00FB7CFA">
            <w:pPr>
              <w:spacing w:line="400" w:lineRule="exact"/>
              <w:ind w:left="213" w:hangingChars="76" w:hanging="213"/>
              <w:jc w:val="both"/>
              <w:rPr>
                <w:rFonts w:eastAsia="標楷體"/>
                <w:color w:val="000000" w:themeColor="text1"/>
                <w:sz w:val="28"/>
                <w:szCs w:val="28"/>
              </w:rPr>
            </w:pPr>
            <w:r>
              <w:rPr>
                <w:rFonts w:eastAsia="標楷體" w:hint="eastAsia"/>
                <w:color w:val="000000" w:themeColor="text1"/>
                <w:sz w:val="28"/>
                <w:szCs w:val="28"/>
              </w:rPr>
              <w:t>2</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使用自用汽機車者須備有差旅費清冊，內含起訖地、公里</w:t>
            </w:r>
            <w:r w:rsidR="000848A6" w:rsidRPr="00FB7CFA">
              <w:rPr>
                <w:rFonts w:eastAsia="標楷體" w:hint="eastAsia"/>
                <w:color w:val="000000" w:themeColor="text1"/>
                <w:sz w:val="28"/>
                <w:szCs w:val="28"/>
              </w:rPr>
              <w:lastRenderedPageBreak/>
              <w:t>數、差旅費用</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機車每公里補助</w:t>
            </w:r>
            <w:r w:rsidR="000848A6" w:rsidRPr="00FB7CFA">
              <w:rPr>
                <w:rFonts w:eastAsia="標楷體" w:hint="eastAsia"/>
                <w:color w:val="000000" w:themeColor="text1"/>
                <w:sz w:val="28"/>
                <w:szCs w:val="28"/>
              </w:rPr>
              <w:t>2</w:t>
            </w:r>
            <w:r w:rsidR="000848A6" w:rsidRPr="00FB7CFA">
              <w:rPr>
                <w:rFonts w:eastAsia="標楷體" w:hint="eastAsia"/>
                <w:color w:val="000000" w:themeColor="text1"/>
                <w:sz w:val="28"/>
                <w:szCs w:val="28"/>
              </w:rPr>
              <w:t>元</w:t>
            </w:r>
            <w:r>
              <w:rPr>
                <w:rFonts w:eastAsia="標楷體" w:hint="eastAsia"/>
                <w:color w:val="000000" w:themeColor="text1"/>
                <w:sz w:val="28"/>
                <w:szCs w:val="28"/>
              </w:rPr>
              <w:t>、</w:t>
            </w:r>
            <w:r w:rsidR="000848A6" w:rsidRPr="00FB7CFA">
              <w:rPr>
                <w:rFonts w:eastAsia="標楷體" w:hint="eastAsia"/>
                <w:color w:val="000000" w:themeColor="text1"/>
                <w:sz w:val="28"/>
                <w:szCs w:val="28"/>
              </w:rPr>
              <w:t>汽車每公里補助</w:t>
            </w:r>
            <w:r w:rsidR="000848A6" w:rsidRPr="00FB7CFA">
              <w:rPr>
                <w:rFonts w:eastAsia="標楷體" w:hint="eastAsia"/>
                <w:color w:val="000000" w:themeColor="text1"/>
                <w:sz w:val="28"/>
                <w:szCs w:val="28"/>
              </w:rPr>
              <w:t>3</w:t>
            </w:r>
            <w:r w:rsidR="000848A6" w:rsidRPr="00FB7CFA">
              <w:rPr>
                <w:rFonts w:eastAsia="標楷體" w:hint="eastAsia"/>
                <w:color w:val="000000" w:themeColor="text1"/>
                <w:sz w:val="28"/>
                <w:szCs w:val="28"/>
              </w:rPr>
              <w:t>元為限</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及核章。</w:t>
            </w:r>
          </w:p>
          <w:p w14:paraId="7338C8C3" w14:textId="1AFF9FFE" w:rsidR="000848A6" w:rsidRPr="00CC4F50" w:rsidRDefault="00FB7CFA" w:rsidP="00FB7CFA">
            <w:pPr>
              <w:spacing w:line="400" w:lineRule="exact"/>
              <w:ind w:left="213" w:hangingChars="76" w:hanging="213"/>
              <w:jc w:val="both"/>
              <w:rPr>
                <w:rFonts w:eastAsia="標楷體"/>
                <w:color w:val="000000" w:themeColor="text1"/>
                <w:sz w:val="28"/>
                <w:szCs w:val="28"/>
              </w:rPr>
            </w:pPr>
            <w:r>
              <w:rPr>
                <w:rFonts w:eastAsia="標楷體" w:hint="eastAsia"/>
                <w:color w:val="000000" w:themeColor="text1"/>
                <w:sz w:val="28"/>
                <w:szCs w:val="28"/>
              </w:rPr>
              <w:t>3</w:t>
            </w:r>
            <w:r w:rsidR="000848A6" w:rsidRPr="00FB7CFA">
              <w:rPr>
                <w:rFonts w:eastAsia="標楷體" w:hint="eastAsia"/>
                <w:color w:val="000000" w:themeColor="text1"/>
                <w:sz w:val="28"/>
                <w:szCs w:val="28"/>
              </w:rPr>
              <w:t>.</w:t>
            </w:r>
            <w:r w:rsidR="000848A6" w:rsidRPr="00FB7CFA">
              <w:rPr>
                <w:rFonts w:eastAsia="標楷體" w:hint="eastAsia"/>
                <w:color w:val="000000" w:themeColor="text1"/>
                <w:sz w:val="28"/>
                <w:szCs w:val="28"/>
              </w:rPr>
              <w:t>搭乘計程車之費用，不得報支。</w:t>
            </w:r>
          </w:p>
        </w:tc>
      </w:tr>
      <w:tr w:rsidR="00CC4F50" w:rsidRPr="00CC4F50" w14:paraId="5EE53336" w14:textId="77777777" w:rsidTr="00E278EE">
        <w:trPr>
          <w:trHeight w:val="935"/>
        </w:trPr>
        <w:tc>
          <w:tcPr>
            <w:tcW w:w="1843" w:type="dxa"/>
            <w:shd w:val="clear" w:color="auto" w:fill="auto"/>
            <w:vAlign w:val="center"/>
          </w:tcPr>
          <w:p w14:paraId="73E18B8A" w14:textId="77777777" w:rsidR="00CC4F50" w:rsidRPr="00CC4F50" w:rsidRDefault="00CC4F50" w:rsidP="00E278EE">
            <w:pPr>
              <w:spacing w:line="360" w:lineRule="exact"/>
              <w:jc w:val="both"/>
              <w:rPr>
                <w:rFonts w:eastAsia="標楷體"/>
                <w:color w:val="000000" w:themeColor="text1"/>
                <w:sz w:val="28"/>
                <w:szCs w:val="28"/>
              </w:rPr>
            </w:pPr>
            <w:r w:rsidRPr="00CC4F50">
              <w:rPr>
                <w:rFonts w:eastAsia="標楷體"/>
                <w:color w:val="000000" w:themeColor="text1"/>
                <w:sz w:val="28"/>
                <w:szCs w:val="28"/>
              </w:rPr>
              <w:lastRenderedPageBreak/>
              <w:t>個別心理輔導、諮商服務費</w:t>
            </w:r>
          </w:p>
        </w:tc>
        <w:tc>
          <w:tcPr>
            <w:tcW w:w="3260" w:type="dxa"/>
            <w:shd w:val="clear" w:color="auto" w:fill="auto"/>
            <w:vAlign w:val="center"/>
          </w:tcPr>
          <w:p w14:paraId="2EB321F3" w14:textId="77777777" w:rsidR="00CC4F50" w:rsidRPr="00CC4F50" w:rsidRDefault="00CC4F50" w:rsidP="00E278EE">
            <w:pPr>
              <w:spacing w:line="400" w:lineRule="exact"/>
              <w:ind w:left="218" w:rightChars="74" w:right="178" w:hangingChars="78" w:hanging="218"/>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心理諮商專業人員服務費。</w:t>
            </w:r>
          </w:p>
          <w:p w14:paraId="292A21A6" w14:textId="77777777" w:rsidR="00CC4F50" w:rsidRPr="00CC4F50" w:rsidRDefault="00CC4F50" w:rsidP="00E278EE">
            <w:pPr>
              <w:spacing w:line="400" w:lineRule="exact"/>
              <w:ind w:left="218" w:right="37" w:hangingChars="78" w:hanging="218"/>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計畫項下或受補捐助單位相關人員，不得支領本項費用。</w:t>
            </w:r>
          </w:p>
        </w:tc>
        <w:tc>
          <w:tcPr>
            <w:tcW w:w="3969" w:type="dxa"/>
            <w:shd w:val="clear" w:color="auto" w:fill="auto"/>
            <w:vAlign w:val="center"/>
          </w:tcPr>
          <w:p w14:paraId="5059A3E3"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個別諮商：每次</w:t>
            </w:r>
            <w:r w:rsidRPr="00CC4F50">
              <w:rPr>
                <w:rFonts w:eastAsia="標楷體"/>
                <w:color w:val="000000" w:themeColor="text1"/>
                <w:sz w:val="28"/>
                <w:szCs w:val="28"/>
              </w:rPr>
              <w:t>1</w:t>
            </w:r>
            <w:r w:rsidRPr="00CC4F50">
              <w:rPr>
                <w:rFonts w:eastAsia="標楷體"/>
                <w:color w:val="000000" w:themeColor="text1"/>
                <w:sz w:val="28"/>
                <w:szCs w:val="28"/>
              </w:rPr>
              <w:t>節最高獎助服務費</w:t>
            </w:r>
            <w:r w:rsidRPr="00CC4F50">
              <w:rPr>
                <w:rFonts w:eastAsia="標楷體"/>
                <w:color w:val="000000" w:themeColor="text1"/>
                <w:sz w:val="28"/>
                <w:szCs w:val="28"/>
              </w:rPr>
              <w:t>2,000</w:t>
            </w:r>
            <w:r w:rsidRPr="00CC4F50">
              <w:rPr>
                <w:rFonts w:eastAsia="標楷體"/>
                <w:color w:val="000000" w:themeColor="text1"/>
                <w:sz w:val="28"/>
                <w:szCs w:val="28"/>
              </w:rPr>
              <w:t>元，每案每年得補助</w:t>
            </w:r>
            <w:r w:rsidRPr="00CC4F50">
              <w:rPr>
                <w:rFonts w:eastAsia="標楷體"/>
                <w:color w:val="000000" w:themeColor="text1"/>
                <w:sz w:val="28"/>
                <w:szCs w:val="28"/>
              </w:rPr>
              <w:t>9</w:t>
            </w:r>
            <w:r w:rsidRPr="00CC4F50">
              <w:rPr>
                <w:rFonts w:eastAsia="標楷體"/>
                <w:color w:val="000000" w:themeColor="text1"/>
                <w:sz w:val="28"/>
                <w:szCs w:val="28"/>
              </w:rPr>
              <w:t>節。</w:t>
            </w:r>
          </w:p>
          <w:p w14:paraId="19F1195A" w14:textId="4174CF3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團體諮商：每次</w:t>
            </w:r>
            <w:r w:rsidR="003C63D5">
              <w:rPr>
                <w:rFonts w:eastAsia="標楷體" w:hint="eastAsia"/>
                <w:color w:val="000000" w:themeColor="text1"/>
                <w:sz w:val="28"/>
                <w:szCs w:val="28"/>
              </w:rPr>
              <w:t>(</w:t>
            </w:r>
            <w:r w:rsidRPr="00CC4F50">
              <w:rPr>
                <w:rFonts w:eastAsia="標楷體"/>
                <w:color w:val="000000" w:themeColor="text1"/>
                <w:sz w:val="28"/>
                <w:szCs w:val="28"/>
              </w:rPr>
              <w:t>1</w:t>
            </w:r>
            <w:r w:rsidR="003C63D5">
              <w:rPr>
                <w:rFonts w:eastAsia="標楷體" w:hint="eastAsia"/>
                <w:color w:val="000000" w:themeColor="text1"/>
                <w:sz w:val="28"/>
                <w:szCs w:val="28"/>
              </w:rPr>
              <w:t>.5</w:t>
            </w:r>
            <w:r w:rsidRPr="00CC4F50">
              <w:rPr>
                <w:rFonts w:eastAsia="標楷體"/>
                <w:color w:val="000000" w:themeColor="text1"/>
                <w:sz w:val="28"/>
                <w:szCs w:val="28"/>
              </w:rPr>
              <w:t>節</w:t>
            </w:r>
            <w:r w:rsidR="003C63D5">
              <w:rPr>
                <w:rFonts w:eastAsia="標楷體" w:hint="eastAsia"/>
                <w:color w:val="000000" w:themeColor="text1"/>
                <w:sz w:val="28"/>
                <w:szCs w:val="28"/>
              </w:rPr>
              <w:t>)</w:t>
            </w:r>
            <w:r w:rsidRPr="00CC4F50">
              <w:rPr>
                <w:rFonts w:eastAsia="標楷體"/>
                <w:color w:val="000000" w:themeColor="text1"/>
                <w:sz w:val="28"/>
                <w:szCs w:val="28"/>
              </w:rPr>
              <w:t>最高獎助服務費</w:t>
            </w:r>
            <w:r w:rsidRPr="00CC4F50">
              <w:rPr>
                <w:rFonts w:eastAsia="標楷體"/>
                <w:color w:val="000000" w:themeColor="text1"/>
                <w:sz w:val="28"/>
                <w:szCs w:val="28"/>
              </w:rPr>
              <w:t>3,000</w:t>
            </w:r>
            <w:r w:rsidRPr="00CC4F50">
              <w:rPr>
                <w:rFonts w:eastAsia="標楷體"/>
                <w:color w:val="000000" w:themeColor="text1"/>
                <w:sz w:val="28"/>
                <w:szCs w:val="28"/>
              </w:rPr>
              <w:t>元，每案每年得補助</w:t>
            </w:r>
            <w:r w:rsidR="003C63D5">
              <w:rPr>
                <w:rFonts w:eastAsia="標楷體" w:hint="eastAsia"/>
                <w:color w:val="000000" w:themeColor="text1"/>
                <w:sz w:val="28"/>
                <w:szCs w:val="28"/>
              </w:rPr>
              <w:t>6</w:t>
            </w:r>
            <w:r w:rsidR="003C63D5">
              <w:rPr>
                <w:rFonts w:eastAsia="標楷體" w:hint="eastAsia"/>
                <w:color w:val="000000" w:themeColor="text1"/>
                <w:sz w:val="28"/>
                <w:szCs w:val="28"/>
              </w:rPr>
              <w:t>次</w:t>
            </w:r>
            <w:r w:rsidR="003C63D5">
              <w:rPr>
                <w:rFonts w:eastAsia="標楷體" w:hint="eastAsia"/>
                <w:color w:val="000000" w:themeColor="text1"/>
                <w:sz w:val="28"/>
                <w:szCs w:val="28"/>
              </w:rPr>
              <w:t>(9</w:t>
            </w:r>
            <w:r w:rsidRPr="00CC4F50">
              <w:rPr>
                <w:rFonts w:eastAsia="標楷體"/>
                <w:color w:val="000000" w:themeColor="text1"/>
                <w:sz w:val="28"/>
                <w:szCs w:val="28"/>
              </w:rPr>
              <w:t>節</w:t>
            </w:r>
            <w:r w:rsidR="003C63D5">
              <w:rPr>
                <w:rFonts w:eastAsia="標楷體" w:hint="eastAsia"/>
                <w:color w:val="000000" w:themeColor="text1"/>
                <w:sz w:val="28"/>
                <w:szCs w:val="28"/>
              </w:rPr>
              <w:t>)</w:t>
            </w:r>
            <w:r w:rsidRPr="00CC4F50">
              <w:rPr>
                <w:rFonts w:eastAsia="標楷體"/>
                <w:color w:val="000000" w:themeColor="text1"/>
                <w:sz w:val="28"/>
                <w:szCs w:val="28"/>
              </w:rPr>
              <w:t>。</w:t>
            </w:r>
          </w:p>
          <w:p w14:paraId="51665C06"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請依據據點</w:t>
            </w:r>
            <w:r w:rsidRPr="00CC4F50">
              <w:rPr>
                <w:rFonts w:eastAsia="標楷體" w:hint="eastAsia"/>
                <w:color w:val="000000" w:themeColor="text1"/>
                <w:sz w:val="28"/>
                <w:szCs w:val="28"/>
              </w:rPr>
              <w:t>需求</w:t>
            </w:r>
            <w:r w:rsidRPr="00CC4F50">
              <w:rPr>
                <w:rFonts w:eastAsia="標楷體"/>
                <w:color w:val="000000" w:themeColor="text1"/>
                <w:sz w:val="28"/>
                <w:szCs w:val="28"/>
              </w:rPr>
              <w:t>編列辦理經費</w:t>
            </w:r>
            <w:r w:rsidRPr="00CC4F50">
              <w:rPr>
                <w:rFonts w:eastAsia="標楷體" w:hint="eastAsia"/>
                <w:color w:val="000000" w:themeColor="text1"/>
                <w:sz w:val="28"/>
                <w:szCs w:val="28"/>
              </w:rPr>
              <w:t>，至少編列</w:t>
            </w:r>
            <w:r w:rsidRPr="00CC4F50">
              <w:rPr>
                <w:rFonts w:eastAsia="標楷體" w:hint="eastAsia"/>
                <w:color w:val="000000" w:themeColor="text1"/>
                <w:sz w:val="28"/>
                <w:szCs w:val="28"/>
              </w:rPr>
              <w:t>90</w:t>
            </w:r>
            <w:r w:rsidRPr="00CC4F50">
              <w:rPr>
                <w:rFonts w:eastAsia="標楷體" w:hint="eastAsia"/>
                <w:color w:val="000000" w:themeColor="text1"/>
                <w:sz w:val="28"/>
                <w:szCs w:val="28"/>
              </w:rPr>
              <w:t>人次費用</w:t>
            </w:r>
            <w:r w:rsidRPr="00CC4F50">
              <w:rPr>
                <w:rFonts w:eastAsia="標楷體"/>
                <w:color w:val="000000" w:themeColor="text1"/>
                <w:sz w:val="28"/>
                <w:szCs w:val="28"/>
              </w:rPr>
              <w:t>。</w:t>
            </w:r>
          </w:p>
        </w:tc>
      </w:tr>
      <w:tr w:rsidR="00CC4F50" w:rsidRPr="00CC4F50" w14:paraId="265C536F" w14:textId="77777777" w:rsidTr="00E278EE">
        <w:trPr>
          <w:trHeight w:val="1219"/>
        </w:trPr>
        <w:tc>
          <w:tcPr>
            <w:tcW w:w="1843" w:type="dxa"/>
            <w:shd w:val="clear" w:color="auto" w:fill="auto"/>
            <w:vAlign w:val="center"/>
          </w:tcPr>
          <w:p w14:paraId="19EA8113"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到宅照顧技巧指導</w:t>
            </w:r>
          </w:p>
        </w:tc>
        <w:tc>
          <w:tcPr>
            <w:tcW w:w="3260" w:type="dxa"/>
            <w:shd w:val="clear" w:color="auto" w:fill="auto"/>
            <w:vAlign w:val="center"/>
          </w:tcPr>
          <w:p w14:paraId="5466834D" w14:textId="77777777" w:rsidR="00CC4F50" w:rsidRPr="00CC4F50" w:rsidRDefault="00CC4F50" w:rsidP="00E278EE">
            <w:pPr>
              <w:spacing w:line="400" w:lineRule="exact"/>
              <w:ind w:left="218" w:rightChars="74" w:right="178" w:hangingChars="78" w:hanging="218"/>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到宅照顧技巧指導人員服務費。</w:t>
            </w:r>
          </w:p>
          <w:p w14:paraId="7BC81329" w14:textId="77777777" w:rsidR="00CC4F50" w:rsidRPr="00CC4F50" w:rsidRDefault="00CC4F50" w:rsidP="00E278EE">
            <w:pPr>
              <w:spacing w:line="400" w:lineRule="exact"/>
              <w:ind w:left="204" w:rightChars="74" w:right="178" w:hangingChars="73" w:hanging="204"/>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計畫項下或受補捐助單位相關人員，不得支領本項費用。</w:t>
            </w:r>
          </w:p>
        </w:tc>
        <w:tc>
          <w:tcPr>
            <w:tcW w:w="3969" w:type="dxa"/>
            <w:shd w:val="clear" w:color="auto" w:fill="auto"/>
            <w:vAlign w:val="center"/>
          </w:tcPr>
          <w:p w14:paraId="45940534"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每次</w:t>
            </w:r>
            <w:r w:rsidRPr="00CC4F50">
              <w:rPr>
                <w:rFonts w:eastAsia="標楷體"/>
                <w:color w:val="000000" w:themeColor="text1"/>
                <w:sz w:val="28"/>
                <w:szCs w:val="28"/>
              </w:rPr>
              <w:t>1</w:t>
            </w:r>
            <w:r w:rsidRPr="00CC4F50">
              <w:rPr>
                <w:rFonts w:eastAsia="標楷體"/>
                <w:color w:val="000000" w:themeColor="text1"/>
                <w:sz w:val="28"/>
                <w:szCs w:val="28"/>
              </w:rPr>
              <w:t>小時</w:t>
            </w:r>
            <w:r w:rsidRPr="00CC4F50">
              <w:rPr>
                <w:rFonts w:eastAsia="標楷體"/>
                <w:color w:val="000000" w:themeColor="text1"/>
                <w:sz w:val="28"/>
                <w:szCs w:val="28"/>
              </w:rPr>
              <w:t>500</w:t>
            </w:r>
            <w:r w:rsidRPr="00CC4F50">
              <w:rPr>
                <w:rFonts w:eastAsia="標楷體"/>
                <w:color w:val="000000" w:themeColor="text1"/>
                <w:sz w:val="28"/>
                <w:szCs w:val="28"/>
              </w:rPr>
              <w:t>元，每案每年最高獎助</w:t>
            </w:r>
            <w:r w:rsidRPr="00CC4F50">
              <w:rPr>
                <w:rFonts w:eastAsia="標楷體"/>
                <w:color w:val="000000" w:themeColor="text1"/>
                <w:sz w:val="28"/>
                <w:szCs w:val="28"/>
              </w:rPr>
              <w:t>12</w:t>
            </w:r>
            <w:r w:rsidRPr="00CC4F50">
              <w:rPr>
                <w:rFonts w:eastAsia="標楷體"/>
                <w:color w:val="000000" w:themeColor="text1"/>
                <w:sz w:val="28"/>
                <w:szCs w:val="28"/>
              </w:rPr>
              <w:t>小時，另有需求者，得自費購買服務。</w:t>
            </w:r>
          </w:p>
          <w:p w14:paraId="5A9878BA"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請依據據點</w:t>
            </w:r>
            <w:r w:rsidRPr="00CC4F50">
              <w:rPr>
                <w:rFonts w:eastAsia="標楷體" w:hint="eastAsia"/>
                <w:color w:val="000000" w:themeColor="text1"/>
                <w:sz w:val="28"/>
                <w:szCs w:val="28"/>
              </w:rPr>
              <w:t>需求</w:t>
            </w:r>
            <w:r w:rsidRPr="00CC4F50">
              <w:rPr>
                <w:rFonts w:eastAsia="標楷體"/>
                <w:color w:val="000000" w:themeColor="text1"/>
                <w:sz w:val="28"/>
                <w:szCs w:val="28"/>
              </w:rPr>
              <w:t>編列辦理經費</w:t>
            </w:r>
            <w:r w:rsidRPr="00CC4F50">
              <w:rPr>
                <w:rFonts w:eastAsia="標楷體" w:hint="eastAsia"/>
                <w:color w:val="000000" w:themeColor="text1"/>
                <w:sz w:val="28"/>
                <w:szCs w:val="28"/>
              </w:rPr>
              <w:t>，至少編列</w:t>
            </w:r>
            <w:r w:rsidRPr="00CC4F50">
              <w:rPr>
                <w:rFonts w:eastAsia="標楷體" w:hint="eastAsia"/>
                <w:color w:val="000000" w:themeColor="text1"/>
                <w:sz w:val="28"/>
                <w:szCs w:val="28"/>
              </w:rPr>
              <w:t>48</w:t>
            </w:r>
            <w:r w:rsidRPr="00CC4F50">
              <w:rPr>
                <w:rFonts w:eastAsia="標楷體" w:hint="eastAsia"/>
                <w:color w:val="000000" w:themeColor="text1"/>
                <w:sz w:val="28"/>
                <w:szCs w:val="28"/>
              </w:rPr>
              <w:t>人次費用</w:t>
            </w:r>
            <w:r w:rsidRPr="00CC4F50">
              <w:rPr>
                <w:rFonts w:eastAsia="標楷體"/>
                <w:color w:val="000000" w:themeColor="text1"/>
                <w:sz w:val="28"/>
                <w:szCs w:val="28"/>
              </w:rPr>
              <w:t>。</w:t>
            </w:r>
          </w:p>
        </w:tc>
      </w:tr>
      <w:tr w:rsidR="00CC4F50" w:rsidRPr="00CC4F50" w14:paraId="030ABB63" w14:textId="77777777" w:rsidTr="00E278EE">
        <w:trPr>
          <w:trHeight w:val="1219"/>
        </w:trPr>
        <w:tc>
          <w:tcPr>
            <w:tcW w:w="1843" w:type="dxa"/>
            <w:shd w:val="clear" w:color="auto" w:fill="auto"/>
            <w:vAlign w:val="center"/>
          </w:tcPr>
          <w:p w14:paraId="3EF99753"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志工交通及誤餐費</w:t>
            </w:r>
          </w:p>
        </w:tc>
        <w:tc>
          <w:tcPr>
            <w:tcW w:w="3260" w:type="dxa"/>
            <w:shd w:val="clear" w:color="auto" w:fill="auto"/>
            <w:vAlign w:val="center"/>
          </w:tcPr>
          <w:p w14:paraId="082F285E" w14:textId="77777777" w:rsidR="00CC4F50" w:rsidRPr="00CC4F50" w:rsidRDefault="00CC4F50" w:rsidP="00E278EE">
            <w:pPr>
              <w:spacing w:line="400" w:lineRule="exact"/>
              <w:ind w:right="37"/>
              <w:jc w:val="both"/>
              <w:rPr>
                <w:rFonts w:eastAsia="標楷體"/>
                <w:color w:val="000000" w:themeColor="text1"/>
                <w:sz w:val="28"/>
                <w:szCs w:val="28"/>
              </w:rPr>
            </w:pPr>
            <w:r w:rsidRPr="00CC4F50">
              <w:rPr>
                <w:rFonts w:eastAsia="標楷體"/>
                <w:color w:val="000000" w:themeColor="text1"/>
                <w:sz w:val="28"/>
                <w:szCs w:val="28"/>
              </w:rPr>
              <w:t>志工進行關懷訪視及協助辦理本計畫相關活動之交通及誤餐費。</w:t>
            </w:r>
          </w:p>
        </w:tc>
        <w:tc>
          <w:tcPr>
            <w:tcW w:w="3969" w:type="dxa"/>
            <w:shd w:val="clear" w:color="auto" w:fill="auto"/>
            <w:vAlign w:val="center"/>
          </w:tcPr>
          <w:p w14:paraId="142C5021"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志工交通及誤餐費每人每日最高補助</w:t>
            </w:r>
            <w:r w:rsidRPr="00CC4F50">
              <w:rPr>
                <w:rFonts w:eastAsia="標楷體"/>
                <w:color w:val="000000" w:themeColor="text1"/>
                <w:sz w:val="28"/>
                <w:szCs w:val="28"/>
              </w:rPr>
              <w:t>150</w:t>
            </w:r>
            <w:r w:rsidRPr="00CC4F50">
              <w:rPr>
                <w:rFonts w:eastAsia="標楷體"/>
                <w:color w:val="000000" w:themeColor="text1"/>
                <w:sz w:val="28"/>
                <w:szCs w:val="28"/>
              </w:rPr>
              <w:t>元，每人每月最多</w:t>
            </w:r>
            <w:r w:rsidRPr="00CC4F50">
              <w:rPr>
                <w:rFonts w:eastAsia="標楷體"/>
                <w:color w:val="000000" w:themeColor="text1"/>
                <w:sz w:val="28"/>
                <w:szCs w:val="28"/>
              </w:rPr>
              <w:t>21</w:t>
            </w:r>
            <w:r w:rsidRPr="00CC4F50">
              <w:rPr>
                <w:rFonts w:eastAsia="標楷體"/>
                <w:color w:val="000000" w:themeColor="text1"/>
                <w:sz w:val="28"/>
                <w:szCs w:val="28"/>
              </w:rPr>
              <w:t>日為限。</w:t>
            </w:r>
          </w:p>
        </w:tc>
      </w:tr>
      <w:tr w:rsidR="00CC4F50" w:rsidRPr="00CC4F50" w14:paraId="0C8A444D" w14:textId="77777777" w:rsidTr="00E278EE">
        <w:trPr>
          <w:trHeight w:val="1077"/>
        </w:trPr>
        <w:tc>
          <w:tcPr>
            <w:tcW w:w="1843" w:type="dxa"/>
            <w:shd w:val="clear" w:color="auto" w:fill="auto"/>
            <w:vAlign w:val="center"/>
          </w:tcPr>
          <w:p w14:paraId="4DC37DAF"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保險</w:t>
            </w:r>
            <w:r w:rsidRPr="00CC4F50">
              <w:rPr>
                <w:rFonts w:eastAsia="標楷體"/>
                <w:color w:val="000000" w:themeColor="text1"/>
                <w:sz w:val="28"/>
                <w:szCs w:val="28"/>
              </w:rPr>
              <w:t>(</w:t>
            </w:r>
            <w:r w:rsidRPr="00CC4F50">
              <w:rPr>
                <w:rFonts w:eastAsia="標楷體"/>
                <w:color w:val="000000" w:themeColor="text1"/>
                <w:sz w:val="28"/>
                <w:szCs w:val="28"/>
              </w:rPr>
              <w:t>意外責任險</w:t>
            </w:r>
            <w:r w:rsidRPr="00CC4F50">
              <w:rPr>
                <w:rFonts w:eastAsia="標楷體"/>
                <w:color w:val="000000" w:themeColor="text1"/>
                <w:sz w:val="28"/>
                <w:szCs w:val="28"/>
              </w:rPr>
              <w:t>)</w:t>
            </w:r>
          </w:p>
        </w:tc>
        <w:tc>
          <w:tcPr>
            <w:tcW w:w="3260" w:type="dxa"/>
            <w:shd w:val="clear" w:color="auto" w:fill="auto"/>
            <w:vAlign w:val="center"/>
          </w:tcPr>
          <w:p w14:paraId="5FB98FAC" w14:textId="77777777" w:rsidR="00CC4F50" w:rsidRPr="00CC4F50" w:rsidRDefault="00CC4F50" w:rsidP="00E278EE">
            <w:pPr>
              <w:spacing w:line="400" w:lineRule="exact"/>
              <w:ind w:right="37"/>
              <w:jc w:val="both"/>
              <w:rPr>
                <w:rFonts w:eastAsia="標楷體"/>
                <w:color w:val="000000" w:themeColor="text1"/>
                <w:sz w:val="28"/>
                <w:szCs w:val="28"/>
              </w:rPr>
            </w:pPr>
            <w:r w:rsidRPr="00CC4F50">
              <w:rPr>
                <w:rFonts w:eastAsia="標楷體"/>
                <w:color w:val="000000" w:themeColor="text1"/>
                <w:sz w:val="28"/>
                <w:szCs w:val="28"/>
              </w:rPr>
              <w:t>實施本計畫執行需要辦理志工保險。</w:t>
            </w:r>
          </w:p>
        </w:tc>
        <w:tc>
          <w:tcPr>
            <w:tcW w:w="3969" w:type="dxa"/>
            <w:shd w:val="clear" w:color="auto" w:fill="auto"/>
            <w:vAlign w:val="center"/>
          </w:tcPr>
          <w:p w14:paraId="6CC995F2"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志工保險費每人最高補助</w:t>
            </w:r>
            <w:r w:rsidRPr="00CC4F50">
              <w:rPr>
                <w:rFonts w:eastAsia="標楷體"/>
                <w:color w:val="000000" w:themeColor="text1"/>
                <w:sz w:val="28"/>
                <w:szCs w:val="28"/>
              </w:rPr>
              <w:t>500</w:t>
            </w:r>
            <w:r w:rsidRPr="00CC4F50">
              <w:rPr>
                <w:rFonts w:eastAsia="標楷體"/>
                <w:color w:val="000000" w:themeColor="text1"/>
                <w:sz w:val="28"/>
                <w:szCs w:val="28"/>
              </w:rPr>
              <w:t>元</w:t>
            </w:r>
            <w:r w:rsidRPr="00CC4F50">
              <w:rPr>
                <w:rFonts w:eastAsia="標楷體"/>
                <w:color w:val="000000" w:themeColor="text1"/>
                <w:sz w:val="28"/>
                <w:szCs w:val="28"/>
              </w:rPr>
              <w:t>/</w:t>
            </w:r>
            <w:r w:rsidRPr="00CC4F50">
              <w:rPr>
                <w:rFonts w:eastAsia="標楷體"/>
                <w:color w:val="000000" w:themeColor="text1"/>
                <w:sz w:val="28"/>
                <w:szCs w:val="28"/>
              </w:rPr>
              <w:t>年。</w:t>
            </w:r>
          </w:p>
        </w:tc>
      </w:tr>
      <w:tr w:rsidR="00CC4F50" w:rsidRPr="00CC4F50" w14:paraId="7AFAC76D" w14:textId="77777777" w:rsidTr="00E278EE">
        <w:trPr>
          <w:trHeight w:val="990"/>
        </w:trPr>
        <w:tc>
          <w:tcPr>
            <w:tcW w:w="1843" w:type="dxa"/>
            <w:shd w:val="clear" w:color="auto" w:fill="auto"/>
            <w:vAlign w:val="center"/>
          </w:tcPr>
          <w:p w14:paraId="2F6AFA4B" w14:textId="06CF4FF8"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臨時工資</w:t>
            </w:r>
            <w:r w:rsidR="000848A6">
              <w:rPr>
                <w:rFonts w:eastAsia="標楷體" w:hint="eastAsia"/>
                <w:color w:val="000000" w:themeColor="text1"/>
                <w:sz w:val="28"/>
                <w:szCs w:val="28"/>
              </w:rPr>
              <w:t>(</w:t>
            </w:r>
            <w:r w:rsidR="000848A6">
              <w:rPr>
                <w:rFonts w:eastAsia="標楷體" w:hint="eastAsia"/>
                <w:color w:val="000000" w:themeColor="text1"/>
                <w:sz w:val="28"/>
                <w:szCs w:val="28"/>
              </w:rPr>
              <w:t>含其他雇主應負擔項目</w:t>
            </w:r>
            <w:r w:rsidR="000848A6">
              <w:rPr>
                <w:rFonts w:eastAsia="標楷體" w:hint="eastAsia"/>
                <w:color w:val="000000" w:themeColor="text1"/>
                <w:sz w:val="28"/>
                <w:szCs w:val="28"/>
              </w:rPr>
              <w:t>)</w:t>
            </w:r>
          </w:p>
        </w:tc>
        <w:tc>
          <w:tcPr>
            <w:tcW w:w="3260" w:type="dxa"/>
            <w:shd w:val="clear" w:color="auto" w:fill="auto"/>
            <w:vAlign w:val="center"/>
          </w:tcPr>
          <w:p w14:paraId="3610CB31" w14:textId="77777777" w:rsidR="00CC4F50" w:rsidRPr="00CC4F50" w:rsidRDefault="00CC4F50" w:rsidP="00E278EE">
            <w:pPr>
              <w:spacing w:line="400" w:lineRule="exact"/>
              <w:ind w:left="232" w:right="37" w:hangingChars="83" w:hanging="232"/>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實施本計畫特定工作所需勞務之工資，以按時計酬者為限。</w:t>
            </w:r>
          </w:p>
          <w:p w14:paraId="3D4FD644" w14:textId="77777777" w:rsidR="00CC4F50" w:rsidRPr="00CC4F50" w:rsidRDefault="00CC4F50" w:rsidP="00E278EE">
            <w:pPr>
              <w:spacing w:line="400" w:lineRule="exact"/>
              <w:ind w:left="218" w:right="37" w:hangingChars="78" w:hanging="218"/>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計畫項下或受補捐助單位相關人員，不得支領本項費用。</w:t>
            </w:r>
          </w:p>
        </w:tc>
        <w:tc>
          <w:tcPr>
            <w:tcW w:w="3969" w:type="dxa"/>
            <w:shd w:val="clear" w:color="auto" w:fill="auto"/>
            <w:vAlign w:val="center"/>
          </w:tcPr>
          <w:p w14:paraId="3ADBC2C6"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依據勞動部公告</w:t>
            </w:r>
            <w:r w:rsidRPr="00CC4F50">
              <w:rPr>
                <w:rFonts w:eastAsia="標楷體"/>
                <w:color w:val="000000" w:themeColor="text1"/>
                <w:sz w:val="28"/>
                <w:szCs w:val="28"/>
              </w:rPr>
              <w:t>115</w:t>
            </w:r>
            <w:r w:rsidRPr="00CC4F50">
              <w:rPr>
                <w:rFonts w:eastAsia="標楷體"/>
                <w:color w:val="000000" w:themeColor="text1"/>
                <w:sz w:val="28"/>
                <w:szCs w:val="28"/>
              </w:rPr>
              <w:t>年基本工資</w:t>
            </w:r>
            <w:r w:rsidRPr="00CC4F50">
              <w:rPr>
                <w:rFonts w:eastAsia="標楷體"/>
                <w:color w:val="000000" w:themeColor="text1"/>
                <w:sz w:val="28"/>
                <w:szCs w:val="28"/>
              </w:rPr>
              <w:t>196</w:t>
            </w:r>
            <w:r w:rsidRPr="00CC4F50">
              <w:rPr>
                <w:rFonts w:eastAsia="標楷體"/>
                <w:color w:val="000000" w:themeColor="text1"/>
                <w:sz w:val="28"/>
                <w:szCs w:val="28"/>
              </w:rPr>
              <w:t>元</w:t>
            </w:r>
            <w:r w:rsidRPr="00CC4F50">
              <w:rPr>
                <w:rFonts w:eastAsia="標楷體"/>
                <w:color w:val="000000" w:themeColor="text1"/>
                <w:sz w:val="28"/>
                <w:szCs w:val="28"/>
              </w:rPr>
              <w:t>/</w:t>
            </w:r>
            <w:r w:rsidRPr="00CC4F50">
              <w:rPr>
                <w:rFonts w:eastAsia="標楷體"/>
                <w:color w:val="000000" w:themeColor="text1"/>
                <w:sz w:val="28"/>
                <w:szCs w:val="28"/>
              </w:rPr>
              <w:t>時。</w:t>
            </w:r>
          </w:p>
          <w:p w14:paraId="1BCBF821"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依計畫執行機構自行訂定之標準案工作性質編列。每人每天以</w:t>
            </w:r>
            <w:r w:rsidRPr="00CC4F50">
              <w:rPr>
                <w:rFonts w:eastAsia="標楷體"/>
                <w:color w:val="000000" w:themeColor="text1"/>
                <w:sz w:val="28"/>
                <w:szCs w:val="28"/>
              </w:rPr>
              <w:t>8</w:t>
            </w:r>
            <w:r w:rsidRPr="00CC4F50">
              <w:rPr>
                <w:rFonts w:eastAsia="標楷體"/>
                <w:color w:val="000000" w:themeColor="text1"/>
                <w:sz w:val="28"/>
                <w:szCs w:val="28"/>
              </w:rPr>
              <w:t>小估算，實際執行時依勞動基準法相關規定核實報支</w:t>
            </w:r>
            <w:r w:rsidRPr="00CC4F50">
              <w:rPr>
                <w:rFonts w:eastAsia="標楷體"/>
                <w:color w:val="000000" w:themeColor="text1"/>
                <w:sz w:val="28"/>
                <w:szCs w:val="28"/>
              </w:rPr>
              <w:t>)</w:t>
            </w:r>
            <w:r w:rsidRPr="00CC4F50">
              <w:rPr>
                <w:rFonts w:eastAsia="標楷體"/>
                <w:color w:val="000000" w:themeColor="text1"/>
                <w:sz w:val="28"/>
                <w:szCs w:val="28"/>
              </w:rPr>
              <w:t>。</w:t>
            </w:r>
          </w:p>
        </w:tc>
      </w:tr>
      <w:tr w:rsidR="00CC4F50" w:rsidRPr="00CC4F50" w14:paraId="7C652B19" w14:textId="77777777" w:rsidTr="00E278EE">
        <w:trPr>
          <w:trHeight w:val="100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C19EB5"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文具紙張</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F22DD6" w14:textId="77777777" w:rsidR="00CC4F50" w:rsidRPr="00CC4F50" w:rsidRDefault="00CC4F50" w:rsidP="00E278EE">
            <w:pPr>
              <w:spacing w:line="400" w:lineRule="exact"/>
              <w:ind w:right="37"/>
              <w:jc w:val="both"/>
              <w:rPr>
                <w:rFonts w:eastAsia="標楷體"/>
                <w:color w:val="000000" w:themeColor="text1"/>
                <w:sz w:val="28"/>
                <w:szCs w:val="28"/>
              </w:rPr>
            </w:pPr>
            <w:r w:rsidRPr="00CC4F50">
              <w:rPr>
                <w:rFonts w:eastAsia="標楷體"/>
                <w:color w:val="000000" w:themeColor="text1"/>
                <w:sz w:val="28"/>
                <w:szCs w:val="28"/>
              </w:rPr>
              <w:t>實施本計畫所需油墨、碳粉匣、紙張、文具等費用。</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D571C5"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hint="eastAsia"/>
                <w:color w:val="000000" w:themeColor="text1"/>
                <w:sz w:val="28"/>
                <w:szCs w:val="28"/>
              </w:rPr>
              <w:t>1.</w:t>
            </w:r>
            <w:r w:rsidRPr="00CC4F50">
              <w:rPr>
                <w:rFonts w:eastAsia="標楷體"/>
                <w:color w:val="000000" w:themeColor="text1"/>
                <w:sz w:val="28"/>
                <w:szCs w:val="28"/>
              </w:rPr>
              <w:t>電池等相關產品非屬文具</w:t>
            </w:r>
            <w:r w:rsidRPr="00CC4F50">
              <w:rPr>
                <w:rFonts w:eastAsia="標楷體" w:hint="eastAsia"/>
                <w:color w:val="000000" w:themeColor="text1"/>
                <w:sz w:val="28"/>
                <w:szCs w:val="28"/>
              </w:rPr>
              <w:t>。</w:t>
            </w:r>
          </w:p>
          <w:p w14:paraId="5B7A42E5"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hint="eastAsia"/>
                <w:color w:val="000000" w:themeColor="text1"/>
                <w:sz w:val="28"/>
                <w:szCs w:val="28"/>
              </w:rPr>
              <w:t>2.</w:t>
            </w:r>
            <w:r w:rsidRPr="00CC4F50">
              <w:rPr>
                <w:rFonts w:eastAsia="標楷體" w:hint="eastAsia"/>
                <w:color w:val="000000" w:themeColor="text1"/>
                <w:sz w:val="28"/>
                <w:szCs w:val="28"/>
              </w:rPr>
              <w:t>每據點得編列</w:t>
            </w:r>
            <w:r w:rsidRPr="00CC4F50">
              <w:rPr>
                <w:rFonts w:eastAsia="標楷體" w:hint="eastAsia"/>
                <w:color w:val="000000" w:themeColor="text1"/>
                <w:sz w:val="28"/>
                <w:szCs w:val="28"/>
              </w:rPr>
              <w:t>60</w:t>
            </w:r>
            <w:r w:rsidRPr="00CC4F50">
              <w:rPr>
                <w:rFonts w:eastAsia="標楷體"/>
                <w:color w:val="000000" w:themeColor="text1"/>
                <w:sz w:val="28"/>
                <w:szCs w:val="28"/>
              </w:rPr>
              <w:t>,000</w:t>
            </w:r>
            <w:r w:rsidRPr="00CC4F50">
              <w:rPr>
                <w:rFonts w:eastAsia="標楷體" w:hint="eastAsia"/>
                <w:color w:val="000000" w:themeColor="text1"/>
                <w:sz w:val="28"/>
                <w:szCs w:val="28"/>
              </w:rPr>
              <w:t>元。</w:t>
            </w:r>
          </w:p>
        </w:tc>
      </w:tr>
      <w:tr w:rsidR="00CC4F50" w:rsidRPr="00CC4F50" w14:paraId="6D489908" w14:textId="77777777" w:rsidTr="00E278EE">
        <w:trPr>
          <w:trHeight w:val="152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34B1A"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lastRenderedPageBreak/>
              <w:t>印刷</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5095F"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實施本計畫所需書表、成果報告等之印刷裝訂費及影印費。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D5750D"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hint="eastAsia"/>
                <w:color w:val="000000" w:themeColor="text1"/>
                <w:sz w:val="28"/>
                <w:szCs w:val="28"/>
              </w:rPr>
              <w:t>1.</w:t>
            </w:r>
            <w:r w:rsidRPr="00CC4F50">
              <w:rPr>
                <w:rFonts w:eastAsia="標楷體"/>
                <w:color w:val="000000" w:themeColor="text1"/>
                <w:sz w:val="28"/>
                <w:szCs w:val="28"/>
              </w:rPr>
              <w:t>本項費用不得編列宣導品等宣導費用，特予敘明。</w:t>
            </w:r>
          </w:p>
          <w:p w14:paraId="4CF85102"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hint="eastAsia"/>
                <w:color w:val="000000" w:themeColor="text1"/>
                <w:sz w:val="28"/>
                <w:szCs w:val="28"/>
              </w:rPr>
              <w:t>2.</w:t>
            </w:r>
            <w:r w:rsidRPr="00CC4F50">
              <w:rPr>
                <w:rFonts w:eastAsia="標楷體" w:hint="eastAsia"/>
                <w:color w:val="000000" w:themeColor="text1"/>
                <w:sz w:val="28"/>
                <w:szCs w:val="28"/>
              </w:rPr>
              <w:t>每據點得編列</w:t>
            </w:r>
            <w:r w:rsidRPr="00CC4F50">
              <w:rPr>
                <w:rFonts w:eastAsia="標楷體" w:hint="eastAsia"/>
                <w:color w:val="000000" w:themeColor="text1"/>
                <w:sz w:val="28"/>
                <w:szCs w:val="28"/>
              </w:rPr>
              <w:t>60</w:t>
            </w:r>
            <w:r w:rsidRPr="00CC4F50">
              <w:rPr>
                <w:rFonts w:eastAsia="標楷體"/>
                <w:color w:val="000000" w:themeColor="text1"/>
                <w:sz w:val="28"/>
                <w:szCs w:val="28"/>
              </w:rPr>
              <w:t>,000</w:t>
            </w:r>
            <w:r w:rsidRPr="00CC4F50">
              <w:rPr>
                <w:rFonts w:eastAsia="標楷體" w:hint="eastAsia"/>
                <w:color w:val="000000" w:themeColor="text1"/>
                <w:sz w:val="28"/>
                <w:szCs w:val="28"/>
              </w:rPr>
              <w:t>元。</w:t>
            </w:r>
          </w:p>
        </w:tc>
      </w:tr>
      <w:tr w:rsidR="00CC4F50" w:rsidRPr="00CC4F50" w14:paraId="1BEE729E" w14:textId="77777777" w:rsidTr="00E278EE">
        <w:trPr>
          <w:trHeight w:val="13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23C9E9"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郵電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05A8D1"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實施本計畫所需郵資、快遞費、電報、電話費、網路費。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2A241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hint="eastAsia"/>
                <w:color w:val="000000" w:themeColor="text1"/>
                <w:sz w:val="28"/>
                <w:szCs w:val="28"/>
              </w:rPr>
              <w:t>1.</w:t>
            </w:r>
            <w:r w:rsidRPr="00CC4F50">
              <w:rPr>
                <w:rFonts w:eastAsia="標楷體"/>
                <w:color w:val="000000" w:themeColor="text1"/>
                <w:sz w:val="28"/>
                <w:szCs w:val="28"/>
              </w:rPr>
              <w:t>本項費用不得編列手機費用。</w:t>
            </w:r>
          </w:p>
          <w:p w14:paraId="30B7F2E8"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hint="eastAsia"/>
                <w:color w:val="000000" w:themeColor="text1"/>
                <w:sz w:val="28"/>
                <w:szCs w:val="28"/>
              </w:rPr>
              <w:t>2.</w:t>
            </w:r>
            <w:r w:rsidRPr="00CC4F50">
              <w:rPr>
                <w:rFonts w:eastAsia="標楷體" w:hint="eastAsia"/>
                <w:color w:val="000000" w:themeColor="text1"/>
                <w:sz w:val="28"/>
                <w:szCs w:val="28"/>
              </w:rPr>
              <w:t>每據點得編列</w:t>
            </w:r>
            <w:r w:rsidRPr="00CC4F50">
              <w:rPr>
                <w:rFonts w:eastAsia="標楷體" w:hint="eastAsia"/>
                <w:color w:val="000000" w:themeColor="text1"/>
                <w:sz w:val="28"/>
                <w:szCs w:val="28"/>
              </w:rPr>
              <w:t>60</w:t>
            </w:r>
            <w:r w:rsidRPr="00CC4F50">
              <w:rPr>
                <w:rFonts w:eastAsia="標楷體"/>
                <w:color w:val="000000" w:themeColor="text1"/>
                <w:sz w:val="28"/>
                <w:szCs w:val="28"/>
              </w:rPr>
              <w:t>,000</w:t>
            </w:r>
            <w:r w:rsidRPr="00CC4F50">
              <w:rPr>
                <w:rFonts w:eastAsia="標楷體" w:hint="eastAsia"/>
                <w:color w:val="000000" w:themeColor="text1"/>
                <w:sz w:val="28"/>
                <w:szCs w:val="28"/>
              </w:rPr>
              <w:t>元。</w:t>
            </w:r>
          </w:p>
        </w:tc>
      </w:tr>
      <w:tr w:rsidR="00CC4F50" w:rsidRPr="00CC4F50" w14:paraId="248F1705" w14:textId="77777777" w:rsidTr="00E278EE">
        <w:trPr>
          <w:trHeight w:val="35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AFE40D"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租金</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CC9997" w14:textId="736B7D8F"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實施本計畫所需租用辦公房屋場地、機器設</w:t>
            </w:r>
            <w:r w:rsidR="003C63D5">
              <w:rPr>
                <w:rFonts w:eastAsia="標楷體" w:hint="eastAsia"/>
                <w:color w:val="000000" w:themeColor="text1"/>
                <w:sz w:val="28"/>
                <w:szCs w:val="28"/>
              </w:rPr>
              <w:t>備</w:t>
            </w:r>
            <w:r w:rsidRPr="00CC4F50">
              <w:rPr>
                <w:rFonts w:eastAsia="標楷體"/>
                <w:color w:val="000000" w:themeColor="text1"/>
                <w:sz w:val="28"/>
                <w:szCs w:val="28"/>
              </w:rPr>
              <w:t>等租金。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2D3203" w14:textId="77777777" w:rsidR="00CC4F50" w:rsidRPr="00CC4F50" w:rsidRDefault="00CC4F50" w:rsidP="00E278EE">
            <w:pPr>
              <w:spacing w:line="400" w:lineRule="exact"/>
              <w:ind w:left="241" w:hangingChars="86" w:hanging="241"/>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受補助單位若使用自有場地或設備，以不補助租金為原則。</w:t>
            </w:r>
          </w:p>
          <w:p w14:paraId="73E4761A"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車輛租用僅限於從事因執行本計畫之必要業務進行實地審查或實地查核時所產生之相關人員接駁或搬運資料、儀器設備等用途須提出證明文件得列入本項且不得重複報支差旅交通費。</w:t>
            </w:r>
          </w:p>
          <w:p w14:paraId="1E93BB8F"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hint="eastAsia"/>
                <w:color w:val="000000" w:themeColor="text1"/>
                <w:sz w:val="28"/>
                <w:szCs w:val="28"/>
              </w:rPr>
              <w:t>3.</w:t>
            </w:r>
            <w:r w:rsidRPr="00CC4F50">
              <w:rPr>
                <w:rFonts w:eastAsia="標楷體" w:hint="eastAsia"/>
                <w:color w:val="000000" w:themeColor="text1"/>
                <w:sz w:val="28"/>
                <w:szCs w:val="28"/>
              </w:rPr>
              <w:t>每據點得編列</w:t>
            </w:r>
            <w:r w:rsidRPr="00CC4F50">
              <w:rPr>
                <w:rFonts w:eastAsia="標楷體" w:hint="eastAsia"/>
                <w:color w:val="000000" w:themeColor="text1"/>
                <w:sz w:val="28"/>
                <w:szCs w:val="28"/>
              </w:rPr>
              <w:t>90</w:t>
            </w:r>
            <w:r w:rsidRPr="00CC4F50">
              <w:rPr>
                <w:rFonts w:eastAsia="標楷體"/>
                <w:color w:val="000000" w:themeColor="text1"/>
                <w:sz w:val="28"/>
                <w:szCs w:val="28"/>
              </w:rPr>
              <w:t>,000</w:t>
            </w:r>
            <w:r w:rsidRPr="00CC4F50">
              <w:rPr>
                <w:rFonts w:eastAsia="標楷體" w:hint="eastAsia"/>
                <w:color w:val="000000" w:themeColor="text1"/>
                <w:sz w:val="28"/>
                <w:szCs w:val="28"/>
              </w:rPr>
              <w:t>元。</w:t>
            </w:r>
          </w:p>
        </w:tc>
      </w:tr>
      <w:tr w:rsidR="00CC4F50" w:rsidRPr="00CC4F50" w14:paraId="001B35B0" w14:textId="77777777" w:rsidTr="00E278EE">
        <w:trPr>
          <w:trHeight w:val="136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72EBE4" w14:textId="369101F1" w:rsidR="00CC4F50" w:rsidRPr="00CC4F50" w:rsidRDefault="000848A6" w:rsidP="00E278EE">
            <w:pPr>
              <w:spacing w:line="400" w:lineRule="exact"/>
              <w:jc w:val="both"/>
              <w:rPr>
                <w:rFonts w:eastAsia="標楷體"/>
                <w:color w:val="000000" w:themeColor="text1"/>
                <w:sz w:val="28"/>
                <w:szCs w:val="28"/>
              </w:rPr>
            </w:pPr>
            <w:r>
              <w:rPr>
                <w:rFonts w:eastAsia="標楷體" w:hint="eastAsia"/>
                <w:color w:val="000000" w:themeColor="text1"/>
                <w:sz w:val="28"/>
                <w:szCs w:val="28"/>
              </w:rPr>
              <w:t>個案</w:t>
            </w:r>
            <w:r w:rsidR="00CC4F50" w:rsidRPr="00CC4F50">
              <w:rPr>
                <w:rFonts w:eastAsia="標楷體"/>
                <w:color w:val="000000" w:themeColor="text1"/>
                <w:sz w:val="28"/>
                <w:szCs w:val="28"/>
              </w:rPr>
              <w:t>訪視交通費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D051D5"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家照專員進行個案訪視之交通費。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E04793"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每人每趟最高補助</w:t>
            </w:r>
            <w:r w:rsidRPr="00CC4F50">
              <w:rPr>
                <w:rFonts w:eastAsia="標楷體"/>
                <w:color w:val="000000" w:themeColor="text1"/>
                <w:sz w:val="28"/>
                <w:szCs w:val="28"/>
              </w:rPr>
              <w:t>200</w:t>
            </w:r>
            <w:r w:rsidRPr="00CC4F50">
              <w:rPr>
                <w:rFonts w:eastAsia="標楷體"/>
                <w:color w:val="000000" w:themeColor="text1"/>
                <w:sz w:val="28"/>
                <w:szCs w:val="28"/>
              </w:rPr>
              <w:t>元。</w:t>
            </w:r>
          </w:p>
          <w:p w14:paraId="4C269B28" w14:textId="77777777" w:rsidR="00CC4F50" w:rsidRPr="00CC4F50" w:rsidRDefault="00CC4F50" w:rsidP="00E278EE">
            <w:pPr>
              <w:spacing w:line="400" w:lineRule="exact"/>
              <w:ind w:left="199" w:rightChars="74" w:right="178" w:hangingChars="71" w:hanging="199"/>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依據個案服務名冊及實際訪視情形</w:t>
            </w:r>
            <w:r w:rsidRPr="00CC4F50">
              <w:rPr>
                <w:rFonts w:eastAsia="標楷體"/>
                <w:color w:val="000000" w:themeColor="text1"/>
                <w:sz w:val="28"/>
                <w:szCs w:val="28"/>
              </w:rPr>
              <w:t>(</w:t>
            </w:r>
            <w:r w:rsidRPr="00CC4F50">
              <w:rPr>
                <w:rFonts w:eastAsia="標楷體"/>
                <w:color w:val="000000" w:themeColor="text1"/>
                <w:sz w:val="28"/>
                <w:szCs w:val="28"/>
              </w:rPr>
              <w:t>含未開案</w:t>
            </w:r>
            <w:r w:rsidRPr="00CC4F50">
              <w:rPr>
                <w:rFonts w:eastAsia="標楷體"/>
                <w:color w:val="000000" w:themeColor="text1"/>
                <w:sz w:val="28"/>
                <w:szCs w:val="28"/>
              </w:rPr>
              <w:t>)</w:t>
            </w:r>
            <w:r w:rsidRPr="00CC4F50">
              <w:rPr>
                <w:rFonts w:eastAsia="標楷體"/>
                <w:color w:val="000000" w:themeColor="text1"/>
                <w:sz w:val="28"/>
                <w:szCs w:val="28"/>
              </w:rPr>
              <w:t>補助。</w:t>
            </w:r>
          </w:p>
        </w:tc>
      </w:tr>
      <w:tr w:rsidR="00CC4F50" w:rsidRPr="00CC4F50" w14:paraId="20709491" w14:textId="77777777" w:rsidTr="00E278EE">
        <w:trPr>
          <w:trHeight w:val="452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E7407C"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材料費</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8A19A94" w14:textId="77777777" w:rsidR="00CC4F50" w:rsidRPr="00CC4F50" w:rsidRDefault="00CC4F50" w:rsidP="00E278EE">
            <w:pPr>
              <w:spacing w:line="400" w:lineRule="exact"/>
              <w:ind w:rightChars="74" w:right="178"/>
              <w:jc w:val="both"/>
              <w:rPr>
                <w:rFonts w:eastAsia="標楷體"/>
                <w:color w:val="000000" w:themeColor="text1"/>
                <w:sz w:val="28"/>
                <w:szCs w:val="28"/>
              </w:rPr>
            </w:pPr>
            <w:r w:rsidRPr="00CC4F50">
              <w:rPr>
                <w:rFonts w:eastAsia="標楷體"/>
                <w:color w:val="000000" w:themeColor="text1"/>
                <w:sz w:val="28"/>
                <w:szCs w:val="28"/>
              </w:rPr>
              <w:t>實施本計畫所需消耗性物品、與本計畫直接有關之使用年限未及二年或單價未達一萬元之非消耗性物品等費用應詳列各品項之名稱﹙中英文並列﹚單價、數量與總價。</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B41D91" w14:textId="77777777" w:rsidR="00CC4F50" w:rsidRPr="00CC4F50" w:rsidRDefault="00CC4F50" w:rsidP="00E278EE">
            <w:pPr>
              <w:spacing w:line="400" w:lineRule="exact"/>
              <w:ind w:left="199" w:hangingChars="71" w:hanging="199"/>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服務單位應於計畫書列明支用項目並說明需求原因經地方政府認可後始得據以編列。</w:t>
            </w:r>
          </w:p>
          <w:p w14:paraId="1ADF42FB"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請詳列各項課程或團體活動所需材料品項金額，屬於文具紙張品項請勿列於本項。</w:t>
            </w:r>
          </w:p>
          <w:p w14:paraId="021961F7"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購置非消耗品應列非消耗品清冊，且應與本計畫直接有關且必要者為限。</w:t>
            </w:r>
          </w:p>
          <w:p w14:paraId="22CFFED9"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color w:val="000000" w:themeColor="text1"/>
                <w:sz w:val="28"/>
                <w:szCs w:val="28"/>
              </w:rPr>
              <w:t>4.</w:t>
            </w:r>
            <w:r w:rsidRPr="00CC4F50">
              <w:rPr>
                <w:rFonts w:eastAsia="標楷體"/>
                <w:color w:val="000000" w:themeColor="text1"/>
                <w:sz w:val="28"/>
                <w:szCs w:val="28"/>
              </w:rPr>
              <w:t>辦理課程所需之材料建議可重複使用，</w:t>
            </w:r>
            <w:r w:rsidRPr="00CC4F50">
              <w:rPr>
                <w:rFonts w:eastAsia="標楷體" w:hint="eastAsia"/>
                <w:color w:val="000000" w:themeColor="text1"/>
                <w:sz w:val="28"/>
                <w:szCs w:val="28"/>
              </w:rPr>
              <w:t>每據點得編列</w:t>
            </w:r>
            <w:r w:rsidRPr="00CC4F50">
              <w:rPr>
                <w:rFonts w:eastAsia="標楷體" w:hint="eastAsia"/>
                <w:color w:val="000000" w:themeColor="text1"/>
                <w:sz w:val="28"/>
                <w:szCs w:val="28"/>
              </w:rPr>
              <w:t>60</w:t>
            </w:r>
            <w:r w:rsidRPr="00CC4F50">
              <w:rPr>
                <w:rFonts w:eastAsia="標楷體"/>
                <w:color w:val="000000" w:themeColor="text1"/>
                <w:sz w:val="28"/>
                <w:szCs w:val="28"/>
              </w:rPr>
              <w:t>,</w:t>
            </w:r>
            <w:r w:rsidRPr="00CC4F50">
              <w:rPr>
                <w:rFonts w:eastAsia="標楷體" w:hint="eastAsia"/>
                <w:color w:val="000000" w:themeColor="text1"/>
                <w:sz w:val="28"/>
                <w:szCs w:val="28"/>
              </w:rPr>
              <w:t>000</w:t>
            </w:r>
            <w:r w:rsidRPr="00CC4F50">
              <w:rPr>
                <w:rFonts w:eastAsia="標楷體" w:hint="eastAsia"/>
                <w:color w:val="000000" w:themeColor="text1"/>
                <w:sz w:val="28"/>
                <w:szCs w:val="28"/>
              </w:rPr>
              <w:t>元</w:t>
            </w:r>
            <w:r w:rsidRPr="00CC4F50">
              <w:rPr>
                <w:rFonts w:eastAsia="標楷體"/>
                <w:color w:val="000000" w:themeColor="text1"/>
                <w:sz w:val="28"/>
                <w:szCs w:val="28"/>
              </w:rPr>
              <w:t>。</w:t>
            </w:r>
          </w:p>
        </w:tc>
      </w:tr>
      <w:tr w:rsidR="00CC4F50" w:rsidRPr="00CC4F50" w14:paraId="5C7ACDA2" w14:textId="77777777" w:rsidTr="00E278EE">
        <w:trPr>
          <w:trHeight w:val="124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03EF8"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lastRenderedPageBreak/>
              <w:t>家庭照顧者交通費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7C5DBA"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實施本計畫所需之低收入戶、中低收入戶等參與活動補助之交通費。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2473CD"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每趟</w:t>
            </w:r>
            <w:r w:rsidRPr="00CC4F50">
              <w:rPr>
                <w:rFonts w:eastAsia="標楷體"/>
                <w:color w:val="000000" w:themeColor="text1"/>
                <w:sz w:val="28"/>
                <w:szCs w:val="28"/>
              </w:rPr>
              <w:t>150</w:t>
            </w:r>
            <w:r w:rsidRPr="00CC4F50">
              <w:rPr>
                <w:rFonts w:eastAsia="標楷體"/>
                <w:color w:val="000000" w:themeColor="text1"/>
                <w:sz w:val="28"/>
                <w:szCs w:val="28"/>
              </w:rPr>
              <w:t>元，來回共計</w:t>
            </w:r>
            <w:r w:rsidRPr="00CC4F50">
              <w:rPr>
                <w:rFonts w:eastAsia="標楷體"/>
                <w:color w:val="000000" w:themeColor="text1"/>
                <w:sz w:val="28"/>
                <w:szCs w:val="28"/>
              </w:rPr>
              <w:t>300</w:t>
            </w:r>
            <w:r w:rsidRPr="00CC4F50">
              <w:rPr>
                <w:rFonts w:eastAsia="標楷體"/>
                <w:color w:val="000000" w:themeColor="text1"/>
                <w:sz w:val="28"/>
                <w:szCs w:val="28"/>
              </w:rPr>
              <w:t>元。</w:t>
            </w:r>
          </w:p>
          <w:p w14:paraId="5D7B4109" w14:textId="77777777" w:rsidR="00CC4F50" w:rsidRPr="00CC4F50" w:rsidRDefault="00CC4F50" w:rsidP="00E278EE">
            <w:pPr>
              <w:spacing w:line="400" w:lineRule="exact"/>
              <w:ind w:left="213" w:hangingChars="76" w:hanging="213"/>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以年度個案服務名冊之中、低收入戶照顧者為限。</w:t>
            </w:r>
          </w:p>
        </w:tc>
      </w:tr>
      <w:tr w:rsidR="00CC4F50" w:rsidRPr="00CC4F50" w14:paraId="65BC8F03" w14:textId="77777777" w:rsidTr="00E278EE">
        <w:trPr>
          <w:trHeight w:val="170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FB81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餐費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B6F878"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實施本計畫執行需要而召開之相關會議，已逾用餐時間之餐費。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66D576"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申請餐費，每人次最高</w:t>
            </w:r>
            <w:r w:rsidRPr="00CC4F50">
              <w:rPr>
                <w:rFonts w:eastAsia="標楷體"/>
                <w:color w:val="000000" w:themeColor="text1"/>
                <w:sz w:val="28"/>
                <w:szCs w:val="28"/>
              </w:rPr>
              <w:t>100</w:t>
            </w:r>
            <w:r w:rsidRPr="00CC4F50">
              <w:rPr>
                <w:rFonts w:eastAsia="標楷體"/>
                <w:color w:val="000000" w:themeColor="text1"/>
                <w:sz w:val="28"/>
                <w:szCs w:val="28"/>
              </w:rPr>
              <w:t>元。</w:t>
            </w:r>
          </w:p>
          <w:p w14:paraId="6117B661"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辦理外聘督導暨個案研討會議逾用餐時間之餐費。</w:t>
            </w:r>
          </w:p>
        </w:tc>
      </w:tr>
      <w:tr w:rsidR="00CC4F50" w:rsidRPr="00CC4F50" w14:paraId="5D2125AE" w14:textId="77777777" w:rsidTr="00E278EE">
        <w:trPr>
          <w:trHeight w:val="51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C7615A"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其他</w:t>
            </w:r>
            <w:r w:rsidRPr="00CC4F50">
              <w:rPr>
                <w:rFonts w:eastAsia="標楷體"/>
                <w:color w:val="000000" w:themeColor="text1"/>
                <w:sz w:val="28"/>
                <w:szCs w:val="28"/>
              </w:rPr>
              <w:t>-</w:t>
            </w:r>
            <w:r w:rsidRPr="00CC4F50">
              <w:rPr>
                <w:rFonts w:eastAsia="標楷體"/>
                <w:color w:val="000000" w:themeColor="text1"/>
                <w:sz w:val="28"/>
                <w:szCs w:val="28"/>
              </w:rPr>
              <w:t>公共意外責任險</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EE6574"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執行本計畫據點空間、場地之公共意外責任險。</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B6EFFA"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服務單位應於計畫書列明支用項目</w:t>
            </w:r>
            <w:r w:rsidRPr="00CC4F50">
              <w:rPr>
                <w:rFonts w:eastAsia="標楷體"/>
                <w:color w:val="000000" w:themeColor="text1"/>
                <w:sz w:val="28"/>
                <w:szCs w:val="28"/>
              </w:rPr>
              <w:t>(</w:t>
            </w:r>
            <w:r w:rsidRPr="00CC4F50">
              <w:rPr>
                <w:rFonts w:eastAsia="標楷體"/>
                <w:color w:val="000000" w:themeColor="text1"/>
                <w:sz w:val="28"/>
                <w:szCs w:val="28"/>
              </w:rPr>
              <w:t>場地</w:t>
            </w:r>
            <w:r w:rsidRPr="00CC4F50">
              <w:rPr>
                <w:rFonts w:eastAsia="標楷體"/>
                <w:color w:val="000000" w:themeColor="text1"/>
                <w:sz w:val="28"/>
                <w:szCs w:val="28"/>
              </w:rPr>
              <w:t>)</w:t>
            </w:r>
            <w:r w:rsidRPr="00CC4F50">
              <w:rPr>
                <w:rFonts w:eastAsia="標楷體"/>
                <w:color w:val="000000" w:themeColor="text1"/>
                <w:sz w:val="28"/>
                <w:szCs w:val="28"/>
              </w:rPr>
              <w:t>，並說明需求原因，經地方政府認可後，始得據以編列。</w:t>
            </w:r>
          </w:p>
        </w:tc>
      </w:tr>
      <w:tr w:rsidR="00736A63" w:rsidRPr="00CC4F50" w14:paraId="17040245" w14:textId="77777777" w:rsidTr="00E278EE">
        <w:trPr>
          <w:trHeight w:val="51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2B3C92" w14:textId="7C3F509C" w:rsidR="00736A63" w:rsidRPr="00CC4F50" w:rsidRDefault="00736A63" w:rsidP="00E278EE">
            <w:pPr>
              <w:spacing w:line="400" w:lineRule="exact"/>
              <w:jc w:val="both"/>
              <w:rPr>
                <w:rFonts w:eastAsia="標楷體"/>
                <w:color w:val="000000" w:themeColor="text1"/>
                <w:sz w:val="28"/>
                <w:szCs w:val="28"/>
              </w:rPr>
            </w:pPr>
            <w:r>
              <w:rPr>
                <w:rFonts w:eastAsia="標楷體" w:hint="eastAsia"/>
                <w:color w:val="000000" w:themeColor="text1"/>
                <w:sz w:val="28"/>
                <w:szCs w:val="28"/>
              </w:rPr>
              <w:t>維護費</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1BF9498" w14:textId="7DE9E195" w:rsidR="00736A63" w:rsidRPr="00CC4F50" w:rsidRDefault="00736A63" w:rsidP="00E278EE">
            <w:pPr>
              <w:spacing w:line="400" w:lineRule="exact"/>
              <w:jc w:val="both"/>
              <w:rPr>
                <w:rFonts w:eastAsia="標楷體"/>
                <w:color w:val="000000" w:themeColor="text1"/>
                <w:sz w:val="28"/>
                <w:szCs w:val="28"/>
              </w:rPr>
            </w:pPr>
            <w:r w:rsidRPr="00736A63">
              <w:rPr>
                <w:rFonts w:eastAsia="標楷體" w:hint="eastAsia"/>
                <w:color w:val="000000" w:themeColor="text1"/>
                <w:sz w:val="28"/>
                <w:szCs w:val="28"/>
              </w:rPr>
              <w:t>實施本計</w:t>
            </w:r>
            <w:r w:rsidR="003C63D5" w:rsidRPr="003C63D5">
              <w:rPr>
                <w:rFonts w:eastAsia="標楷體" w:hint="eastAsia"/>
                <w:color w:val="000000" w:themeColor="text1"/>
                <w:sz w:val="28"/>
                <w:szCs w:val="28"/>
              </w:rPr>
              <w:t>所使用之資安系統、辦公與場地設施維修維運費（含電腦、冷氣、照明、資安系統、量表器材等）</w:t>
            </w:r>
            <w:r w:rsidR="003C63D5">
              <w:rPr>
                <w:rFonts w:eastAsia="標楷體" w:hint="eastAsia"/>
                <w:color w:val="000000" w:themeColor="text1"/>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C7AAAE" w14:textId="77777777" w:rsidR="00736A63" w:rsidRPr="00965CEB" w:rsidRDefault="00736A63" w:rsidP="00E278EE">
            <w:pPr>
              <w:spacing w:line="400" w:lineRule="exact"/>
              <w:jc w:val="both"/>
              <w:rPr>
                <w:rFonts w:eastAsia="標楷體"/>
                <w:color w:val="000000" w:themeColor="text1"/>
                <w:sz w:val="28"/>
                <w:szCs w:val="28"/>
              </w:rPr>
            </w:pPr>
            <w:r>
              <w:rPr>
                <w:rFonts w:eastAsia="標楷體" w:hint="eastAsia"/>
                <w:color w:val="000000" w:themeColor="text1"/>
                <w:sz w:val="28"/>
                <w:szCs w:val="28"/>
              </w:rPr>
              <w:t>1</w:t>
            </w:r>
            <w:r w:rsidRPr="00965CEB">
              <w:rPr>
                <w:rFonts w:eastAsia="標楷體" w:hint="eastAsia"/>
                <w:color w:val="000000" w:themeColor="text1"/>
                <w:sz w:val="28"/>
                <w:szCs w:val="28"/>
              </w:rPr>
              <w:t>.</w:t>
            </w:r>
            <w:r w:rsidRPr="00965CEB">
              <w:rPr>
                <w:rFonts w:eastAsia="標楷體" w:hint="eastAsia"/>
                <w:color w:val="000000" w:themeColor="text1"/>
                <w:sz w:val="28"/>
                <w:szCs w:val="28"/>
              </w:rPr>
              <w:t>本項目不得用於採購設備。</w:t>
            </w:r>
          </w:p>
          <w:p w14:paraId="4DB43FE5" w14:textId="706AC8C5" w:rsidR="00736A63" w:rsidRPr="00CC4F50" w:rsidRDefault="00736A63" w:rsidP="00E278EE">
            <w:pPr>
              <w:spacing w:line="400" w:lineRule="exact"/>
              <w:jc w:val="both"/>
              <w:rPr>
                <w:rFonts w:eastAsia="標楷體"/>
                <w:color w:val="000000" w:themeColor="text1"/>
                <w:sz w:val="28"/>
                <w:szCs w:val="28"/>
              </w:rPr>
            </w:pPr>
            <w:r w:rsidRPr="00965CEB">
              <w:rPr>
                <w:rFonts w:eastAsia="標楷體" w:hint="eastAsia"/>
                <w:color w:val="000000" w:themeColor="text1"/>
                <w:sz w:val="28"/>
                <w:szCs w:val="28"/>
              </w:rPr>
              <w:t>2.</w:t>
            </w:r>
            <w:r w:rsidRPr="00965CEB">
              <w:rPr>
                <w:rFonts w:eastAsia="標楷體" w:hint="eastAsia"/>
                <w:color w:val="000000" w:themeColor="text1"/>
                <w:sz w:val="28"/>
                <w:szCs w:val="28"/>
              </w:rPr>
              <w:t>每據點得編列</w:t>
            </w:r>
            <w:r w:rsidR="00965CEB" w:rsidRPr="00965CEB">
              <w:rPr>
                <w:rFonts w:eastAsia="標楷體" w:hint="eastAsia"/>
                <w:color w:val="000000" w:themeColor="text1"/>
                <w:sz w:val="28"/>
                <w:szCs w:val="28"/>
              </w:rPr>
              <w:t>9</w:t>
            </w:r>
            <w:r w:rsidRPr="00965CEB">
              <w:rPr>
                <w:rFonts w:eastAsia="標楷體"/>
                <w:color w:val="000000" w:themeColor="text1"/>
                <w:sz w:val="28"/>
                <w:szCs w:val="28"/>
              </w:rPr>
              <w:t>,</w:t>
            </w:r>
            <w:r w:rsidRPr="00965CEB">
              <w:rPr>
                <w:rFonts w:eastAsia="標楷體" w:hint="eastAsia"/>
                <w:color w:val="000000" w:themeColor="text1"/>
                <w:sz w:val="28"/>
                <w:szCs w:val="28"/>
              </w:rPr>
              <w:t>000</w:t>
            </w:r>
            <w:r w:rsidRPr="00965CEB">
              <w:rPr>
                <w:rFonts w:eastAsia="標楷體" w:hint="eastAsia"/>
                <w:color w:val="000000" w:themeColor="text1"/>
                <w:sz w:val="28"/>
                <w:szCs w:val="28"/>
              </w:rPr>
              <w:t>元</w:t>
            </w:r>
            <w:r w:rsidRPr="00965CEB">
              <w:rPr>
                <w:rFonts w:eastAsia="標楷體"/>
                <w:color w:val="000000" w:themeColor="text1"/>
                <w:sz w:val="28"/>
                <w:szCs w:val="28"/>
              </w:rPr>
              <w:t>。</w:t>
            </w:r>
          </w:p>
        </w:tc>
      </w:tr>
      <w:tr w:rsidR="00CC4F50" w:rsidRPr="00CC4F50" w14:paraId="525221B5" w14:textId="77777777" w:rsidTr="00E278EE">
        <w:trPr>
          <w:trHeight w:val="114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F7893"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雜支</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B17C9C"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實施本計畫所需之雜項費用，不可超出業務費</w:t>
            </w:r>
            <w:r w:rsidRPr="00CC4F50">
              <w:rPr>
                <w:rFonts w:eastAsia="標楷體"/>
                <w:color w:val="000000" w:themeColor="text1"/>
                <w:sz w:val="28"/>
                <w:szCs w:val="28"/>
              </w:rPr>
              <w:t>5%</w:t>
            </w:r>
            <w:r w:rsidRPr="00CC4F50">
              <w:rPr>
                <w:rFonts w:eastAsia="標楷體"/>
                <w:color w:val="000000" w:themeColor="text1"/>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066B60" w14:textId="77777777" w:rsidR="00CC4F50" w:rsidRPr="00CC4F50" w:rsidRDefault="00CC4F50" w:rsidP="00E278EE">
            <w:pPr>
              <w:spacing w:line="400" w:lineRule="exact"/>
              <w:ind w:left="316" w:hangingChars="113" w:hanging="316"/>
              <w:jc w:val="both"/>
              <w:rPr>
                <w:rFonts w:eastAsia="標楷體"/>
                <w:color w:val="000000" w:themeColor="text1"/>
                <w:sz w:val="28"/>
                <w:szCs w:val="28"/>
              </w:rPr>
            </w:pPr>
            <w:r w:rsidRPr="00CC4F50">
              <w:rPr>
                <w:rFonts w:eastAsia="標楷體"/>
                <w:color w:val="000000" w:themeColor="text1"/>
                <w:sz w:val="28"/>
                <w:szCs w:val="28"/>
              </w:rPr>
              <w:t>最高以業務費之金額</w:t>
            </w:r>
            <w:r w:rsidRPr="00CC4F50">
              <w:rPr>
                <w:rFonts w:eastAsia="標楷體"/>
                <w:color w:val="000000" w:themeColor="text1"/>
                <w:sz w:val="28"/>
                <w:szCs w:val="28"/>
              </w:rPr>
              <w:t>5%</w:t>
            </w:r>
            <w:r w:rsidRPr="00CC4F50">
              <w:rPr>
                <w:rFonts w:eastAsia="標楷體"/>
                <w:color w:val="000000" w:themeColor="text1"/>
                <w:sz w:val="28"/>
                <w:szCs w:val="28"/>
              </w:rPr>
              <w:t>上限。</w:t>
            </w:r>
          </w:p>
        </w:tc>
      </w:tr>
      <w:tr w:rsidR="00CC4F50" w:rsidRPr="00CC4F50" w14:paraId="4D4C81CF" w14:textId="77777777" w:rsidTr="00E278EE">
        <w:trPr>
          <w:trHeight w:val="368"/>
        </w:trPr>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33E402CF" w14:textId="77777777" w:rsidR="00CC4F50" w:rsidRPr="00CC4F50" w:rsidRDefault="00CC4F50" w:rsidP="00E278EE">
            <w:pPr>
              <w:widowControl/>
              <w:spacing w:line="400" w:lineRule="exact"/>
              <w:jc w:val="both"/>
              <w:rPr>
                <w:rFonts w:eastAsia="標楷體"/>
                <w:color w:val="000000" w:themeColor="text1"/>
                <w:sz w:val="32"/>
                <w:szCs w:val="32"/>
              </w:rPr>
            </w:pPr>
            <w:r w:rsidRPr="00CC4F50">
              <w:rPr>
                <w:rFonts w:eastAsia="標楷體"/>
                <w:b/>
                <w:color w:val="000000" w:themeColor="text1"/>
                <w:sz w:val="32"/>
                <w:szCs w:val="32"/>
              </w:rPr>
              <w:t>管理費</w:t>
            </w:r>
          </w:p>
        </w:tc>
      </w:tr>
      <w:tr w:rsidR="00CC4F50" w:rsidRPr="00CC4F50" w14:paraId="483E4658" w14:textId="77777777" w:rsidTr="00E278EE">
        <w:trPr>
          <w:trHeight w:val="93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1CCE66"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管理費</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26DD9E" w14:textId="77777777" w:rsidR="00CC4F50" w:rsidRPr="00CC4F50" w:rsidRDefault="00CC4F50" w:rsidP="00E278EE">
            <w:pPr>
              <w:spacing w:line="400" w:lineRule="exact"/>
              <w:jc w:val="both"/>
              <w:rPr>
                <w:rFonts w:eastAsia="標楷體"/>
                <w:color w:val="000000" w:themeColor="text1"/>
                <w:sz w:val="28"/>
                <w:szCs w:val="28"/>
              </w:rPr>
            </w:pPr>
            <w:r w:rsidRPr="00CC4F50">
              <w:rPr>
                <w:rFonts w:eastAsia="標楷體"/>
                <w:color w:val="000000" w:themeColor="text1"/>
                <w:sz w:val="28"/>
                <w:szCs w:val="28"/>
              </w:rPr>
              <w:t>本項經費應由計畫執行單位統籌運用，使用項目如下：</w:t>
            </w:r>
          </w:p>
          <w:p w14:paraId="4D10E9F0" w14:textId="77777777" w:rsidR="00CC4F50" w:rsidRPr="00CC4F50" w:rsidRDefault="00CC4F50" w:rsidP="00E278EE">
            <w:pPr>
              <w:spacing w:line="400" w:lineRule="exact"/>
              <w:ind w:left="190" w:hangingChars="68" w:hanging="190"/>
              <w:jc w:val="both"/>
              <w:rPr>
                <w:rFonts w:eastAsia="標楷體"/>
                <w:color w:val="000000" w:themeColor="text1"/>
                <w:sz w:val="28"/>
                <w:szCs w:val="28"/>
              </w:rPr>
            </w:pPr>
            <w:r w:rsidRPr="00CC4F50">
              <w:rPr>
                <w:rFonts w:eastAsia="標楷體"/>
                <w:color w:val="000000" w:themeColor="text1"/>
                <w:sz w:val="28"/>
                <w:szCs w:val="28"/>
              </w:rPr>
              <w:t>1.</w:t>
            </w:r>
            <w:r w:rsidRPr="00CC4F50">
              <w:rPr>
                <w:rFonts w:eastAsia="標楷體"/>
                <w:color w:val="000000" w:themeColor="text1"/>
                <w:sz w:val="28"/>
                <w:szCs w:val="28"/>
              </w:rPr>
              <w:t>水、電、瓦斯費、大樓清潔費及電梯保養費。</w:t>
            </w:r>
          </w:p>
          <w:p w14:paraId="1CEB79A0" w14:textId="77777777" w:rsidR="00CC4F50" w:rsidRPr="00CC4F50" w:rsidRDefault="00CC4F50" w:rsidP="00E278EE">
            <w:pPr>
              <w:spacing w:line="400" w:lineRule="exact"/>
              <w:ind w:left="218" w:hangingChars="78" w:hanging="218"/>
              <w:jc w:val="both"/>
              <w:rPr>
                <w:rFonts w:eastAsia="標楷體"/>
                <w:color w:val="000000" w:themeColor="text1"/>
                <w:sz w:val="28"/>
                <w:szCs w:val="28"/>
              </w:rPr>
            </w:pPr>
            <w:r w:rsidRPr="00CC4F50">
              <w:rPr>
                <w:rFonts w:eastAsia="標楷體"/>
                <w:color w:val="000000" w:themeColor="text1"/>
                <w:sz w:val="28"/>
                <w:szCs w:val="28"/>
              </w:rPr>
              <w:t>2.</w:t>
            </w:r>
            <w:r w:rsidRPr="00CC4F50">
              <w:rPr>
                <w:rFonts w:eastAsia="標楷體"/>
                <w:color w:val="000000" w:themeColor="text1"/>
                <w:sz w:val="28"/>
                <w:szCs w:val="28"/>
              </w:rPr>
              <w:t>加班費為辦理本計畫而延長工作時間所需之加班費，惟同一工時不應重複支領。</w:t>
            </w:r>
          </w:p>
          <w:p w14:paraId="10A5B603" w14:textId="77777777" w:rsidR="00CC4F50" w:rsidRPr="00CC4F50" w:rsidRDefault="00CC4F50" w:rsidP="00E278EE">
            <w:pPr>
              <w:spacing w:line="400" w:lineRule="exact"/>
              <w:ind w:left="204" w:hangingChars="73" w:hanging="204"/>
              <w:jc w:val="both"/>
              <w:rPr>
                <w:rFonts w:eastAsia="標楷體"/>
                <w:color w:val="000000" w:themeColor="text1"/>
                <w:sz w:val="28"/>
                <w:szCs w:val="28"/>
              </w:rPr>
            </w:pPr>
            <w:r w:rsidRPr="00CC4F50">
              <w:rPr>
                <w:rFonts w:eastAsia="標楷體"/>
                <w:color w:val="000000" w:themeColor="text1"/>
                <w:sz w:val="28"/>
                <w:szCs w:val="28"/>
              </w:rPr>
              <w:t>3.</w:t>
            </w:r>
            <w:r w:rsidRPr="00CC4F50">
              <w:rPr>
                <w:rFonts w:eastAsia="標楷體"/>
                <w:color w:val="000000" w:themeColor="text1"/>
                <w:sz w:val="28"/>
                <w:szCs w:val="28"/>
              </w:rPr>
              <w:t>除上列範圍內，餘臨時工資或分攤聘僱協力計畫人員之薪資，不得以此項核銷。</w:t>
            </w:r>
          </w:p>
          <w:p w14:paraId="40443E1F" w14:textId="77777777" w:rsidR="00CC4F50" w:rsidRPr="00CC4F50" w:rsidRDefault="00CC4F50" w:rsidP="00E278EE">
            <w:pPr>
              <w:spacing w:line="400" w:lineRule="exact"/>
              <w:ind w:left="232" w:hangingChars="83" w:hanging="232"/>
              <w:jc w:val="both"/>
              <w:rPr>
                <w:rFonts w:eastAsia="標楷體"/>
                <w:color w:val="000000" w:themeColor="text1"/>
                <w:sz w:val="28"/>
                <w:szCs w:val="28"/>
              </w:rPr>
            </w:pPr>
            <w:r w:rsidRPr="00CC4F50">
              <w:rPr>
                <w:rFonts w:eastAsia="標楷體"/>
                <w:color w:val="000000" w:themeColor="text1"/>
                <w:sz w:val="28"/>
                <w:szCs w:val="28"/>
              </w:rPr>
              <w:t>4.</w:t>
            </w:r>
            <w:r w:rsidRPr="00CC4F50">
              <w:rPr>
                <w:rFonts w:eastAsia="標楷體"/>
                <w:color w:val="000000" w:themeColor="text1"/>
                <w:sz w:val="28"/>
                <w:szCs w:val="28"/>
              </w:rPr>
              <w:t>依全民健康保險法規</w:t>
            </w:r>
            <w:r w:rsidRPr="00CC4F50">
              <w:rPr>
                <w:rFonts w:eastAsia="標楷體"/>
                <w:color w:val="000000" w:themeColor="text1"/>
                <w:sz w:val="28"/>
                <w:szCs w:val="28"/>
              </w:rPr>
              <w:lastRenderedPageBreak/>
              <w:t>定，受補捐助單位因執行本計畫所應負擔之補充保險費編列基準請依中央健康保險署之最新版本辦理。</w:t>
            </w:r>
          </w:p>
          <w:p w14:paraId="15100B79" w14:textId="77777777" w:rsidR="00CC4F50" w:rsidRPr="00CC4F50" w:rsidRDefault="00CC4F50" w:rsidP="00E278EE">
            <w:pPr>
              <w:spacing w:line="400" w:lineRule="exact"/>
              <w:ind w:left="204" w:hangingChars="73" w:hanging="204"/>
              <w:jc w:val="both"/>
              <w:rPr>
                <w:rFonts w:eastAsia="標楷體"/>
                <w:color w:val="000000" w:themeColor="text1"/>
                <w:sz w:val="28"/>
                <w:szCs w:val="28"/>
              </w:rPr>
            </w:pPr>
            <w:r w:rsidRPr="00CC4F50">
              <w:rPr>
                <w:rFonts w:eastAsia="標楷體"/>
                <w:color w:val="000000" w:themeColor="text1"/>
                <w:sz w:val="28"/>
                <w:szCs w:val="28"/>
              </w:rPr>
              <w:t>5.</w:t>
            </w:r>
            <w:r w:rsidRPr="00CC4F50">
              <w:rPr>
                <w:rFonts w:eastAsia="標楷體"/>
                <w:color w:val="000000" w:themeColor="text1"/>
                <w:sz w:val="28"/>
                <w:szCs w:val="28"/>
              </w:rPr>
              <w:t>執行本計畫家照專業人員、督導之特別休假，因年度終結或契約終止而未休之日數，所發給之工資。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94DD20"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hint="eastAsia"/>
                <w:color w:val="000000" w:themeColor="text1"/>
                <w:sz w:val="28"/>
                <w:szCs w:val="28"/>
              </w:rPr>
              <w:lastRenderedPageBreak/>
              <w:t>1.</w:t>
            </w:r>
            <w:r w:rsidRPr="00CC4F50">
              <w:rPr>
                <w:rFonts w:eastAsia="標楷體"/>
                <w:color w:val="000000" w:themeColor="text1"/>
                <w:sz w:val="28"/>
                <w:szCs w:val="28"/>
              </w:rPr>
              <w:t>最高以業務費之金額</w:t>
            </w:r>
            <w:r w:rsidRPr="00CC4F50">
              <w:rPr>
                <w:rFonts w:eastAsia="標楷體"/>
                <w:color w:val="000000" w:themeColor="text1"/>
                <w:sz w:val="28"/>
                <w:szCs w:val="28"/>
              </w:rPr>
              <w:t>10%</w:t>
            </w:r>
            <w:r w:rsidRPr="00CC4F50">
              <w:rPr>
                <w:rFonts w:eastAsia="標楷體"/>
                <w:color w:val="000000" w:themeColor="text1"/>
                <w:sz w:val="28"/>
                <w:szCs w:val="28"/>
              </w:rPr>
              <w:t>上限。</w:t>
            </w:r>
          </w:p>
          <w:p w14:paraId="20F3E8FF" w14:textId="77777777" w:rsidR="00CC4F50" w:rsidRPr="00CC4F50" w:rsidRDefault="00CC4F50" w:rsidP="00E278EE">
            <w:pPr>
              <w:spacing w:line="400" w:lineRule="exact"/>
              <w:ind w:left="227" w:hangingChars="81" w:hanging="227"/>
              <w:jc w:val="both"/>
              <w:rPr>
                <w:rFonts w:eastAsia="標楷體"/>
                <w:color w:val="000000" w:themeColor="text1"/>
                <w:sz w:val="28"/>
                <w:szCs w:val="28"/>
              </w:rPr>
            </w:pPr>
            <w:r w:rsidRPr="00CC4F50">
              <w:rPr>
                <w:rFonts w:eastAsia="標楷體" w:hint="eastAsia"/>
                <w:color w:val="000000" w:themeColor="text1"/>
                <w:sz w:val="28"/>
                <w:szCs w:val="28"/>
              </w:rPr>
              <w:t>2.</w:t>
            </w:r>
            <w:r w:rsidRPr="00CC4F50">
              <w:rPr>
                <w:rFonts w:eastAsia="標楷體" w:hint="eastAsia"/>
                <w:color w:val="000000" w:themeColor="text1"/>
                <w:sz w:val="28"/>
                <w:szCs w:val="28"/>
              </w:rPr>
              <w:t>每單位得編列</w:t>
            </w:r>
            <w:r w:rsidRPr="00CC4F50">
              <w:rPr>
                <w:rFonts w:eastAsia="標楷體" w:hint="eastAsia"/>
                <w:color w:val="000000" w:themeColor="text1"/>
                <w:sz w:val="28"/>
                <w:szCs w:val="28"/>
              </w:rPr>
              <w:t>50</w:t>
            </w:r>
            <w:r w:rsidRPr="00CC4F50">
              <w:rPr>
                <w:rFonts w:eastAsia="標楷體"/>
                <w:color w:val="000000" w:themeColor="text1"/>
                <w:sz w:val="28"/>
                <w:szCs w:val="28"/>
              </w:rPr>
              <w:t>,000</w:t>
            </w:r>
            <w:r w:rsidRPr="00CC4F50">
              <w:rPr>
                <w:rFonts w:eastAsia="標楷體" w:hint="eastAsia"/>
                <w:color w:val="000000" w:themeColor="text1"/>
                <w:sz w:val="28"/>
                <w:szCs w:val="28"/>
              </w:rPr>
              <w:t>元。</w:t>
            </w:r>
          </w:p>
        </w:tc>
      </w:tr>
    </w:tbl>
    <w:p w14:paraId="115CEF8D" w14:textId="060DAFC0" w:rsidR="00E04210" w:rsidRDefault="00E04210" w:rsidP="003367FA">
      <w:pPr>
        <w:spacing w:line="400" w:lineRule="exact"/>
        <w:jc w:val="both"/>
        <w:rPr>
          <w:rFonts w:eastAsia="標楷體"/>
          <w:sz w:val="28"/>
          <w:szCs w:val="28"/>
        </w:rPr>
      </w:pPr>
    </w:p>
    <w:p w14:paraId="1F9A85DA" w14:textId="0CDFE0D1" w:rsidR="003367FA" w:rsidRPr="00F92F2D" w:rsidRDefault="00E04210" w:rsidP="00E04210">
      <w:pPr>
        <w:widowControl/>
        <w:rPr>
          <w:rFonts w:eastAsia="標楷體"/>
          <w:sz w:val="28"/>
          <w:szCs w:val="28"/>
        </w:rPr>
      </w:pPr>
      <w:r>
        <w:rPr>
          <w:rFonts w:eastAsia="標楷體"/>
          <w:sz w:val="28"/>
          <w:szCs w:val="28"/>
        </w:rPr>
        <w:br w:type="page"/>
      </w:r>
    </w:p>
    <w:p w14:paraId="221F7216" w14:textId="3EED7BBC" w:rsidR="00034087" w:rsidRPr="00A679A7" w:rsidRDefault="00034087" w:rsidP="00A679A7">
      <w:pPr>
        <w:overflowPunct w:val="0"/>
        <w:spacing w:line="480" w:lineRule="exact"/>
        <w:jc w:val="center"/>
        <w:rPr>
          <w:rFonts w:eastAsia="標楷體"/>
          <w:b/>
          <w:sz w:val="44"/>
          <w:szCs w:val="40"/>
        </w:rPr>
      </w:pPr>
      <w:r w:rsidRPr="00A679A7">
        <w:rPr>
          <w:rFonts w:eastAsia="標楷體"/>
          <w:b/>
          <w:sz w:val="44"/>
          <w:szCs w:val="40"/>
        </w:rPr>
        <w:lastRenderedPageBreak/>
        <w:t>聲明書</w:t>
      </w:r>
    </w:p>
    <w:p w14:paraId="2B6889FD" w14:textId="42F2C4B6" w:rsidR="00034087" w:rsidRPr="00A679A7" w:rsidRDefault="00034087" w:rsidP="00A679A7">
      <w:pPr>
        <w:pStyle w:val="3"/>
        <w:overflowPunct w:val="0"/>
        <w:spacing w:beforeLines="100" w:before="360" w:line="480" w:lineRule="exact"/>
        <w:ind w:left="0"/>
        <w:jc w:val="both"/>
        <w:rPr>
          <w:rFonts w:ascii="Times New Roman" w:eastAsia="標楷體" w:hAnsi="Times New Roman"/>
          <w:bCs/>
          <w:sz w:val="36"/>
          <w:szCs w:val="32"/>
          <w:lang w:val="en-US"/>
        </w:rPr>
      </w:pPr>
      <w:r w:rsidRPr="00A679A7">
        <w:rPr>
          <w:rFonts w:ascii="Times New Roman" w:eastAsia="標楷體" w:hAnsi="Times New Roman"/>
          <w:bCs/>
          <w:sz w:val="36"/>
          <w:szCs w:val="32"/>
          <w:lang w:val="en-US"/>
        </w:rPr>
        <w:t>本單位</w:t>
      </w:r>
      <w:r w:rsidRPr="00A679A7">
        <w:rPr>
          <w:rFonts w:ascii="Times New Roman" w:eastAsia="標楷體" w:hAnsi="Times New Roman" w:hint="eastAsia"/>
          <w:bCs/>
          <w:sz w:val="36"/>
          <w:szCs w:val="32"/>
          <w:u w:val="single"/>
          <w:lang w:val="en-US"/>
        </w:rPr>
        <w:t xml:space="preserve">             </w:t>
      </w:r>
      <w:r w:rsidRPr="00A679A7">
        <w:rPr>
          <w:rFonts w:ascii="Times New Roman" w:eastAsia="標楷體" w:hAnsi="Times New Roman"/>
          <w:bCs/>
          <w:sz w:val="36"/>
          <w:szCs w:val="32"/>
          <w:u w:val="single"/>
          <w:lang w:val="en-US"/>
        </w:rPr>
        <w:t>（單位名稱）</w:t>
      </w:r>
      <w:r w:rsidRPr="00A679A7">
        <w:rPr>
          <w:rFonts w:ascii="Times New Roman" w:eastAsia="標楷體" w:hAnsi="Times New Roman"/>
          <w:bCs/>
          <w:sz w:val="36"/>
          <w:szCs w:val="32"/>
          <w:lang w:val="en-US"/>
        </w:rPr>
        <w:t>申請貴局獎</w:t>
      </w:r>
      <w:r w:rsidRPr="002E0F16">
        <w:rPr>
          <w:rFonts w:ascii="Times New Roman" w:eastAsia="標楷體" w:hAnsi="Times New Roman"/>
          <w:bCs/>
          <w:sz w:val="36"/>
          <w:szCs w:val="32"/>
          <w:lang w:val="en-US"/>
        </w:rPr>
        <w:t>助辦理</w:t>
      </w:r>
      <w:r w:rsidRPr="002E0F16">
        <w:rPr>
          <w:rFonts w:ascii="Times New Roman" w:eastAsia="標楷體" w:hAnsi="Times New Roman"/>
          <w:bCs/>
          <w:sz w:val="36"/>
          <w:szCs w:val="32"/>
          <w:lang w:val="en-US"/>
        </w:rPr>
        <w:t>11</w:t>
      </w:r>
      <w:r w:rsidR="0069431B" w:rsidRPr="002E0F16">
        <w:rPr>
          <w:rFonts w:ascii="Times New Roman" w:eastAsia="標楷體" w:hAnsi="Times New Roman" w:hint="eastAsia"/>
          <w:bCs/>
          <w:sz w:val="36"/>
          <w:szCs w:val="32"/>
          <w:lang w:val="en-US"/>
        </w:rPr>
        <w:t>5</w:t>
      </w:r>
      <w:r w:rsidRPr="002E0F16">
        <w:rPr>
          <w:rFonts w:ascii="Times New Roman" w:eastAsia="標楷體" w:hAnsi="Times New Roman"/>
          <w:bCs/>
          <w:sz w:val="36"/>
          <w:szCs w:val="32"/>
          <w:lang w:val="en-US"/>
        </w:rPr>
        <w:t>年「</w:t>
      </w:r>
      <w:r w:rsidR="007A6444" w:rsidRPr="002E0F16">
        <w:rPr>
          <w:rFonts w:ascii="Times New Roman" w:eastAsia="標楷體" w:hAnsi="Times New Roman" w:hint="eastAsia"/>
          <w:bCs/>
          <w:sz w:val="36"/>
          <w:szCs w:val="32"/>
          <w:lang w:val="en-US"/>
        </w:rPr>
        <w:t>家庭照顧者支持性服務共融計畫</w:t>
      </w:r>
      <w:r w:rsidRPr="002E0F16">
        <w:rPr>
          <w:rFonts w:ascii="Times New Roman" w:eastAsia="標楷體" w:hAnsi="Times New Roman"/>
          <w:bCs/>
          <w:sz w:val="36"/>
          <w:szCs w:val="32"/>
          <w:lang w:val="en-US"/>
        </w:rPr>
        <w:t>」，其在此聲明（</w:t>
      </w:r>
      <w:r w:rsidRPr="002E0F16">
        <w:rPr>
          <w:rFonts w:ascii="Times New Roman" w:eastAsia="標楷體" w:hAnsi="Times New Roman"/>
          <w:bCs/>
          <w:sz w:val="36"/>
          <w:szCs w:val="32"/>
          <w:lang w:val="en-US"/>
        </w:rPr>
        <w:t>□</w:t>
      </w:r>
      <w:r w:rsidRPr="002E0F16">
        <w:rPr>
          <w:rFonts w:ascii="Times New Roman" w:eastAsia="標楷體" w:hAnsi="Times New Roman"/>
          <w:bCs/>
          <w:sz w:val="36"/>
          <w:szCs w:val="32"/>
          <w:lang w:val="en-US"/>
        </w:rPr>
        <w:t>是</w:t>
      </w:r>
      <w:r w:rsidRPr="00A679A7">
        <w:rPr>
          <w:rFonts w:ascii="Times New Roman" w:eastAsia="標楷體" w:hAnsi="Times New Roman"/>
          <w:bCs/>
          <w:sz w:val="36"/>
          <w:szCs w:val="32"/>
          <w:lang w:val="en-US"/>
        </w:rPr>
        <w:t>□</w:t>
      </w:r>
      <w:r w:rsidRPr="00A679A7">
        <w:rPr>
          <w:rFonts w:ascii="Times New Roman" w:eastAsia="標楷體" w:hAnsi="Times New Roman"/>
          <w:bCs/>
          <w:sz w:val="36"/>
          <w:szCs w:val="32"/>
          <w:lang w:val="en-US"/>
        </w:rPr>
        <w:t>否）為公職人員利益衝突迴避法第</w:t>
      </w:r>
      <w:r w:rsidRPr="00A679A7">
        <w:rPr>
          <w:rFonts w:ascii="Times New Roman" w:eastAsia="標楷體" w:hAnsi="Times New Roman"/>
          <w:bCs/>
          <w:sz w:val="36"/>
          <w:szCs w:val="32"/>
          <w:lang w:val="en-US"/>
        </w:rPr>
        <w:t>2</w:t>
      </w:r>
      <w:r w:rsidRPr="00A679A7">
        <w:rPr>
          <w:rFonts w:ascii="Times New Roman" w:eastAsia="標楷體" w:hAnsi="Times New Roman"/>
          <w:bCs/>
          <w:sz w:val="36"/>
          <w:szCs w:val="32"/>
          <w:lang w:val="en-US"/>
        </w:rPr>
        <w:t>條、第</w:t>
      </w:r>
      <w:r w:rsidRPr="00A679A7">
        <w:rPr>
          <w:rFonts w:ascii="Times New Roman" w:eastAsia="標楷體" w:hAnsi="Times New Roman"/>
          <w:bCs/>
          <w:sz w:val="36"/>
          <w:szCs w:val="32"/>
          <w:lang w:val="en-US"/>
        </w:rPr>
        <w:t>3</w:t>
      </w:r>
      <w:r w:rsidRPr="00A679A7">
        <w:rPr>
          <w:rFonts w:ascii="Times New Roman" w:eastAsia="標楷體" w:hAnsi="Times New Roman"/>
          <w:bCs/>
          <w:sz w:val="36"/>
          <w:szCs w:val="32"/>
          <w:lang w:val="en-US"/>
        </w:rPr>
        <w:t>條所稱公職人員或其關係人。</w:t>
      </w:r>
    </w:p>
    <w:p w14:paraId="64827A23" w14:textId="77777777" w:rsidR="00034087" w:rsidRPr="00A679A7" w:rsidRDefault="00034087" w:rsidP="00A679A7">
      <w:pPr>
        <w:pStyle w:val="3"/>
        <w:overflowPunct w:val="0"/>
        <w:spacing w:beforeLines="100" w:before="360" w:line="480" w:lineRule="exact"/>
        <w:ind w:leftChars="213" w:left="853" w:hangingChars="95" w:hanging="342"/>
        <w:jc w:val="both"/>
        <w:rPr>
          <w:rFonts w:ascii="Times New Roman" w:eastAsia="標楷體" w:hAnsi="Times New Roman"/>
          <w:bCs/>
          <w:sz w:val="36"/>
          <w:szCs w:val="32"/>
          <w:lang w:val="en-US"/>
        </w:rPr>
      </w:pPr>
      <w:r w:rsidRPr="00A679A7">
        <w:rPr>
          <w:rFonts w:ascii="Times New Roman" w:eastAsia="標楷體" w:hAnsi="Times New Roman"/>
          <w:bCs/>
          <w:sz w:val="36"/>
          <w:szCs w:val="32"/>
          <w:lang w:val="en-US"/>
        </w:rPr>
        <w:t>※</w:t>
      </w:r>
      <w:r w:rsidRPr="00A679A7">
        <w:rPr>
          <w:rFonts w:ascii="Times New Roman" w:eastAsia="標楷體" w:hAnsi="Times New Roman"/>
          <w:bCs/>
          <w:sz w:val="36"/>
          <w:szCs w:val="32"/>
          <w:lang w:val="en-US"/>
        </w:rPr>
        <w:t>勾選「是」者，應填「公職人員利益衝突迴避法第</w:t>
      </w:r>
      <w:r w:rsidRPr="00A679A7">
        <w:rPr>
          <w:rFonts w:ascii="Times New Roman" w:eastAsia="標楷體" w:hAnsi="Times New Roman"/>
          <w:bCs/>
          <w:sz w:val="36"/>
          <w:szCs w:val="32"/>
          <w:lang w:val="en-US"/>
        </w:rPr>
        <w:t>14</w:t>
      </w:r>
      <w:r w:rsidRPr="00A679A7">
        <w:rPr>
          <w:rFonts w:ascii="Times New Roman" w:eastAsia="標楷體" w:hAnsi="Times New Roman"/>
          <w:bCs/>
          <w:sz w:val="36"/>
          <w:szCs w:val="32"/>
          <w:lang w:val="en-US"/>
        </w:rPr>
        <w:t>條第</w:t>
      </w:r>
      <w:r w:rsidRPr="00A679A7">
        <w:rPr>
          <w:rFonts w:ascii="Times New Roman" w:eastAsia="標楷體" w:hAnsi="Times New Roman"/>
          <w:bCs/>
          <w:sz w:val="36"/>
          <w:szCs w:val="32"/>
          <w:lang w:val="en-US"/>
        </w:rPr>
        <w:t>2</w:t>
      </w:r>
      <w:r w:rsidRPr="00A679A7">
        <w:rPr>
          <w:rFonts w:ascii="Times New Roman" w:eastAsia="標楷體" w:hAnsi="Times New Roman"/>
          <w:bCs/>
          <w:sz w:val="36"/>
          <w:szCs w:val="32"/>
          <w:lang w:val="en-US"/>
        </w:rPr>
        <w:t>項公職人員及關係人身分關係揭露表」，未揭露者違反公職人員利益衝突迴避法</w:t>
      </w:r>
      <w:r w:rsidRPr="00A679A7">
        <w:rPr>
          <w:rFonts w:ascii="Times New Roman" w:eastAsia="標楷體" w:hAnsi="Times New Roman" w:hint="eastAsia"/>
          <w:bCs/>
          <w:sz w:val="36"/>
          <w:szCs w:val="32"/>
          <w:lang w:val="en-US"/>
        </w:rPr>
        <w:t>將依該法</w:t>
      </w:r>
      <w:r w:rsidRPr="00A679A7">
        <w:rPr>
          <w:rFonts w:ascii="Times New Roman" w:eastAsia="標楷體" w:hAnsi="Times New Roman"/>
          <w:bCs/>
          <w:sz w:val="36"/>
          <w:szCs w:val="32"/>
          <w:lang w:val="en-US"/>
        </w:rPr>
        <w:t>第</w:t>
      </w:r>
      <w:r w:rsidRPr="00A679A7">
        <w:rPr>
          <w:rFonts w:ascii="Times New Roman" w:eastAsia="標楷體" w:hAnsi="Times New Roman"/>
          <w:bCs/>
          <w:sz w:val="36"/>
          <w:szCs w:val="32"/>
          <w:lang w:val="en-US"/>
        </w:rPr>
        <w:t>18</w:t>
      </w:r>
      <w:r w:rsidRPr="00A679A7">
        <w:rPr>
          <w:rFonts w:ascii="Times New Roman" w:eastAsia="標楷體" w:hAnsi="Times New Roman"/>
          <w:bCs/>
          <w:sz w:val="36"/>
          <w:szCs w:val="32"/>
          <w:lang w:val="en-US"/>
        </w:rPr>
        <w:t>條第</w:t>
      </w:r>
      <w:r w:rsidRPr="00A679A7">
        <w:rPr>
          <w:rFonts w:ascii="Times New Roman" w:eastAsia="標楷體" w:hAnsi="Times New Roman"/>
          <w:bCs/>
          <w:sz w:val="36"/>
          <w:szCs w:val="32"/>
          <w:lang w:val="en-US"/>
        </w:rPr>
        <w:t>3</w:t>
      </w:r>
      <w:r w:rsidRPr="00A679A7">
        <w:rPr>
          <w:rFonts w:ascii="Times New Roman" w:eastAsia="標楷體" w:hAnsi="Times New Roman"/>
          <w:bCs/>
          <w:sz w:val="36"/>
          <w:szCs w:val="32"/>
          <w:lang w:val="en-US"/>
        </w:rPr>
        <w:t>項規定，處以罰鍰。（相關法條請參閱該揭露表）</w:t>
      </w:r>
    </w:p>
    <w:p w14:paraId="7C9478A3" w14:textId="77777777" w:rsidR="00034087" w:rsidRPr="00A679A7" w:rsidRDefault="00034087" w:rsidP="00A679A7">
      <w:pPr>
        <w:pStyle w:val="3"/>
        <w:overflowPunct w:val="0"/>
        <w:spacing w:line="480" w:lineRule="exact"/>
        <w:ind w:leftChars="213" w:left="511"/>
        <w:jc w:val="both"/>
        <w:rPr>
          <w:rFonts w:ascii="Times New Roman" w:eastAsia="標楷體" w:hAnsi="Times New Roman"/>
          <w:bCs/>
          <w:sz w:val="36"/>
          <w:szCs w:val="32"/>
          <w:lang w:val="en-US"/>
        </w:rPr>
      </w:pPr>
    </w:p>
    <w:p w14:paraId="66E502F1" w14:textId="77777777" w:rsidR="00034087" w:rsidRPr="00A679A7" w:rsidRDefault="00034087" w:rsidP="00A679A7">
      <w:pPr>
        <w:pStyle w:val="3"/>
        <w:overflowPunct w:val="0"/>
        <w:spacing w:line="480" w:lineRule="exact"/>
        <w:ind w:leftChars="213" w:left="511"/>
        <w:rPr>
          <w:rFonts w:ascii="Times New Roman" w:eastAsia="標楷體" w:hAnsi="Times New Roman"/>
          <w:bCs/>
          <w:sz w:val="36"/>
          <w:szCs w:val="32"/>
          <w:lang w:val="en-US"/>
        </w:rPr>
      </w:pPr>
      <w:r w:rsidRPr="00A679A7">
        <w:rPr>
          <w:rFonts w:ascii="Times New Roman" w:eastAsia="標楷體" w:hAnsi="Times New Roman"/>
          <w:bCs/>
          <w:sz w:val="36"/>
          <w:szCs w:val="32"/>
          <w:lang w:val="en-US"/>
        </w:rPr>
        <w:t>此致</w:t>
      </w:r>
      <w:r w:rsidRPr="00A679A7">
        <w:rPr>
          <w:rFonts w:ascii="Times New Roman" w:eastAsia="標楷體" w:hAnsi="Times New Roman"/>
          <w:bCs/>
          <w:sz w:val="36"/>
          <w:szCs w:val="32"/>
          <w:lang w:val="en-US"/>
        </w:rPr>
        <w:t xml:space="preserve"> </w:t>
      </w:r>
      <w:r w:rsidRPr="00A679A7">
        <w:rPr>
          <w:rFonts w:ascii="Times New Roman" w:eastAsia="標楷體" w:hAnsi="Times New Roman"/>
          <w:b/>
          <w:sz w:val="40"/>
          <w:szCs w:val="32"/>
          <w:lang w:val="en-US"/>
        </w:rPr>
        <w:t>臺中市政府衛生局</w:t>
      </w:r>
    </w:p>
    <w:p w14:paraId="7AAECFF5" w14:textId="77777777" w:rsidR="00034087" w:rsidRPr="00A679A7" w:rsidRDefault="00034087" w:rsidP="00A679A7">
      <w:pPr>
        <w:pStyle w:val="3"/>
        <w:overflowPunct w:val="0"/>
        <w:spacing w:line="480" w:lineRule="exact"/>
        <w:ind w:leftChars="213" w:left="511"/>
        <w:rPr>
          <w:rFonts w:ascii="Times New Roman" w:eastAsia="標楷體" w:hAnsi="Times New Roman"/>
          <w:bCs/>
          <w:sz w:val="36"/>
          <w:szCs w:val="32"/>
          <w:lang w:val="en-US"/>
        </w:rPr>
      </w:pPr>
    </w:p>
    <w:p w14:paraId="1F6CE63D" w14:textId="77777777" w:rsidR="00034087" w:rsidRPr="00A679A7" w:rsidRDefault="00034087" w:rsidP="00A679A7">
      <w:pPr>
        <w:pStyle w:val="3"/>
        <w:overflowPunct w:val="0"/>
        <w:spacing w:line="480" w:lineRule="exact"/>
        <w:ind w:leftChars="213" w:left="511"/>
        <w:rPr>
          <w:rFonts w:ascii="Times New Roman" w:eastAsia="標楷體" w:hAnsi="Times New Roman"/>
          <w:bCs/>
          <w:sz w:val="36"/>
          <w:szCs w:val="32"/>
          <w:lang w:val="en-US"/>
        </w:rPr>
      </w:pPr>
      <w:r w:rsidRPr="00A679A7">
        <w:rPr>
          <w:rFonts w:ascii="Times New Roman" w:eastAsia="標楷體" w:hAnsi="Times New Roman" w:hint="eastAsia"/>
          <w:bCs/>
          <w:sz w:val="36"/>
          <w:szCs w:val="32"/>
          <w:lang w:val="en-US"/>
        </w:rPr>
        <w:t xml:space="preserve">      </w:t>
      </w:r>
      <w:r w:rsidRPr="00A679A7">
        <w:rPr>
          <w:rFonts w:ascii="Times New Roman" w:eastAsia="標楷體" w:hAnsi="Times New Roman"/>
          <w:bCs/>
          <w:sz w:val="36"/>
          <w:szCs w:val="32"/>
          <w:lang w:val="en-US"/>
        </w:rPr>
        <w:t>申請機構（單位）：</w:t>
      </w:r>
      <w:r w:rsidRPr="00A679A7">
        <w:rPr>
          <w:rFonts w:ascii="Times New Roman" w:eastAsia="標楷體" w:hAnsi="Times New Roman"/>
          <w:bCs/>
          <w:sz w:val="36"/>
          <w:szCs w:val="32"/>
          <w:lang w:val="en-US"/>
        </w:rPr>
        <w:t xml:space="preserve">         </w:t>
      </w:r>
      <w:r w:rsidRPr="00A679A7">
        <w:rPr>
          <w:rFonts w:ascii="Times New Roman" w:eastAsia="標楷體" w:hAnsi="Times New Roman"/>
          <w:bCs/>
          <w:sz w:val="36"/>
          <w:szCs w:val="32"/>
          <w:lang w:val="en-US"/>
        </w:rPr>
        <w:t>（請蓋大小章）</w:t>
      </w:r>
    </w:p>
    <w:p w14:paraId="2FC96BEE" w14:textId="77777777" w:rsidR="00034087" w:rsidRPr="00A679A7" w:rsidRDefault="00034087" w:rsidP="00A679A7">
      <w:pPr>
        <w:pStyle w:val="3"/>
        <w:overflowPunct w:val="0"/>
        <w:spacing w:line="480" w:lineRule="exact"/>
        <w:ind w:leftChars="749" w:left="1798"/>
        <w:rPr>
          <w:rFonts w:ascii="Times New Roman" w:eastAsia="標楷體" w:hAnsi="Times New Roman"/>
          <w:bCs/>
          <w:sz w:val="36"/>
          <w:szCs w:val="32"/>
          <w:lang w:val="en-US"/>
        </w:rPr>
      </w:pPr>
      <w:r w:rsidRPr="00A679A7">
        <w:rPr>
          <w:rFonts w:ascii="Times New Roman" w:eastAsia="標楷體" w:hAnsi="Times New Roman"/>
          <w:bCs/>
          <w:sz w:val="36"/>
          <w:szCs w:val="32"/>
          <w:lang w:val="en-US"/>
        </w:rPr>
        <w:t>負責人：</w:t>
      </w:r>
    </w:p>
    <w:p w14:paraId="4A73AC53" w14:textId="77777777" w:rsidR="00A679A7" w:rsidRDefault="00A679A7" w:rsidP="00D2021E">
      <w:pPr>
        <w:pStyle w:val="3"/>
        <w:overflowPunct w:val="0"/>
        <w:spacing w:line="480" w:lineRule="exact"/>
        <w:ind w:leftChars="213" w:left="511"/>
        <w:rPr>
          <w:rFonts w:ascii="Times New Roman" w:eastAsia="標楷體" w:hAnsi="Times New Roman"/>
          <w:b/>
          <w:szCs w:val="28"/>
          <w:lang w:val="en-US"/>
        </w:rPr>
      </w:pPr>
    </w:p>
    <w:p w14:paraId="69597401" w14:textId="27C4422D" w:rsidR="00A679A7" w:rsidRDefault="00A679A7" w:rsidP="00D2021E">
      <w:pPr>
        <w:pStyle w:val="3"/>
        <w:overflowPunct w:val="0"/>
        <w:spacing w:line="480" w:lineRule="exact"/>
        <w:ind w:left="0"/>
        <w:rPr>
          <w:rFonts w:ascii="Times New Roman" w:eastAsia="標楷體" w:hAnsi="Times New Roman"/>
          <w:b/>
          <w:szCs w:val="28"/>
          <w:lang w:val="en-US"/>
        </w:rPr>
      </w:pPr>
    </w:p>
    <w:p w14:paraId="2F2B7CD5" w14:textId="77777777" w:rsidR="00A679A7" w:rsidRDefault="00A679A7" w:rsidP="00D2021E">
      <w:pPr>
        <w:pStyle w:val="3"/>
        <w:overflowPunct w:val="0"/>
        <w:spacing w:line="480" w:lineRule="exact"/>
        <w:ind w:leftChars="213" w:left="511"/>
        <w:rPr>
          <w:rFonts w:ascii="Times New Roman" w:eastAsia="標楷體" w:hAnsi="Times New Roman"/>
          <w:b/>
          <w:szCs w:val="28"/>
          <w:lang w:val="en-US"/>
        </w:rPr>
      </w:pPr>
    </w:p>
    <w:p w14:paraId="5DDB9A89" w14:textId="77777777" w:rsidR="00A679A7" w:rsidRDefault="00A679A7" w:rsidP="00D2021E">
      <w:pPr>
        <w:pStyle w:val="3"/>
        <w:overflowPunct w:val="0"/>
        <w:spacing w:line="480" w:lineRule="exact"/>
        <w:ind w:leftChars="213" w:left="511"/>
        <w:rPr>
          <w:rFonts w:ascii="Times New Roman" w:eastAsia="標楷體" w:hAnsi="Times New Roman"/>
          <w:b/>
          <w:szCs w:val="28"/>
          <w:lang w:val="en-US"/>
        </w:rPr>
      </w:pPr>
    </w:p>
    <w:p w14:paraId="26ADCC78" w14:textId="77777777" w:rsidR="00A679A7" w:rsidRDefault="00A679A7" w:rsidP="00D2021E">
      <w:pPr>
        <w:pStyle w:val="3"/>
        <w:overflowPunct w:val="0"/>
        <w:spacing w:line="480" w:lineRule="exact"/>
        <w:ind w:leftChars="213" w:left="511"/>
        <w:rPr>
          <w:rFonts w:ascii="Times New Roman" w:eastAsia="標楷體" w:hAnsi="Times New Roman"/>
          <w:b/>
          <w:szCs w:val="28"/>
          <w:lang w:val="en-US"/>
        </w:rPr>
      </w:pPr>
    </w:p>
    <w:p w14:paraId="5D3E6506" w14:textId="4CC46D9C"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r w:rsidRPr="00A679A7">
        <w:rPr>
          <w:rFonts w:ascii="Times New Roman" w:eastAsia="標楷體" w:hAnsi="Times New Roman"/>
          <w:b/>
          <w:noProof/>
          <w:szCs w:val="28"/>
          <w:lang w:val="en-US"/>
        </w:rPr>
        <mc:AlternateContent>
          <mc:Choice Requires="wps">
            <w:drawing>
              <wp:anchor distT="0" distB="0" distL="114300" distR="114300" simplePos="0" relativeHeight="251661312" behindDoc="0" locked="0" layoutInCell="1" allowOverlap="1" wp14:anchorId="27216267" wp14:editId="46C8D0F9">
                <wp:simplePos x="0" y="0"/>
                <wp:positionH relativeFrom="column">
                  <wp:posOffset>2493645</wp:posOffset>
                </wp:positionH>
                <wp:positionV relativeFrom="paragraph">
                  <wp:posOffset>96520</wp:posOffset>
                </wp:positionV>
                <wp:extent cx="2209800" cy="1952625"/>
                <wp:effectExtent l="12700" t="8255" r="6350"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54AA1553" w14:textId="77777777" w:rsidR="00034087" w:rsidRPr="00941124" w:rsidRDefault="00034087" w:rsidP="00034087">
                            <w:pPr>
                              <w:jc w:val="center"/>
                              <w:rPr>
                                <w:color w:val="A6A6A6"/>
                                <w:sz w:val="28"/>
                                <w:szCs w:val="28"/>
                              </w:rPr>
                            </w:pPr>
                            <w:r>
                              <w:rPr>
                                <w:rFonts w:hint="eastAsia"/>
                                <w:color w:val="A6A6A6"/>
                                <w:sz w:val="28"/>
                                <w:szCs w:val="28"/>
                              </w:rPr>
                              <w:t>（</w:t>
                            </w:r>
                            <w:r w:rsidRPr="0027271C">
                              <w:rPr>
                                <w:rFonts w:hint="eastAsia"/>
                                <w:color w:val="A6A6A6"/>
                                <w:sz w:val="28"/>
                                <w:szCs w:val="28"/>
                              </w:rPr>
                              <w:t>單位大印</w:t>
                            </w:r>
                            <w:r>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16267" id="矩形 3" o:spid="_x0000_s1027" style="position:absolute;left:0;text-align:left;margin-left:196.35pt;margin-top:7.6pt;width:174pt;height:1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" strokecolor="#d8d8d8">
                <v:stroke dashstyle="dash"/>
                <v:textbox>
                  <w:txbxContent>
                    <w:p w14:paraId="54AA1553" w14:textId="77777777" w:rsidR="00034087" w:rsidRPr="00941124" w:rsidRDefault="00034087" w:rsidP="00034087">
                      <w:pPr>
                        <w:jc w:val="center"/>
                        <w:rPr>
                          <w:color w:val="A6A6A6"/>
                          <w:sz w:val="28"/>
                          <w:szCs w:val="28"/>
                        </w:rPr>
                      </w:pPr>
                      <w:r>
                        <w:rPr>
                          <w:rFonts w:hint="eastAsia"/>
                          <w:color w:val="A6A6A6"/>
                          <w:sz w:val="28"/>
                          <w:szCs w:val="28"/>
                        </w:rPr>
                        <w:t>（</w:t>
                      </w:r>
                      <w:r w:rsidRPr="0027271C">
                        <w:rPr>
                          <w:rFonts w:hint="eastAsia"/>
                          <w:color w:val="A6A6A6"/>
                          <w:sz w:val="28"/>
                          <w:szCs w:val="28"/>
                        </w:rPr>
                        <w:t>單位大印</w:t>
                      </w:r>
                      <w:r>
                        <w:rPr>
                          <w:rFonts w:hint="eastAsia"/>
                          <w:color w:val="A6A6A6"/>
                          <w:sz w:val="28"/>
                          <w:szCs w:val="28"/>
                          <w:lang w:eastAsia="zh-HK"/>
                        </w:rPr>
                        <w:t>）</w:t>
                      </w:r>
                    </w:p>
                  </w:txbxContent>
                </v:textbox>
              </v:rect>
            </w:pict>
          </mc:Fallback>
        </mc:AlternateContent>
      </w:r>
    </w:p>
    <w:p w14:paraId="3DB66FAC" w14:textId="77777777"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p>
    <w:p w14:paraId="17A8FC48" w14:textId="77777777" w:rsidR="00A679A7" w:rsidRPr="00A679A7" w:rsidRDefault="00A679A7" w:rsidP="00D2021E">
      <w:pPr>
        <w:pStyle w:val="3"/>
        <w:overflowPunct w:val="0"/>
        <w:spacing w:line="480" w:lineRule="exact"/>
        <w:ind w:leftChars="213" w:left="511"/>
        <w:rPr>
          <w:rFonts w:ascii="Times New Roman" w:eastAsia="標楷體" w:hAnsi="Times New Roman"/>
          <w:b/>
          <w:szCs w:val="28"/>
          <w:lang w:val="en-US"/>
        </w:rPr>
      </w:pPr>
    </w:p>
    <w:p w14:paraId="264B88C5" w14:textId="77777777"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r w:rsidRPr="00A679A7">
        <w:rPr>
          <w:rFonts w:ascii="Times New Roman" w:eastAsia="標楷體" w:hAnsi="Times New Roman"/>
          <w:b/>
          <w:noProof/>
          <w:szCs w:val="28"/>
          <w:lang w:val="en-US"/>
        </w:rPr>
        <mc:AlternateContent>
          <mc:Choice Requires="wps">
            <w:drawing>
              <wp:anchor distT="0" distB="0" distL="114300" distR="114300" simplePos="0" relativeHeight="251662336" behindDoc="0" locked="0" layoutInCell="1" allowOverlap="1" wp14:anchorId="2105CC35" wp14:editId="7677C85F">
                <wp:simplePos x="0" y="0"/>
                <wp:positionH relativeFrom="column">
                  <wp:posOffset>4912995</wp:posOffset>
                </wp:positionH>
                <wp:positionV relativeFrom="paragraph">
                  <wp:posOffset>146050</wp:posOffset>
                </wp:positionV>
                <wp:extent cx="990600" cy="962025"/>
                <wp:effectExtent l="12700" t="8255" r="635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6C044FC5" w14:textId="77777777" w:rsidR="00034087" w:rsidRPr="00941124" w:rsidRDefault="00034087" w:rsidP="00034087">
                            <w:pPr>
                              <w:jc w:val="center"/>
                              <w:rPr>
                                <w:color w:val="A6A6A6"/>
                              </w:rPr>
                            </w:pPr>
                            <w:r>
                              <w:rPr>
                                <w:rFonts w:hint="eastAsia"/>
                                <w:color w:val="A6A6A6"/>
                              </w:rPr>
                              <w:t>（</w:t>
                            </w:r>
                            <w:r w:rsidRPr="0027271C">
                              <w:rPr>
                                <w:rFonts w:hint="eastAsia"/>
                                <w:color w:val="A6A6A6"/>
                              </w:rPr>
                              <w:t>單位小印</w:t>
                            </w:r>
                            <w:r>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CC35" id="矩形 4" o:spid="_x0000_s1028" style="position:absolute;left:0;text-align:left;margin-left:386.85pt;margin-top:11.5pt;width:78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" strokecolor="#d8d8d8">
                <v:stroke dashstyle="dash"/>
                <v:textbox>
                  <w:txbxContent>
                    <w:p w14:paraId="6C044FC5" w14:textId="77777777" w:rsidR="00034087" w:rsidRPr="00941124" w:rsidRDefault="00034087" w:rsidP="00034087">
                      <w:pPr>
                        <w:jc w:val="center"/>
                        <w:rPr>
                          <w:color w:val="A6A6A6"/>
                        </w:rPr>
                      </w:pPr>
                      <w:r>
                        <w:rPr>
                          <w:rFonts w:hint="eastAsia"/>
                          <w:color w:val="A6A6A6"/>
                        </w:rPr>
                        <w:t>（</w:t>
                      </w:r>
                      <w:r w:rsidRPr="0027271C">
                        <w:rPr>
                          <w:rFonts w:hint="eastAsia"/>
                          <w:color w:val="A6A6A6"/>
                        </w:rPr>
                        <w:t>單位小印</w:t>
                      </w:r>
                      <w:r>
                        <w:rPr>
                          <w:rFonts w:hint="eastAsia"/>
                          <w:color w:val="A6A6A6"/>
                          <w:lang w:eastAsia="zh-HK"/>
                        </w:rPr>
                        <w:t>）</w:t>
                      </w:r>
                    </w:p>
                  </w:txbxContent>
                </v:textbox>
              </v:rect>
            </w:pict>
          </mc:Fallback>
        </mc:AlternateContent>
      </w:r>
    </w:p>
    <w:p w14:paraId="3ACAB50C" w14:textId="77777777"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p>
    <w:p w14:paraId="0D907224" w14:textId="77777777"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p>
    <w:p w14:paraId="79778E50" w14:textId="77777777" w:rsidR="00034087" w:rsidRPr="00A679A7" w:rsidRDefault="00034087" w:rsidP="00D2021E">
      <w:pPr>
        <w:pStyle w:val="3"/>
        <w:overflowPunct w:val="0"/>
        <w:spacing w:line="480" w:lineRule="exact"/>
        <w:ind w:leftChars="213" w:left="511"/>
        <w:rPr>
          <w:rFonts w:ascii="Times New Roman" w:eastAsia="標楷體" w:hAnsi="Times New Roman"/>
          <w:b/>
          <w:szCs w:val="28"/>
          <w:lang w:val="en-US"/>
        </w:rPr>
      </w:pPr>
    </w:p>
    <w:p w14:paraId="7A9B9EF3" w14:textId="77777777" w:rsidR="00034087" w:rsidRPr="00A679A7" w:rsidRDefault="00034087" w:rsidP="00A679A7">
      <w:pPr>
        <w:overflowPunct w:val="0"/>
        <w:spacing w:line="480" w:lineRule="exact"/>
        <w:jc w:val="distribute"/>
        <w:rPr>
          <w:rFonts w:eastAsia="標楷體"/>
        </w:rPr>
      </w:pPr>
      <w:r w:rsidRPr="00A679A7">
        <w:rPr>
          <w:rFonts w:eastAsia="標楷體"/>
          <w:b/>
          <w:sz w:val="36"/>
          <w:szCs w:val="28"/>
        </w:rPr>
        <w:t>中華民國</w:t>
      </w:r>
      <w:r w:rsidRPr="00A679A7">
        <w:rPr>
          <w:rFonts w:eastAsia="標楷體"/>
          <w:b/>
          <w:sz w:val="36"/>
          <w:szCs w:val="28"/>
        </w:rPr>
        <w:t xml:space="preserve"> </w:t>
      </w:r>
      <w:r w:rsidRPr="00A679A7">
        <w:rPr>
          <w:rFonts w:eastAsia="標楷體"/>
          <w:b/>
          <w:sz w:val="36"/>
          <w:szCs w:val="28"/>
        </w:rPr>
        <w:t>年</w:t>
      </w:r>
      <w:r w:rsidRPr="00A679A7">
        <w:rPr>
          <w:rFonts w:eastAsia="標楷體"/>
          <w:b/>
          <w:sz w:val="36"/>
          <w:szCs w:val="28"/>
        </w:rPr>
        <w:t xml:space="preserve"> </w:t>
      </w:r>
      <w:r w:rsidRPr="00A679A7">
        <w:rPr>
          <w:rFonts w:eastAsia="標楷體"/>
          <w:b/>
          <w:sz w:val="36"/>
          <w:szCs w:val="28"/>
        </w:rPr>
        <w:t>月</w:t>
      </w:r>
      <w:r w:rsidRPr="00A679A7">
        <w:rPr>
          <w:rFonts w:eastAsia="標楷體"/>
          <w:b/>
          <w:sz w:val="36"/>
          <w:szCs w:val="28"/>
        </w:rPr>
        <w:t xml:space="preserve"> </w:t>
      </w:r>
      <w:r w:rsidRPr="00A679A7">
        <w:rPr>
          <w:rFonts w:eastAsia="標楷體"/>
          <w:b/>
          <w:sz w:val="36"/>
          <w:szCs w:val="28"/>
        </w:rPr>
        <w:t>日</w:t>
      </w:r>
    </w:p>
    <w:p w14:paraId="3F2DD547" w14:textId="77777777" w:rsidR="00034087" w:rsidRPr="00A679A7" w:rsidRDefault="00034087" w:rsidP="00A679A7">
      <w:pPr>
        <w:overflowPunct w:val="0"/>
        <w:snapToGrid w:val="0"/>
        <w:spacing w:line="480" w:lineRule="exact"/>
        <w:jc w:val="both"/>
        <w:rPr>
          <w:rFonts w:eastAsia="標楷體"/>
          <w:b/>
          <w:sz w:val="28"/>
          <w:szCs w:val="28"/>
        </w:rPr>
      </w:pPr>
    </w:p>
    <w:p w14:paraId="772FDB64" w14:textId="77777777" w:rsidR="00A679A7" w:rsidRDefault="00A679A7" w:rsidP="00A679A7">
      <w:pPr>
        <w:pStyle w:val="Standard"/>
        <w:overflowPunct w:val="0"/>
        <w:spacing w:line="480" w:lineRule="exact"/>
        <w:ind w:left="2" w:right="-1325" w:hanging="993"/>
        <w:jc w:val="center"/>
        <w:rPr>
          <w:rFonts w:eastAsia="標楷體"/>
          <w:b/>
          <w:sz w:val="32"/>
          <w:szCs w:val="32"/>
        </w:rPr>
        <w:sectPr w:rsidR="00A679A7" w:rsidSect="005C7A17">
          <w:pgSz w:w="11906" w:h="16838" w:code="9"/>
          <w:pgMar w:top="1134" w:right="1418" w:bottom="1134" w:left="1418" w:header="567" w:footer="408" w:gutter="0"/>
          <w:cols w:space="425"/>
          <w:docGrid w:type="lines" w:linePitch="360"/>
        </w:sectPr>
      </w:pPr>
    </w:p>
    <w:p w14:paraId="5C5BC827" w14:textId="28DB1135" w:rsidR="00034087" w:rsidRPr="00A679A7" w:rsidRDefault="00034087" w:rsidP="00D2021E">
      <w:pPr>
        <w:pStyle w:val="Standard"/>
        <w:overflowPunct w:val="0"/>
        <w:adjustRightInd w:val="0"/>
        <w:snapToGrid w:val="0"/>
        <w:ind w:left="2" w:right="-1325" w:hanging="993"/>
        <w:jc w:val="center"/>
        <w:rPr>
          <w:rFonts w:eastAsia="標楷體"/>
          <w:b/>
          <w:sz w:val="32"/>
          <w:szCs w:val="32"/>
        </w:rPr>
      </w:pPr>
      <w:r w:rsidRPr="00A679A7">
        <w:rPr>
          <w:rFonts w:eastAsia="標楷體"/>
          <w:b/>
          <w:sz w:val="32"/>
          <w:szCs w:val="32"/>
        </w:rPr>
        <w:lastRenderedPageBreak/>
        <w:t>公職人員利益衝突迴避法第</w:t>
      </w:r>
      <w:r w:rsidRPr="00A679A7">
        <w:rPr>
          <w:rFonts w:eastAsia="標楷體"/>
          <w:b/>
          <w:sz w:val="32"/>
          <w:szCs w:val="32"/>
        </w:rPr>
        <w:t>14</w:t>
      </w:r>
      <w:r w:rsidRPr="00A679A7">
        <w:rPr>
          <w:rFonts w:eastAsia="標楷體"/>
          <w:b/>
          <w:sz w:val="32"/>
          <w:szCs w:val="32"/>
        </w:rPr>
        <w:t>條第</w:t>
      </w:r>
      <w:r w:rsidRPr="00A679A7">
        <w:rPr>
          <w:rFonts w:eastAsia="標楷體"/>
          <w:b/>
          <w:sz w:val="32"/>
          <w:szCs w:val="32"/>
        </w:rPr>
        <w:t>2</w:t>
      </w:r>
      <w:r w:rsidRPr="00A679A7">
        <w:rPr>
          <w:rFonts w:eastAsia="標楷體"/>
          <w:b/>
          <w:sz w:val="32"/>
          <w:szCs w:val="32"/>
        </w:rPr>
        <w:t>項</w:t>
      </w:r>
    </w:p>
    <w:p w14:paraId="481A6552" w14:textId="77777777" w:rsidR="00034087" w:rsidRPr="00A679A7" w:rsidRDefault="00034087" w:rsidP="00D2021E">
      <w:pPr>
        <w:pStyle w:val="Standard"/>
        <w:overflowPunct w:val="0"/>
        <w:adjustRightInd w:val="0"/>
        <w:snapToGrid w:val="0"/>
        <w:ind w:left="2" w:right="-1325" w:hanging="993"/>
        <w:jc w:val="center"/>
        <w:rPr>
          <w:rFonts w:eastAsia="標楷體"/>
          <w:b/>
          <w:sz w:val="32"/>
          <w:szCs w:val="32"/>
        </w:rPr>
      </w:pPr>
      <w:r w:rsidRPr="00A679A7">
        <w:rPr>
          <w:rFonts w:eastAsia="標楷體"/>
          <w:b/>
          <w:sz w:val="32"/>
          <w:szCs w:val="32"/>
        </w:rPr>
        <w:t>公職人員及關係人身分關係揭露表</w:t>
      </w:r>
    </w:p>
    <w:p w14:paraId="37ADDCDF" w14:textId="1886577C" w:rsidR="00034087" w:rsidRPr="00A679A7" w:rsidRDefault="00D2021E" w:rsidP="00D2021E">
      <w:pPr>
        <w:pStyle w:val="Standard"/>
        <w:overflowPunct w:val="0"/>
        <w:adjustRightInd w:val="0"/>
        <w:snapToGrid w:val="0"/>
        <w:ind w:left="-991" w:right="-1186"/>
        <w:jc w:val="center"/>
        <w:rPr>
          <w:rFonts w:eastAsia="標楷體"/>
          <w:b/>
          <w:sz w:val="28"/>
          <w:szCs w:val="28"/>
        </w:rPr>
      </w:pPr>
      <w:r>
        <w:rPr>
          <w:rFonts w:eastAsia="標楷體" w:hint="eastAsia"/>
          <w:b/>
          <w:sz w:val="28"/>
          <w:szCs w:val="28"/>
        </w:rPr>
        <w:t>【</w:t>
      </w:r>
      <w:r>
        <w:rPr>
          <w:rFonts w:eastAsia="標楷體" w:hint="eastAsia"/>
          <w:b/>
          <w:sz w:val="28"/>
          <w:szCs w:val="28"/>
        </w:rPr>
        <w:t>A</w:t>
      </w:r>
      <w:r>
        <w:rPr>
          <w:rFonts w:eastAsia="標楷體" w:hint="eastAsia"/>
          <w:b/>
          <w:sz w:val="28"/>
          <w:szCs w:val="28"/>
        </w:rPr>
        <w:t>事前揭露】</w:t>
      </w:r>
      <w:r w:rsidR="00034087" w:rsidRPr="00A679A7">
        <w:rPr>
          <w:rFonts w:eastAsia="標楷體"/>
          <w:b/>
          <w:sz w:val="28"/>
          <w:szCs w:val="28"/>
        </w:rPr>
        <w:t>本表由公職人員或關係人填寫</w:t>
      </w:r>
    </w:p>
    <w:p w14:paraId="23FF27F0" w14:textId="77777777" w:rsidR="00034087" w:rsidRPr="00D2021E" w:rsidRDefault="00034087" w:rsidP="00D2021E">
      <w:pPr>
        <w:overflowPunct w:val="0"/>
        <w:adjustRightInd w:val="0"/>
        <w:snapToGrid w:val="0"/>
        <w:ind w:leftChars="-40" w:hangingChars="40" w:hanging="96"/>
        <w:rPr>
          <w:rFonts w:eastAsia="標楷體" w:cs="細明體"/>
          <w:szCs w:val="24"/>
        </w:rPr>
      </w:pPr>
      <w:r w:rsidRPr="00D2021E">
        <w:rPr>
          <w:rFonts w:eastAsia="標楷體" w:cs="細明體"/>
          <w:szCs w:val="24"/>
        </w:rPr>
        <w:t>（公職人員或其關係人與公職人員服務之機關團體或受其監督之機關團體為補助或交易行為前，應主動於申請或投標文件內據實表明其身分關係）</w:t>
      </w:r>
    </w:p>
    <w:p w14:paraId="0EABDC43" w14:textId="77777777" w:rsidR="00034087" w:rsidRPr="00A679A7" w:rsidRDefault="00034087" w:rsidP="00D2021E">
      <w:pPr>
        <w:pStyle w:val="a8"/>
        <w:overflowPunct w:val="0"/>
        <w:adjustRightInd w:val="0"/>
        <w:snapToGrid w:val="0"/>
        <w:ind w:leftChars="0" w:left="209" w:right="-708" w:hangingChars="87" w:hanging="209"/>
        <w:rPr>
          <w:rFonts w:ascii="Times New Roman" w:eastAsia="標楷體" w:hAnsi="Times New Roman" w:cs="細明體"/>
          <w:b/>
          <w:szCs w:val="24"/>
          <w:shd w:val="clear" w:color="auto" w:fill="D8D8D8"/>
        </w:rPr>
      </w:pPr>
      <w:r w:rsidRPr="00A679A7">
        <w:rPr>
          <w:rFonts w:ascii="Times New Roman" w:eastAsia="標楷體" w:hAnsi="Times New Roman" w:cs="細明體"/>
          <w:b/>
          <w:szCs w:val="24"/>
          <w:shd w:val="clear" w:color="auto" w:fill="D8D8D8"/>
        </w:rPr>
        <w:t>※</w:t>
      </w:r>
      <w:r w:rsidRPr="00A679A7">
        <w:rPr>
          <w:rFonts w:ascii="Times New Roman" w:eastAsia="標楷體" w:hAnsi="Times New Roman" w:cs="細明體"/>
          <w:b/>
          <w:szCs w:val="24"/>
          <w:shd w:val="clear" w:color="auto" w:fill="D8D8D8"/>
        </w:rPr>
        <w:t>交易或補助對象屬公職人員或關係人者，請填寫此表。非屬公職人員或關係人者，免填此表。</w:t>
      </w:r>
    </w:p>
    <w:p w14:paraId="377BB2FF" w14:textId="77777777" w:rsidR="00D2021E" w:rsidRDefault="00D2021E" w:rsidP="00D2021E">
      <w:pPr>
        <w:pStyle w:val="Standard"/>
        <w:overflowPunct w:val="0"/>
        <w:adjustRightInd w:val="0"/>
        <w:snapToGrid w:val="0"/>
        <w:ind w:left="-322" w:right="-758" w:firstLine="38"/>
        <w:rPr>
          <w:rFonts w:eastAsia="標楷體"/>
          <w:sz w:val="20"/>
          <w:szCs w:val="20"/>
        </w:rPr>
      </w:pPr>
    </w:p>
    <w:p w14:paraId="722DA10C" w14:textId="54ED87B3" w:rsidR="00034087" w:rsidRPr="00A679A7" w:rsidRDefault="00D2021E" w:rsidP="00D2021E">
      <w:pPr>
        <w:pStyle w:val="Standard"/>
        <w:overflowPunct w:val="0"/>
        <w:adjustRightInd w:val="0"/>
        <w:snapToGrid w:val="0"/>
        <w:ind w:left="-322" w:right="-758" w:firstLine="38"/>
        <w:rPr>
          <w:rFonts w:eastAsia="標楷體"/>
          <w:sz w:val="20"/>
          <w:szCs w:val="20"/>
        </w:rPr>
      </w:pPr>
      <w:r>
        <w:rPr>
          <w:rFonts w:eastAsia="標楷體" w:hint="eastAsia"/>
          <w:sz w:val="20"/>
          <w:szCs w:val="20"/>
        </w:rPr>
        <w:t>表</w:t>
      </w:r>
      <w:r w:rsidR="00034087" w:rsidRPr="00A679A7">
        <w:rPr>
          <w:rFonts w:eastAsia="標楷體"/>
          <w:sz w:val="20"/>
          <w:szCs w:val="20"/>
        </w:rPr>
        <w:t>1</w:t>
      </w:r>
      <w:r w:rsidR="00034087" w:rsidRPr="00A679A7">
        <w:rPr>
          <w:rFonts w:eastAsia="標楷體"/>
          <w:sz w:val="20"/>
          <w:szCs w:val="20"/>
        </w:rPr>
        <w:t>：</w:t>
      </w:r>
    </w:p>
    <w:tbl>
      <w:tblPr>
        <w:tblW w:w="10706" w:type="dxa"/>
        <w:jc w:val="center"/>
        <w:tblLayout w:type="fixed"/>
        <w:tblCellMar>
          <w:left w:w="10" w:type="dxa"/>
          <w:right w:w="10" w:type="dxa"/>
        </w:tblCellMar>
        <w:tblLook w:val="04A0" w:firstRow="1" w:lastRow="0" w:firstColumn="1" w:lastColumn="0" w:noHBand="0" w:noVBand="1"/>
      </w:tblPr>
      <w:tblGrid>
        <w:gridCol w:w="8642"/>
        <w:gridCol w:w="1985"/>
        <w:gridCol w:w="79"/>
      </w:tblGrid>
      <w:tr w:rsidR="00034087" w:rsidRPr="00A679A7" w14:paraId="5853050B" w14:textId="77777777" w:rsidTr="00D2021E">
        <w:trPr>
          <w:trHeight w:val="327"/>
          <w:jc w:val="center"/>
        </w:trPr>
        <w:tc>
          <w:tcPr>
            <w:tcW w:w="8642"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B8837BA" w14:textId="09AD8A8A" w:rsidR="00034087" w:rsidRPr="00A679A7" w:rsidRDefault="00034087" w:rsidP="00D2021E">
            <w:pPr>
              <w:pStyle w:val="Standard"/>
              <w:overflowPunct w:val="0"/>
              <w:adjustRightInd w:val="0"/>
              <w:snapToGrid w:val="0"/>
              <w:ind w:right="-758"/>
              <w:jc w:val="both"/>
              <w:rPr>
                <w:rFonts w:eastAsia="標楷體"/>
              </w:rPr>
            </w:pPr>
            <w:r w:rsidRPr="00A679A7">
              <w:rPr>
                <w:rFonts w:eastAsia="標楷體"/>
                <w:sz w:val="28"/>
                <w:szCs w:val="28"/>
              </w:rPr>
              <w:t>參與交易或補助案件名稱：</w:t>
            </w:r>
            <w:r w:rsidR="00524D20" w:rsidRPr="00524D20">
              <w:rPr>
                <w:rFonts w:eastAsia="標楷體" w:hint="eastAsia"/>
                <w:sz w:val="28"/>
                <w:szCs w:val="28"/>
              </w:rPr>
              <w:t>115</w:t>
            </w:r>
            <w:r w:rsidR="00524D20" w:rsidRPr="00524D20">
              <w:rPr>
                <w:rFonts w:eastAsia="標楷體" w:hint="eastAsia"/>
                <w:sz w:val="28"/>
                <w:szCs w:val="28"/>
              </w:rPr>
              <w:t>年度家庭照顧者支持性服務共融計畫</w:t>
            </w:r>
          </w:p>
        </w:tc>
        <w:tc>
          <w:tcPr>
            <w:tcW w:w="1985"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3CEC9D8" w14:textId="77777777" w:rsidR="00034087" w:rsidRPr="00A679A7" w:rsidRDefault="00034087" w:rsidP="00D2021E">
            <w:pPr>
              <w:pStyle w:val="Standard"/>
              <w:overflowPunct w:val="0"/>
              <w:adjustRightInd w:val="0"/>
              <w:snapToGrid w:val="0"/>
              <w:ind w:right="-758"/>
              <w:jc w:val="both"/>
              <w:rPr>
                <w:rFonts w:eastAsia="標楷體"/>
              </w:rPr>
            </w:pPr>
            <w:r w:rsidRPr="00A679A7">
              <w:rPr>
                <w:rFonts w:eastAsia="標楷體"/>
                <w:sz w:val="28"/>
                <w:szCs w:val="28"/>
              </w:rPr>
              <w:t>案號：無</w:t>
            </w:r>
            <w:r w:rsidRPr="00A679A7">
              <w:rPr>
                <w:rFonts w:eastAsia="標楷體"/>
                <w:sz w:val="20"/>
                <w:szCs w:val="20"/>
              </w:rPr>
              <w:t>（無案號者免填）</w:t>
            </w:r>
          </w:p>
        </w:tc>
        <w:tc>
          <w:tcPr>
            <w:tcW w:w="79" w:type="dxa"/>
            <w:tcMar>
              <w:top w:w="0" w:type="dxa"/>
              <w:left w:w="10" w:type="dxa"/>
              <w:bottom w:w="0" w:type="dxa"/>
              <w:right w:w="10" w:type="dxa"/>
            </w:tcMar>
          </w:tcPr>
          <w:p w14:paraId="7F220CD3" w14:textId="77777777" w:rsidR="00034087" w:rsidRPr="00A679A7" w:rsidRDefault="00034087" w:rsidP="00D2021E">
            <w:pPr>
              <w:pStyle w:val="Standard"/>
              <w:overflowPunct w:val="0"/>
              <w:adjustRightInd w:val="0"/>
              <w:snapToGrid w:val="0"/>
              <w:ind w:right="-758"/>
              <w:jc w:val="both"/>
              <w:rPr>
                <w:rFonts w:eastAsia="標楷體"/>
              </w:rPr>
            </w:pPr>
          </w:p>
        </w:tc>
      </w:tr>
      <w:tr w:rsidR="00034087" w:rsidRPr="00A679A7" w14:paraId="77FF52D2" w14:textId="77777777" w:rsidTr="00D2021E">
        <w:trPr>
          <w:gridAfter w:val="1"/>
          <w:wAfter w:w="79" w:type="dxa"/>
          <w:trHeight w:val="327"/>
          <w:jc w:val="center"/>
        </w:trPr>
        <w:tc>
          <w:tcPr>
            <w:tcW w:w="10627"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3F563B9" w14:textId="77777777" w:rsidR="00034087" w:rsidRPr="00A679A7" w:rsidRDefault="00034087" w:rsidP="00D2021E">
            <w:pPr>
              <w:pStyle w:val="Standard"/>
              <w:overflowPunct w:val="0"/>
              <w:adjustRightInd w:val="0"/>
              <w:snapToGrid w:val="0"/>
              <w:ind w:right="-758"/>
              <w:jc w:val="both"/>
              <w:rPr>
                <w:rFonts w:eastAsia="標楷體"/>
                <w:sz w:val="28"/>
                <w:szCs w:val="28"/>
              </w:rPr>
            </w:pPr>
            <w:r w:rsidRPr="00A679A7">
              <w:rPr>
                <w:rFonts w:eastAsia="標楷體"/>
                <w:sz w:val="28"/>
                <w:szCs w:val="28"/>
              </w:rPr>
              <w:t>本案補助或交易對象係公職人員或其關係人：</w:t>
            </w:r>
          </w:p>
        </w:tc>
      </w:tr>
      <w:tr w:rsidR="00034087" w:rsidRPr="00A679A7" w14:paraId="2B384845" w14:textId="77777777" w:rsidTr="00D2021E">
        <w:trPr>
          <w:gridAfter w:val="1"/>
          <w:wAfter w:w="79" w:type="dxa"/>
          <w:trHeight w:val="748"/>
          <w:jc w:val="center"/>
        </w:trPr>
        <w:tc>
          <w:tcPr>
            <w:tcW w:w="106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193F59" w14:textId="77777777" w:rsidR="00034087" w:rsidRPr="00A679A7" w:rsidRDefault="00034087" w:rsidP="00D2021E">
            <w:pPr>
              <w:pStyle w:val="Standard"/>
              <w:overflowPunct w:val="0"/>
              <w:adjustRightInd w:val="0"/>
              <w:snapToGrid w:val="0"/>
              <w:ind w:right="-758"/>
              <w:jc w:val="both"/>
              <w:rPr>
                <w:rFonts w:eastAsia="標楷體"/>
              </w:rPr>
            </w:pPr>
            <w:r w:rsidRPr="00A679A7">
              <w:rPr>
                <w:rFonts w:eastAsia="標楷體"/>
                <w:sz w:val="28"/>
                <w:szCs w:val="28"/>
              </w:rPr>
              <w:t>□</w:t>
            </w:r>
            <w:r w:rsidRPr="00A679A7">
              <w:rPr>
                <w:rFonts w:eastAsia="標楷體"/>
                <w:sz w:val="28"/>
                <w:szCs w:val="28"/>
              </w:rPr>
              <w:t>公職人員</w:t>
            </w:r>
            <w:r w:rsidRPr="00A679A7">
              <w:rPr>
                <w:rFonts w:eastAsia="標楷體"/>
                <w:sz w:val="20"/>
                <w:szCs w:val="20"/>
              </w:rPr>
              <w:t>（勾選此項者，無需填寫表</w:t>
            </w:r>
            <w:r w:rsidRPr="00A679A7">
              <w:rPr>
                <w:rFonts w:eastAsia="標楷體"/>
                <w:sz w:val="20"/>
                <w:szCs w:val="20"/>
              </w:rPr>
              <w:t>2</w:t>
            </w:r>
            <w:r w:rsidRPr="00A679A7">
              <w:rPr>
                <w:rFonts w:eastAsia="標楷體"/>
                <w:sz w:val="20"/>
                <w:szCs w:val="20"/>
              </w:rPr>
              <w:t>）</w:t>
            </w:r>
          </w:p>
          <w:p w14:paraId="789FF2F3" w14:textId="77777777" w:rsidR="00034087" w:rsidRPr="00A679A7" w:rsidRDefault="00034087" w:rsidP="00D2021E">
            <w:pPr>
              <w:pStyle w:val="Standard"/>
              <w:overflowPunct w:val="0"/>
              <w:adjustRightInd w:val="0"/>
              <w:snapToGrid w:val="0"/>
              <w:ind w:right="-758"/>
              <w:jc w:val="both"/>
              <w:rPr>
                <w:rFonts w:eastAsia="標楷體"/>
              </w:rPr>
            </w:pPr>
            <w:r w:rsidRPr="00A679A7">
              <w:rPr>
                <w:rFonts w:eastAsia="標楷體"/>
                <w:sz w:val="28"/>
                <w:szCs w:val="28"/>
              </w:rPr>
              <w:t xml:space="preserve">  </w:t>
            </w:r>
            <w:r w:rsidRPr="00A679A7">
              <w:rPr>
                <w:rFonts w:eastAsia="標楷體"/>
                <w:sz w:val="28"/>
                <w:szCs w:val="28"/>
              </w:rPr>
              <w:t>姓名：</w:t>
            </w:r>
            <w:r w:rsidRPr="00A679A7">
              <w:rPr>
                <w:rFonts w:eastAsia="標楷體"/>
                <w:sz w:val="28"/>
                <w:szCs w:val="28"/>
                <w:u w:val="single"/>
              </w:rPr>
              <w:t xml:space="preserve">        </w:t>
            </w:r>
            <w:r w:rsidRPr="00A679A7">
              <w:rPr>
                <w:rFonts w:eastAsia="標楷體"/>
                <w:sz w:val="28"/>
                <w:szCs w:val="28"/>
              </w:rPr>
              <w:t>服務機關團體：</w:t>
            </w:r>
            <w:r w:rsidRPr="00A679A7">
              <w:rPr>
                <w:rFonts w:eastAsia="標楷體"/>
                <w:sz w:val="28"/>
                <w:szCs w:val="28"/>
                <w:u w:val="single"/>
              </w:rPr>
              <w:t xml:space="preserve">        </w:t>
            </w:r>
            <w:r w:rsidRPr="00A679A7">
              <w:rPr>
                <w:rFonts w:eastAsia="標楷體"/>
                <w:sz w:val="28"/>
                <w:szCs w:val="28"/>
              </w:rPr>
              <w:t>職稱：</w:t>
            </w:r>
            <w:r w:rsidRPr="00A679A7">
              <w:rPr>
                <w:rFonts w:eastAsia="標楷體"/>
                <w:sz w:val="28"/>
                <w:szCs w:val="28"/>
                <w:u w:val="single"/>
              </w:rPr>
              <w:t xml:space="preserve">       </w:t>
            </w:r>
          </w:p>
        </w:tc>
      </w:tr>
      <w:tr w:rsidR="00034087" w:rsidRPr="00A679A7" w14:paraId="135D4446" w14:textId="77777777" w:rsidTr="00D2021E">
        <w:trPr>
          <w:gridAfter w:val="1"/>
          <w:wAfter w:w="79" w:type="dxa"/>
          <w:trHeight w:val="317"/>
          <w:jc w:val="center"/>
        </w:trPr>
        <w:tc>
          <w:tcPr>
            <w:tcW w:w="106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9393970" w14:textId="48E6AB91" w:rsidR="00034087" w:rsidRPr="00A679A7" w:rsidRDefault="00034087" w:rsidP="00D2021E">
            <w:pPr>
              <w:pStyle w:val="Standard"/>
              <w:overflowPunct w:val="0"/>
              <w:adjustRightInd w:val="0"/>
              <w:snapToGrid w:val="0"/>
              <w:ind w:left="-125" w:firstLine="123"/>
              <w:jc w:val="both"/>
              <w:rPr>
                <w:rFonts w:eastAsia="標楷體"/>
              </w:rPr>
            </w:pPr>
            <w:r w:rsidRPr="00A679A7">
              <w:rPr>
                <w:rFonts w:eastAsia="標楷體"/>
                <w:sz w:val="28"/>
                <w:szCs w:val="28"/>
              </w:rPr>
              <w:t>□</w:t>
            </w:r>
            <w:r w:rsidRPr="00A679A7">
              <w:rPr>
                <w:rFonts w:eastAsia="標楷體"/>
                <w:sz w:val="28"/>
                <w:szCs w:val="28"/>
              </w:rPr>
              <w:t>公職人員之關係人</w:t>
            </w:r>
            <w:r w:rsidRPr="00A679A7">
              <w:rPr>
                <w:rFonts w:eastAsia="標楷體"/>
                <w:sz w:val="20"/>
                <w:szCs w:val="20"/>
              </w:rPr>
              <w:t>（勾選此項者，請繼續填寫表</w:t>
            </w:r>
            <w:r w:rsidRPr="00A679A7">
              <w:rPr>
                <w:rFonts w:eastAsia="標楷體"/>
                <w:sz w:val="20"/>
                <w:szCs w:val="20"/>
              </w:rPr>
              <w:t>2</w:t>
            </w:r>
            <w:r w:rsidRPr="00A679A7">
              <w:rPr>
                <w:rFonts w:eastAsia="標楷體"/>
                <w:sz w:val="20"/>
                <w:szCs w:val="20"/>
              </w:rPr>
              <w:t>）</w:t>
            </w:r>
          </w:p>
        </w:tc>
      </w:tr>
    </w:tbl>
    <w:p w14:paraId="4177ED49" w14:textId="77777777" w:rsidR="00D2021E" w:rsidRDefault="00D2021E" w:rsidP="00D2021E">
      <w:pPr>
        <w:pStyle w:val="Standard"/>
        <w:overflowPunct w:val="0"/>
        <w:adjustRightInd w:val="0"/>
        <w:snapToGrid w:val="0"/>
        <w:ind w:left="-371" w:firstLine="87"/>
        <w:rPr>
          <w:rFonts w:eastAsia="標楷體"/>
          <w:sz w:val="20"/>
          <w:szCs w:val="20"/>
        </w:rPr>
      </w:pPr>
    </w:p>
    <w:p w14:paraId="7C10E8F3" w14:textId="1F8EB9BB" w:rsidR="00034087" w:rsidRPr="00A679A7" w:rsidRDefault="00034087" w:rsidP="00D2021E">
      <w:pPr>
        <w:pStyle w:val="Standard"/>
        <w:overflowPunct w:val="0"/>
        <w:adjustRightInd w:val="0"/>
        <w:snapToGrid w:val="0"/>
        <w:ind w:left="-371" w:firstLine="87"/>
        <w:rPr>
          <w:rFonts w:eastAsia="標楷體"/>
          <w:sz w:val="20"/>
          <w:szCs w:val="20"/>
        </w:rPr>
      </w:pPr>
      <w:r w:rsidRPr="00A679A7">
        <w:rPr>
          <w:rFonts w:eastAsia="標楷體"/>
          <w:sz w:val="20"/>
          <w:szCs w:val="20"/>
        </w:rPr>
        <w:t>表</w:t>
      </w:r>
      <w:r w:rsidRPr="00A679A7">
        <w:rPr>
          <w:rFonts w:eastAsia="標楷體"/>
          <w:sz w:val="20"/>
          <w:szCs w:val="20"/>
        </w:rPr>
        <w:t>2</w:t>
      </w:r>
      <w:r w:rsidRPr="00A679A7">
        <w:rPr>
          <w:rFonts w:eastAsia="標楷體"/>
          <w:sz w:val="20"/>
          <w:szCs w:val="20"/>
        </w:rPr>
        <w:t>：</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034087" w:rsidRPr="00A679A7" w14:paraId="32A7DF15" w14:textId="77777777" w:rsidTr="00047912">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FC5A2F9" w14:textId="77777777" w:rsidR="00034087" w:rsidRPr="00A679A7" w:rsidRDefault="00034087" w:rsidP="00D2021E">
            <w:pPr>
              <w:pStyle w:val="Standard"/>
              <w:overflowPunct w:val="0"/>
              <w:adjustRightInd w:val="0"/>
              <w:snapToGrid w:val="0"/>
              <w:rPr>
                <w:rFonts w:eastAsia="標楷體"/>
                <w:sz w:val="28"/>
                <w:szCs w:val="28"/>
              </w:rPr>
            </w:pPr>
            <w:r w:rsidRPr="00A679A7">
              <w:rPr>
                <w:rFonts w:eastAsia="標楷體"/>
                <w:sz w:val="28"/>
                <w:szCs w:val="28"/>
              </w:rPr>
              <w:t>公職人員：</w:t>
            </w:r>
          </w:p>
          <w:p w14:paraId="4C09E520" w14:textId="77777777" w:rsidR="00034087" w:rsidRPr="00A679A7" w:rsidRDefault="00034087" w:rsidP="00D2021E">
            <w:pPr>
              <w:pStyle w:val="Standard"/>
              <w:overflowPunct w:val="0"/>
              <w:adjustRightInd w:val="0"/>
              <w:snapToGrid w:val="0"/>
              <w:rPr>
                <w:rFonts w:eastAsia="標楷體"/>
              </w:rPr>
            </w:pPr>
            <w:r w:rsidRPr="00A679A7">
              <w:rPr>
                <w:rFonts w:eastAsia="標楷體"/>
                <w:sz w:val="28"/>
                <w:szCs w:val="28"/>
              </w:rPr>
              <w:t>姓名：</w:t>
            </w:r>
            <w:r w:rsidRPr="00A679A7">
              <w:rPr>
                <w:rFonts w:eastAsia="標楷體"/>
                <w:sz w:val="28"/>
                <w:szCs w:val="28"/>
                <w:u w:val="single"/>
              </w:rPr>
              <w:t xml:space="preserve">        </w:t>
            </w:r>
            <w:r w:rsidRPr="00A679A7">
              <w:rPr>
                <w:rFonts w:eastAsia="標楷體"/>
                <w:sz w:val="28"/>
                <w:szCs w:val="28"/>
              </w:rPr>
              <w:t>服務機關團體：</w:t>
            </w:r>
            <w:r w:rsidRPr="00A679A7">
              <w:rPr>
                <w:rFonts w:eastAsia="標楷體"/>
                <w:sz w:val="28"/>
                <w:szCs w:val="28"/>
                <w:u w:val="single"/>
              </w:rPr>
              <w:t xml:space="preserve">        </w:t>
            </w:r>
            <w:r w:rsidRPr="00A679A7">
              <w:rPr>
                <w:rFonts w:eastAsia="標楷體"/>
                <w:sz w:val="28"/>
                <w:szCs w:val="28"/>
              </w:rPr>
              <w:t>職稱：</w:t>
            </w:r>
            <w:r w:rsidRPr="00A679A7">
              <w:rPr>
                <w:rFonts w:eastAsia="標楷體"/>
                <w:sz w:val="28"/>
                <w:szCs w:val="28"/>
                <w:u w:val="single"/>
              </w:rPr>
              <w:t xml:space="preserve">          </w:t>
            </w:r>
          </w:p>
        </w:tc>
      </w:tr>
      <w:tr w:rsidR="00034087" w:rsidRPr="00A679A7" w14:paraId="2F450649" w14:textId="77777777" w:rsidTr="00047912">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D25F607" w14:textId="77777777" w:rsidR="00034087" w:rsidRPr="00A679A7" w:rsidRDefault="00034087" w:rsidP="00D2021E">
            <w:pPr>
              <w:pStyle w:val="Standard"/>
              <w:overflowPunct w:val="0"/>
              <w:adjustRightInd w:val="0"/>
              <w:snapToGrid w:val="0"/>
              <w:ind w:left="-123" w:hanging="868"/>
              <w:rPr>
                <w:rFonts w:eastAsia="標楷體"/>
              </w:rPr>
            </w:pPr>
            <w:r w:rsidRPr="00A679A7">
              <w:rPr>
                <w:rFonts w:eastAsia="標楷體"/>
                <w:sz w:val="28"/>
                <w:szCs w:val="28"/>
              </w:rPr>
              <w:t>關係人</w:t>
            </w:r>
            <w:r w:rsidRPr="00A679A7">
              <w:rPr>
                <w:rFonts w:eastAsia="標楷體"/>
                <w:sz w:val="28"/>
                <w:szCs w:val="28"/>
              </w:rPr>
              <w:t xml:space="preserve"> </w:t>
            </w:r>
            <w:r w:rsidRPr="00A679A7">
              <w:rPr>
                <w:rFonts w:eastAsia="標楷體"/>
                <w:sz w:val="28"/>
                <w:szCs w:val="28"/>
              </w:rPr>
              <w:t>關係人（屬自然人者）：姓名</w:t>
            </w:r>
            <w:r w:rsidRPr="00A679A7">
              <w:rPr>
                <w:rFonts w:eastAsia="標楷體"/>
                <w:sz w:val="28"/>
                <w:szCs w:val="28"/>
                <w:u w:val="single"/>
              </w:rPr>
              <w:t xml:space="preserve">        </w:t>
            </w:r>
          </w:p>
          <w:p w14:paraId="645C5CBB" w14:textId="77777777" w:rsidR="00034087" w:rsidRPr="00A679A7" w:rsidRDefault="00034087" w:rsidP="00D2021E">
            <w:pPr>
              <w:pStyle w:val="Standard"/>
              <w:overflowPunct w:val="0"/>
              <w:adjustRightInd w:val="0"/>
              <w:snapToGrid w:val="0"/>
              <w:rPr>
                <w:rFonts w:eastAsia="標楷體"/>
                <w:sz w:val="28"/>
                <w:szCs w:val="28"/>
              </w:rPr>
            </w:pPr>
            <w:r w:rsidRPr="00A679A7">
              <w:rPr>
                <w:rFonts w:eastAsia="標楷體"/>
                <w:sz w:val="28"/>
                <w:szCs w:val="28"/>
              </w:rPr>
              <w:t>關係人（屬營利事業、非營利之法人或非法人團體）：</w:t>
            </w:r>
          </w:p>
          <w:p w14:paraId="465E6B3E" w14:textId="77777777" w:rsidR="00034087" w:rsidRPr="00A679A7" w:rsidRDefault="00034087" w:rsidP="00D2021E">
            <w:pPr>
              <w:pStyle w:val="Standard"/>
              <w:overflowPunct w:val="0"/>
              <w:adjustRightInd w:val="0"/>
              <w:snapToGrid w:val="0"/>
              <w:rPr>
                <w:rFonts w:eastAsia="標楷體"/>
              </w:rPr>
            </w:pPr>
            <w:r w:rsidRPr="00A679A7">
              <w:rPr>
                <w:rFonts w:eastAsia="標楷體"/>
                <w:sz w:val="28"/>
                <w:szCs w:val="28"/>
              </w:rPr>
              <w:t xml:space="preserve">        </w:t>
            </w:r>
            <w:r w:rsidRPr="00A679A7">
              <w:rPr>
                <w:rFonts w:eastAsia="標楷體"/>
                <w:sz w:val="28"/>
                <w:szCs w:val="28"/>
              </w:rPr>
              <w:t>名稱</w:t>
            </w:r>
            <w:r w:rsidRPr="00A679A7">
              <w:rPr>
                <w:rFonts w:eastAsia="標楷體"/>
                <w:sz w:val="28"/>
                <w:szCs w:val="28"/>
                <w:u w:val="single"/>
              </w:rPr>
              <w:t xml:space="preserve">          </w:t>
            </w:r>
            <w:r w:rsidRPr="00A679A7">
              <w:rPr>
                <w:rFonts w:eastAsia="標楷體"/>
                <w:sz w:val="28"/>
                <w:szCs w:val="28"/>
              </w:rPr>
              <w:t>統一編號</w:t>
            </w:r>
            <w:r w:rsidRPr="00A679A7">
              <w:rPr>
                <w:rFonts w:eastAsia="標楷體"/>
                <w:sz w:val="28"/>
                <w:szCs w:val="28"/>
                <w:u w:val="single"/>
              </w:rPr>
              <w:t xml:space="preserve">         </w:t>
            </w:r>
            <w:r w:rsidRPr="00A679A7">
              <w:rPr>
                <w:rFonts w:eastAsia="標楷體"/>
                <w:sz w:val="28"/>
                <w:szCs w:val="28"/>
              </w:rPr>
              <w:t>代表人或管理人姓名</w:t>
            </w:r>
            <w:r w:rsidRPr="00A679A7">
              <w:rPr>
                <w:rFonts w:eastAsia="標楷體"/>
                <w:sz w:val="28"/>
                <w:szCs w:val="28"/>
                <w:u w:val="single"/>
              </w:rPr>
              <w:t xml:space="preserve">          </w:t>
            </w:r>
            <w:r w:rsidRPr="00A679A7">
              <w:rPr>
                <w:rFonts w:eastAsia="標楷體"/>
                <w:sz w:val="28"/>
                <w:szCs w:val="28"/>
              </w:rPr>
              <w:t xml:space="preserve">                                               </w:t>
            </w:r>
          </w:p>
        </w:tc>
      </w:tr>
      <w:tr w:rsidR="00034087" w:rsidRPr="00A679A7" w14:paraId="4F6E2C53" w14:textId="77777777" w:rsidTr="00047912">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060EF36B" w14:textId="77777777" w:rsidR="00034087" w:rsidRPr="00A679A7" w:rsidRDefault="00034087" w:rsidP="00D2021E">
            <w:pPr>
              <w:pStyle w:val="Standard"/>
              <w:overflowPunct w:val="0"/>
              <w:adjustRightInd w:val="0"/>
              <w:snapToGrid w:val="0"/>
              <w:jc w:val="center"/>
              <w:rPr>
                <w:rFonts w:eastAsia="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69CFBA2" w14:textId="77777777" w:rsidR="00034087" w:rsidRPr="00A679A7" w:rsidRDefault="00034087" w:rsidP="00D2021E">
            <w:pPr>
              <w:pStyle w:val="Standard"/>
              <w:overflowPunct w:val="0"/>
              <w:adjustRightInd w:val="0"/>
              <w:snapToGrid w:val="0"/>
              <w:jc w:val="center"/>
              <w:rPr>
                <w:rFonts w:eastAsia="標楷體"/>
                <w:b/>
              </w:rPr>
            </w:pPr>
            <w:r w:rsidRPr="00A679A7">
              <w:rPr>
                <w:rFonts w:eastAsia="標楷體"/>
                <w:b/>
              </w:rPr>
              <w:t>關係人與公職人員間係第</w:t>
            </w:r>
            <w:r w:rsidRPr="00A679A7">
              <w:rPr>
                <w:rFonts w:eastAsia="標楷體"/>
                <w:b/>
              </w:rPr>
              <w:t>3</w:t>
            </w:r>
            <w:r w:rsidRPr="00A679A7">
              <w:rPr>
                <w:rFonts w:eastAsia="標楷體"/>
                <w:b/>
              </w:rPr>
              <w:t>條第</w:t>
            </w:r>
            <w:r w:rsidRPr="00A679A7">
              <w:rPr>
                <w:rFonts w:eastAsia="標楷體"/>
                <w:b/>
              </w:rPr>
              <w:t>1</w:t>
            </w:r>
            <w:r w:rsidRPr="00A679A7">
              <w:rPr>
                <w:rFonts w:eastAsia="標楷體"/>
                <w:b/>
              </w:rPr>
              <w:t>項各款之關係</w:t>
            </w:r>
          </w:p>
        </w:tc>
      </w:tr>
      <w:tr w:rsidR="00034087" w:rsidRPr="00A679A7" w14:paraId="77C63259" w14:textId="77777777" w:rsidTr="00047912">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50A74804"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rPr>
              <w:t>□</w:t>
            </w:r>
            <w:r w:rsidRPr="00A679A7">
              <w:rPr>
                <w:rFonts w:eastAsia="標楷體"/>
              </w:rPr>
              <w:t>第</w:t>
            </w:r>
            <w:r w:rsidRPr="00A679A7">
              <w:rPr>
                <w:rFonts w:eastAsia="標楷體"/>
              </w:rPr>
              <w:t>1</w:t>
            </w:r>
            <w:r w:rsidRPr="00A679A7">
              <w:rPr>
                <w:rFonts w:eastAsia="標楷體"/>
              </w:rPr>
              <w:t>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C828F74" w14:textId="77777777" w:rsidR="00034087" w:rsidRPr="00A679A7" w:rsidRDefault="00034087" w:rsidP="00D2021E">
            <w:pPr>
              <w:pStyle w:val="Standard"/>
              <w:overflowPunct w:val="0"/>
              <w:adjustRightInd w:val="0"/>
              <w:snapToGrid w:val="0"/>
              <w:jc w:val="both"/>
              <w:rPr>
                <w:rFonts w:eastAsia="標楷體" w:cs="細明體"/>
                <w:kern w:val="0"/>
              </w:rPr>
            </w:pPr>
            <w:r w:rsidRPr="00A679A7">
              <w:rPr>
                <w:rFonts w:eastAsia="標楷體" w:cs="細明體"/>
                <w:kern w:val="0"/>
              </w:rPr>
              <w:t>公職人員之配偶或共同生活之家屬</w:t>
            </w:r>
          </w:p>
        </w:tc>
      </w:tr>
      <w:tr w:rsidR="00034087" w:rsidRPr="00A679A7" w14:paraId="2373EC1D" w14:textId="77777777" w:rsidTr="00047912">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9867F0A"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rPr>
              <w:t>□</w:t>
            </w:r>
            <w:r w:rsidRPr="00A679A7">
              <w:rPr>
                <w:rFonts w:eastAsia="標楷體"/>
              </w:rPr>
              <w:t>第</w:t>
            </w:r>
            <w:r w:rsidRPr="00A679A7">
              <w:rPr>
                <w:rFonts w:eastAsia="標楷體"/>
              </w:rPr>
              <w:t>2</w:t>
            </w:r>
            <w:r w:rsidRPr="00A679A7">
              <w:rPr>
                <w:rFonts w:eastAsia="標楷體"/>
              </w:rPr>
              <w:t>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07C45C1B" w14:textId="77777777" w:rsidR="00034087" w:rsidRPr="00A679A7" w:rsidRDefault="00034087" w:rsidP="00D2021E">
            <w:pPr>
              <w:pStyle w:val="Standard"/>
              <w:overflowPunct w:val="0"/>
              <w:adjustRightInd w:val="0"/>
              <w:snapToGrid w:val="0"/>
              <w:jc w:val="both"/>
              <w:rPr>
                <w:rFonts w:eastAsia="標楷體" w:cs="細明體"/>
                <w:kern w:val="0"/>
              </w:rPr>
            </w:pPr>
            <w:r w:rsidRPr="00A679A7">
              <w:rPr>
                <w:rFonts w:eastAsia="標楷體" w:cs="細明體"/>
                <w:kern w:val="0"/>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30E3780" w14:textId="77777777" w:rsidR="00034087" w:rsidRPr="00A679A7" w:rsidRDefault="00034087" w:rsidP="00D2021E">
            <w:pPr>
              <w:pStyle w:val="Standard"/>
              <w:overflowPunct w:val="0"/>
              <w:adjustRightInd w:val="0"/>
              <w:snapToGrid w:val="0"/>
              <w:jc w:val="both"/>
              <w:rPr>
                <w:rFonts w:eastAsia="標楷體" w:cs="細明體"/>
                <w:kern w:val="0"/>
              </w:rPr>
            </w:pPr>
            <w:r w:rsidRPr="00A679A7">
              <w:rPr>
                <w:rFonts w:eastAsia="標楷體" w:cs="細明體"/>
                <w:kern w:val="0"/>
              </w:rPr>
              <w:t>稱謂：</w:t>
            </w:r>
          </w:p>
        </w:tc>
      </w:tr>
      <w:tr w:rsidR="00034087" w:rsidRPr="00A679A7" w14:paraId="76FE3D7C" w14:textId="77777777" w:rsidTr="00047912">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3135DA5F"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第</w:t>
            </w:r>
            <w:r w:rsidRPr="00A679A7">
              <w:rPr>
                <w:rFonts w:eastAsia="標楷體"/>
              </w:rPr>
              <w:t>3</w:t>
            </w:r>
            <w:r w:rsidRPr="00A679A7">
              <w:rPr>
                <w:rFonts w:eastAsia="標楷體"/>
              </w:rPr>
              <w:t>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A072D13" w14:textId="77777777" w:rsidR="00034087" w:rsidRPr="00A679A7" w:rsidRDefault="00034087" w:rsidP="00D2021E">
            <w:pPr>
              <w:pStyle w:val="Standard"/>
              <w:overflowPunct w:val="0"/>
              <w:adjustRightInd w:val="0"/>
              <w:snapToGrid w:val="0"/>
              <w:rPr>
                <w:rFonts w:eastAsia="標楷體" w:cs="細明體"/>
                <w:kern w:val="0"/>
              </w:rPr>
            </w:pPr>
            <w:r w:rsidRPr="00A679A7">
              <w:rPr>
                <w:rFonts w:eastAsia="標楷體" w:cs="細明體"/>
                <w:kern w:val="0"/>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00592572" w14:textId="77777777" w:rsidR="00034087" w:rsidRPr="00A679A7" w:rsidRDefault="00034087" w:rsidP="00D2021E">
            <w:pPr>
              <w:pStyle w:val="Standard"/>
              <w:overflowPunct w:val="0"/>
              <w:adjustRightInd w:val="0"/>
              <w:snapToGrid w:val="0"/>
              <w:rPr>
                <w:rFonts w:eastAsia="標楷體"/>
              </w:rPr>
            </w:pPr>
            <w:r w:rsidRPr="00A679A7">
              <w:rPr>
                <w:rFonts w:eastAsia="標楷體"/>
              </w:rPr>
              <w:t>受託人名稱：</w:t>
            </w:r>
            <w:r w:rsidRPr="00A679A7">
              <w:rPr>
                <w:rFonts w:eastAsia="標楷體"/>
              </w:rPr>
              <w:t xml:space="preserve">         </w:t>
            </w:r>
          </w:p>
        </w:tc>
      </w:tr>
      <w:tr w:rsidR="00034087" w:rsidRPr="00A679A7" w14:paraId="06BA2A17" w14:textId="77777777" w:rsidTr="00047912">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289AB4C"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第</w:t>
            </w:r>
            <w:r w:rsidRPr="00A679A7">
              <w:rPr>
                <w:rFonts w:eastAsia="標楷體"/>
              </w:rPr>
              <w:t>4</w:t>
            </w:r>
            <w:r w:rsidRPr="00A679A7">
              <w:rPr>
                <w:rFonts w:eastAsia="標楷體"/>
              </w:rPr>
              <w:t>款</w:t>
            </w:r>
          </w:p>
          <w:p w14:paraId="467D3E07" w14:textId="77777777" w:rsidR="00034087" w:rsidRPr="00A679A7" w:rsidRDefault="00034087" w:rsidP="00D2021E">
            <w:pPr>
              <w:pStyle w:val="Standard"/>
              <w:overflowPunct w:val="0"/>
              <w:adjustRightInd w:val="0"/>
              <w:snapToGrid w:val="0"/>
              <w:rPr>
                <w:rFonts w:eastAsia="標楷體"/>
                <w:sz w:val="20"/>
                <w:szCs w:val="20"/>
              </w:rPr>
            </w:pPr>
            <w:r w:rsidRPr="00A679A7">
              <w:rPr>
                <w:rFonts w:eastAsia="標楷體"/>
                <w:sz w:val="20"/>
                <w:szCs w:val="20"/>
              </w:rPr>
              <w:t>（請填寫</w:t>
            </w:r>
            <w:r w:rsidRPr="00A679A7">
              <w:rPr>
                <w:rFonts w:eastAsia="標楷體"/>
                <w:sz w:val="20"/>
                <w:szCs w:val="20"/>
              </w:rPr>
              <w:t>abc</w:t>
            </w:r>
            <w:r w:rsidRPr="00A679A7">
              <w:rPr>
                <w:rFonts w:eastAsia="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4DC16DF4" w14:textId="77777777" w:rsidR="00034087" w:rsidRPr="00A679A7" w:rsidRDefault="00034087" w:rsidP="00D2021E">
            <w:pPr>
              <w:pStyle w:val="Standard"/>
              <w:overflowPunct w:val="0"/>
              <w:adjustRightInd w:val="0"/>
              <w:snapToGrid w:val="0"/>
              <w:rPr>
                <w:rFonts w:eastAsia="標楷體"/>
                <w:sz w:val="22"/>
              </w:rPr>
            </w:pPr>
            <w:r w:rsidRPr="00A679A7">
              <w:rPr>
                <w:rFonts w:eastAsia="標楷體"/>
                <w:sz w:val="22"/>
              </w:rPr>
              <w:t>a.</w:t>
            </w:r>
            <w:r w:rsidRPr="00A679A7">
              <w:rPr>
                <w:rFonts w:eastAsia="標楷體"/>
                <w:sz w:val="22"/>
              </w:rPr>
              <w:t>請勾選關係人係屬下列何者：</w:t>
            </w:r>
          </w:p>
          <w:p w14:paraId="10A41A90"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營利事業</w:t>
            </w:r>
          </w:p>
          <w:p w14:paraId="029BAF87"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非營利法人</w:t>
            </w:r>
          </w:p>
          <w:p w14:paraId="29A97DC6" w14:textId="77777777" w:rsidR="00034087" w:rsidRPr="00A679A7" w:rsidRDefault="00034087" w:rsidP="00D2021E">
            <w:pPr>
              <w:pStyle w:val="Standard"/>
              <w:overflowPunct w:val="0"/>
              <w:adjustRightInd w:val="0"/>
              <w:snapToGrid w:val="0"/>
              <w:ind w:left="458" w:hanging="458"/>
              <w:rPr>
                <w:rFonts w:eastAsia="標楷體"/>
              </w:rPr>
            </w:pPr>
            <w:r w:rsidRPr="00A679A7">
              <w:rPr>
                <w:rFonts w:eastAsia="標楷體"/>
              </w:rPr>
              <w:t>□</w:t>
            </w:r>
            <w:r w:rsidRPr="00A679A7">
              <w:rPr>
                <w:rFonts w:eastAsia="標楷體"/>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64AE374" w14:textId="77777777" w:rsidR="00034087" w:rsidRPr="00A679A7" w:rsidRDefault="00034087" w:rsidP="00D2021E">
            <w:pPr>
              <w:pStyle w:val="Standard"/>
              <w:overflowPunct w:val="0"/>
              <w:adjustRightInd w:val="0"/>
              <w:snapToGrid w:val="0"/>
              <w:jc w:val="both"/>
              <w:rPr>
                <w:rFonts w:eastAsia="標楷體"/>
                <w:sz w:val="20"/>
                <w:szCs w:val="20"/>
              </w:rPr>
            </w:pPr>
            <w:r w:rsidRPr="00A679A7">
              <w:rPr>
                <w:rFonts w:eastAsia="標楷體"/>
                <w:sz w:val="20"/>
                <w:szCs w:val="20"/>
              </w:rPr>
              <w:t>b.</w:t>
            </w:r>
            <w:r w:rsidRPr="00A679A7">
              <w:rPr>
                <w:rFonts w:eastAsia="標楷體"/>
                <w:sz w:val="20"/>
                <w:szCs w:val="20"/>
              </w:rPr>
              <w:t>請勾選係以下何者擔任職務：</w:t>
            </w:r>
          </w:p>
          <w:p w14:paraId="6204D7C5"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公職人員本人</w:t>
            </w:r>
          </w:p>
          <w:p w14:paraId="6ED6795B" w14:textId="77777777" w:rsidR="00034087" w:rsidRPr="00A679A7" w:rsidRDefault="00034087" w:rsidP="00D2021E">
            <w:pPr>
              <w:pStyle w:val="Standard"/>
              <w:overflowPunct w:val="0"/>
              <w:adjustRightInd w:val="0"/>
              <w:snapToGrid w:val="0"/>
              <w:ind w:left="317" w:hanging="317"/>
              <w:rPr>
                <w:rFonts w:eastAsia="標楷體"/>
              </w:rPr>
            </w:pPr>
            <w:r w:rsidRPr="00A679A7">
              <w:rPr>
                <w:rFonts w:eastAsia="標楷體"/>
              </w:rPr>
              <w:t>□</w:t>
            </w:r>
            <w:r w:rsidRPr="00A679A7">
              <w:rPr>
                <w:rFonts w:eastAsia="標楷體"/>
              </w:rPr>
              <w:t>公職人員之</w:t>
            </w:r>
            <w:r w:rsidRPr="00A679A7">
              <w:rPr>
                <w:rFonts w:eastAsia="標楷體" w:cs="細明體"/>
                <w:kern w:val="0"/>
              </w:rPr>
              <w:t>配偶或共同生活之家屬。姓名：</w:t>
            </w:r>
            <w:r w:rsidRPr="00A679A7">
              <w:rPr>
                <w:rFonts w:eastAsia="標楷體" w:cs="細明體"/>
                <w:kern w:val="0"/>
                <w:u w:val="single"/>
              </w:rPr>
              <w:t xml:space="preserve">          </w:t>
            </w:r>
          </w:p>
          <w:p w14:paraId="34FA7B44" w14:textId="77777777" w:rsidR="00034087" w:rsidRPr="00A679A7" w:rsidRDefault="00034087" w:rsidP="00D2021E">
            <w:pPr>
              <w:pStyle w:val="Standard"/>
              <w:overflowPunct w:val="0"/>
              <w:adjustRightInd w:val="0"/>
              <w:snapToGrid w:val="0"/>
              <w:rPr>
                <w:rFonts w:eastAsia="標楷體" w:cs="細明體"/>
                <w:kern w:val="0"/>
              </w:rPr>
            </w:pPr>
            <w:r w:rsidRPr="00A679A7">
              <w:rPr>
                <w:rFonts w:eastAsia="標楷體" w:cs="細明體"/>
                <w:kern w:val="0"/>
              </w:rPr>
              <w:t>□</w:t>
            </w:r>
            <w:r w:rsidRPr="00A679A7">
              <w:rPr>
                <w:rFonts w:eastAsia="標楷體" w:cs="細明體"/>
                <w:kern w:val="0"/>
              </w:rPr>
              <w:t>公職人員二親等以內親屬。</w:t>
            </w:r>
          </w:p>
          <w:p w14:paraId="0857A611" w14:textId="77777777" w:rsidR="00034087" w:rsidRPr="00A679A7" w:rsidRDefault="00034087" w:rsidP="00D2021E">
            <w:pPr>
              <w:pStyle w:val="Standard"/>
              <w:overflowPunct w:val="0"/>
              <w:adjustRightInd w:val="0"/>
              <w:snapToGrid w:val="0"/>
              <w:ind w:left="319" w:hanging="319"/>
              <w:rPr>
                <w:rFonts w:eastAsia="標楷體"/>
              </w:rPr>
            </w:pPr>
            <w:r w:rsidRPr="00A679A7">
              <w:rPr>
                <w:rFonts w:eastAsia="標楷體" w:cs="細明體"/>
                <w:kern w:val="0"/>
              </w:rPr>
              <w:t xml:space="preserve">  </w:t>
            </w:r>
            <w:r w:rsidRPr="00A679A7">
              <w:rPr>
                <w:rFonts w:eastAsia="標楷體" w:cs="細明體"/>
                <w:kern w:val="0"/>
              </w:rPr>
              <w:t>親屬稱謂：</w:t>
            </w:r>
            <w:r w:rsidRPr="00A679A7">
              <w:rPr>
                <w:rFonts w:eastAsia="標楷體" w:cs="細明體"/>
                <w:kern w:val="0"/>
                <w:u w:val="single"/>
              </w:rPr>
              <w:t xml:space="preserve">        </w:t>
            </w:r>
            <w:r w:rsidRPr="00A679A7">
              <w:rPr>
                <w:rFonts w:eastAsia="標楷體" w:cs="細明體"/>
                <w:kern w:val="0"/>
                <w:sz w:val="20"/>
                <w:szCs w:val="20"/>
              </w:rPr>
              <w:t>(</w:t>
            </w:r>
            <w:r w:rsidRPr="00A679A7">
              <w:rPr>
                <w:rFonts w:eastAsia="標楷體" w:cs="細明體"/>
                <w:kern w:val="0"/>
                <w:sz w:val="20"/>
                <w:szCs w:val="20"/>
              </w:rPr>
              <w:t>填寫親屬稱謂例如：兒媳、女婿、兄嫂、弟媳、連襟、妯娌</w:t>
            </w:r>
            <w:r w:rsidRPr="00A679A7">
              <w:rPr>
                <w:rFonts w:eastAsia="標楷體" w:cs="細明體"/>
                <w:kern w:val="0"/>
                <w:sz w:val="20"/>
                <w:szCs w:val="20"/>
              </w:rPr>
              <w:t>)</w:t>
            </w:r>
          </w:p>
          <w:p w14:paraId="258A7CCB" w14:textId="77777777" w:rsidR="00034087" w:rsidRPr="00A679A7" w:rsidRDefault="00034087" w:rsidP="00D2021E">
            <w:pPr>
              <w:pStyle w:val="Standard"/>
              <w:overflowPunct w:val="0"/>
              <w:adjustRightInd w:val="0"/>
              <w:snapToGrid w:val="0"/>
              <w:rPr>
                <w:rFonts w:eastAsia="標楷體"/>
              </w:rPr>
            </w:pPr>
            <w:r w:rsidRPr="00A679A7">
              <w:rPr>
                <w:rFonts w:eastAsia="標楷體" w:cs="細明體"/>
                <w:kern w:val="0"/>
              </w:rPr>
              <w:t xml:space="preserve">  </w:t>
            </w:r>
            <w:r w:rsidRPr="00A679A7">
              <w:rPr>
                <w:rFonts w:eastAsia="標楷體" w:cs="細明體"/>
                <w:kern w:val="0"/>
              </w:rPr>
              <w:t>姓名：</w:t>
            </w:r>
            <w:r w:rsidRPr="00A679A7">
              <w:rPr>
                <w:rFonts w:eastAsia="標楷體" w:cs="細明體"/>
                <w:kern w:val="0"/>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CE24E70" w14:textId="77777777" w:rsidR="00034087" w:rsidRPr="00A679A7" w:rsidRDefault="00034087" w:rsidP="00D2021E">
            <w:pPr>
              <w:pStyle w:val="Standard"/>
              <w:overflowPunct w:val="0"/>
              <w:adjustRightInd w:val="0"/>
              <w:snapToGrid w:val="0"/>
              <w:rPr>
                <w:rFonts w:eastAsia="標楷體"/>
                <w:sz w:val="20"/>
                <w:szCs w:val="20"/>
              </w:rPr>
            </w:pPr>
            <w:r w:rsidRPr="00A679A7">
              <w:rPr>
                <w:rFonts w:eastAsia="標楷體"/>
                <w:sz w:val="20"/>
                <w:szCs w:val="20"/>
              </w:rPr>
              <w:t>c.</w:t>
            </w:r>
            <w:r w:rsidRPr="00A679A7">
              <w:rPr>
                <w:rFonts w:eastAsia="標楷體"/>
                <w:sz w:val="20"/>
                <w:szCs w:val="20"/>
              </w:rPr>
              <w:t>請勾選擔任職務名稱：</w:t>
            </w:r>
          </w:p>
          <w:p w14:paraId="20E7FE99"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負責人</w:t>
            </w:r>
          </w:p>
          <w:p w14:paraId="7F1EFA3C"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董事</w:t>
            </w:r>
          </w:p>
          <w:p w14:paraId="6272DB03"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獨立董事</w:t>
            </w:r>
          </w:p>
          <w:p w14:paraId="6B48EECF"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監察人</w:t>
            </w:r>
          </w:p>
          <w:p w14:paraId="67FE6A8A"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經理人</w:t>
            </w:r>
          </w:p>
          <w:p w14:paraId="264A2D57" w14:textId="77777777" w:rsidR="00034087" w:rsidRPr="00A679A7" w:rsidRDefault="00034087" w:rsidP="00D2021E">
            <w:pPr>
              <w:pStyle w:val="Standard"/>
              <w:overflowPunct w:val="0"/>
              <w:adjustRightInd w:val="0"/>
              <w:snapToGrid w:val="0"/>
              <w:rPr>
                <w:rFonts w:eastAsia="標楷體"/>
              </w:rPr>
            </w:pPr>
            <w:r w:rsidRPr="00A679A7">
              <w:rPr>
                <w:rFonts w:eastAsia="標楷體"/>
              </w:rPr>
              <w:t>□</w:t>
            </w:r>
            <w:r w:rsidRPr="00A679A7">
              <w:rPr>
                <w:rFonts w:eastAsia="標楷體"/>
              </w:rPr>
              <w:t>相類似職務：</w:t>
            </w:r>
            <w:r w:rsidRPr="00A679A7">
              <w:rPr>
                <w:rFonts w:eastAsia="標楷體"/>
                <w:u w:val="single"/>
              </w:rPr>
              <w:t xml:space="preserve">    </w:t>
            </w:r>
          </w:p>
        </w:tc>
      </w:tr>
      <w:tr w:rsidR="00034087" w:rsidRPr="00A679A7" w14:paraId="2C03685E" w14:textId="77777777" w:rsidTr="00047912">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ED72C6"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rPr>
              <w:t>□</w:t>
            </w:r>
            <w:r w:rsidRPr="00A679A7">
              <w:rPr>
                <w:rFonts w:eastAsia="標楷體"/>
              </w:rPr>
              <w:t>第</w:t>
            </w:r>
            <w:r w:rsidRPr="00A679A7">
              <w:rPr>
                <w:rFonts w:eastAsia="標楷體"/>
              </w:rPr>
              <w:t>5</w:t>
            </w:r>
            <w:r w:rsidRPr="00A679A7">
              <w:rPr>
                <w:rFonts w:eastAsia="標楷體"/>
              </w:rPr>
              <w:t>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658D52B" w14:textId="77777777" w:rsidR="00034087" w:rsidRPr="00A679A7" w:rsidRDefault="00034087" w:rsidP="00D2021E">
            <w:pPr>
              <w:pStyle w:val="Standard"/>
              <w:overflowPunct w:val="0"/>
              <w:adjustRightInd w:val="0"/>
              <w:snapToGrid w:val="0"/>
              <w:jc w:val="both"/>
              <w:rPr>
                <w:rFonts w:eastAsia="標楷體" w:cs="細明體"/>
                <w:kern w:val="0"/>
              </w:rPr>
            </w:pPr>
            <w:r w:rsidRPr="00A679A7">
              <w:rPr>
                <w:rFonts w:eastAsia="標楷體" w:cs="細明體"/>
                <w:kern w:val="0"/>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8F6B825"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cs="細明體"/>
                <w:kern w:val="0"/>
              </w:rPr>
              <w:t>機要人員之服務機關：</w:t>
            </w:r>
            <w:r w:rsidRPr="00A679A7">
              <w:rPr>
                <w:rFonts w:eastAsia="標楷體" w:cs="細明體"/>
                <w:kern w:val="0"/>
                <w:u w:val="single"/>
              </w:rPr>
              <w:t xml:space="preserve">       </w:t>
            </w:r>
            <w:r w:rsidRPr="00A679A7">
              <w:rPr>
                <w:rFonts w:eastAsia="標楷體" w:cs="細明體"/>
                <w:kern w:val="0"/>
              </w:rPr>
              <w:t xml:space="preserve"> </w:t>
            </w:r>
            <w:r w:rsidRPr="00A679A7">
              <w:rPr>
                <w:rFonts w:eastAsia="標楷體" w:cs="細明體"/>
                <w:kern w:val="0"/>
              </w:rPr>
              <w:t>職稱：</w:t>
            </w:r>
            <w:r w:rsidRPr="00A679A7">
              <w:rPr>
                <w:rFonts w:eastAsia="標楷體" w:cs="細明體"/>
                <w:kern w:val="0"/>
                <w:u w:val="single"/>
              </w:rPr>
              <w:t xml:space="preserve">        </w:t>
            </w:r>
          </w:p>
        </w:tc>
      </w:tr>
      <w:tr w:rsidR="00034087" w:rsidRPr="00A679A7" w14:paraId="537DAC0E" w14:textId="77777777" w:rsidTr="00047912">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19C79A9E"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rPr>
              <w:t>□</w:t>
            </w:r>
            <w:r w:rsidRPr="00A679A7">
              <w:rPr>
                <w:rFonts w:eastAsia="標楷體"/>
              </w:rPr>
              <w:t>第</w:t>
            </w:r>
            <w:r w:rsidRPr="00A679A7">
              <w:rPr>
                <w:rFonts w:eastAsia="標楷體"/>
              </w:rPr>
              <w:t>6</w:t>
            </w:r>
            <w:r w:rsidRPr="00A679A7">
              <w:rPr>
                <w:rFonts w:eastAsia="標楷體"/>
              </w:rPr>
              <w:t>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9836948" w14:textId="77777777" w:rsidR="00034087" w:rsidRPr="00A679A7" w:rsidRDefault="00034087" w:rsidP="00D2021E">
            <w:pPr>
              <w:pStyle w:val="Standard"/>
              <w:overflowPunct w:val="0"/>
              <w:adjustRightInd w:val="0"/>
              <w:snapToGrid w:val="0"/>
              <w:jc w:val="both"/>
              <w:rPr>
                <w:rFonts w:eastAsia="標楷體" w:cs="細明體"/>
                <w:kern w:val="0"/>
              </w:rPr>
            </w:pPr>
            <w:r w:rsidRPr="00A679A7">
              <w:rPr>
                <w:rFonts w:eastAsia="標楷體" w:cs="細明體"/>
                <w:kern w:val="0"/>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16AA660" w14:textId="77777777" w:rsidR="00034087" w:rsidRPr="00A679A7" w:rsidRDefault="00034087" w:rsidP="00D2021E">
            <w:pPr>
              <w:pStyle w:val="Standard"/>
              <w:overflowPunct w:val="0"/>
              <w:adjustRightInd w:val="0"/>
              <w:snapToGrid w:val="0"/>
              <w:jc w:val="both"/>
              <w:rPr>
                <w:rFonts w:eastAsia="標楷體"/>
              </w:rPr>
            </w:pPr>
            <w:r w:rsidRPr="00A679A7">
              <w:rPr>
                <w:rFonts w:eastAsia="標楷體" w:cs="細明體"/>
                <w:kern w:val="0"/>
              </w:rPr>
              <w:t>助理之服務機關：</w:t>
            </w:r>
            <w:r w:rsidRPr="00A679A7">
              <w:rPr>
                <w:rFonts w:eastAsia="標楷體" w:cs="細明體"/>
                <w:kern w:val="0"/>
                <w:u w:val="single"/>
              </w:rPr>
              <w:t xml:space="preserve">       </w:t>
            </w:r>
            <w:r w:rsidRPr="00A679A7">
              <w:rPr>
                <w:rFonts w:eastAsia="標楷體" w:cs="細明體"/>
                <w:kern w:val="0"/>
              </w:rPr>
              <w:t xml:space="preserve"> </w:t>
            </w:r>
            <w:r w:rsidRPr="00A679A7">
              <w:rPr>
                <w:rFonts w:eastAsia="標楷體" w:cs="細明體"/>
                <w:kern w:val="0"/>
              </w:rPr>
              <w:t>職稱：</w:t>
            </w:r>
            <w:r w:rsidRPr="00A679A7">
              <w:rPr>
                <w:rFonts w:eastAsia="標楷體" w:cs="細明體"/>
                <w:kern w:val="0"/>
                <w:u w:val="single"/>
              </w:rPr>
              <w:t xml:space="preserve">        </w:t>
            </w:r>
          </w:p>
        </w:tc>
      </w:tr>
    </w:tbl>
    <w:p w14:paraId="173E869B" w14:textId="77777777" w:rsidR="00034087" w:rsidRPr="00A679A7" w:rsidRDefault="00034087" w:rsidP="00D2021E">
      <w:pPr>
        <w:pStyle w:val="Standard"/>
        <w:overflowPunct w:val="0"/>
        <w:adjustRightInd w:val="0"/>
        <w:snapToGrid w:val="0"/>
        <w:spacing w:beforeLines="100" w:before="360" w:afterLines="50" w:after="180"/>
        <w:ind w:left="-142" w:hanging="142"/>
        <w:rPr>
          <w:rFonts w:eastAsia="標楷體"/>
          <w:sz w:val="28"/>
          <w:szCs w:val="28"/>
        </w:rPr>
      </w:pPr>
      <w:r w:rsidRPr="00A679A7">
        <w:rPr>
          <w:rFonts w:eastAsia="標楷體"/>
          <w:sz w:val="28"/>
          <w:szCs w:val="28"/>
        </w:rPr>
        <w:t>填表人簽名或蓋章：</w:t>
      </w:r>
    </w:p>
    <w:p w14:paraId="54BEA2E7" w14:textId="77777777" w:rsidR="00034087" w:rsidRPr="00A679A7" w:rsidRDefault="00034087" w:rsidP="00D2021E">
      <w:pPr>
        <w:pStyle w:val="Standard"/>
        <w:overflowPunct w:val="0"/>
        <w:adjustRightInd w:val="0"/>
        <w:snapToGrid w:val="0"/>
        <w:ind w:leftChars="-177" w:left="-141" w:hanging="284"/>
        <w:rPr>
          <w:rFonts w:eastAsia="標楷體"/>
        </w:rPr>
      </w:pPr>
      <w:r w:rsidRPr="00A679A7">
        <w:rPr>
          <w:rFonts w:eastAsia="標楷體" w:cs="細明體"/>
          <w:kern w:val="0"/>
        </w:rPr>
        <w:t>（</w:t>
      </w:r>
      <w:r w:rsidRPr="00A679A7">
        <w:rPr>
          <w:rFonts w:eastAsia="標楷體" w:cs="細明體"/>
          <w:kern w:val="0"/>
          <w:u w:val="single"/>
        </w:rPr>
        <w:t>填表人屬</w:t>
      </w:r>
      <w:r w:rsidRPr="00A679A7">
        <w:rPr>
          <w:rFonts w:eastAsia="標楷體"/>
          <w:u w:val="single"/>
        </w:rPr>
        <w:t>營利事業、非營利之法人或非法人團體者，請一併由該「事業法人團體」</w:t>
      </w:r>
      <w:r w:rsidRPr="00A679A7">
        <w:rPr>
          <w:rFonts w:eastAsia="標楷體"/>
          <w:b/>
          <w:u w:val="single"/>
        </w:rPr>
        <w:t>及</w:t>
      </w:r>
      <w:r w:rsidRPr="00A679A7">
        <w:rPr>
          <w:rFonts w:eastAsia="標楷體"/>
          <w:u w:val="single"/>
        </w:rPr>
        <w:t>「負責人」蓋章</w:t>
      </w:r>
      <w:r w:rsidRPr="00A679A7">
        <w:rPr>
          <w:rFonts w:eastAsia="標楷體" w:cs="細明體"/>
          <w:kern w:val="0"/>
        </w:rPr>
        <w:t>）</w:t>
      </w:r>
    </w:p>
    <w:p w14:paraId="307C5368" w14:textId="77777777" w:rsidR="00034087" w:rsidRPr="00A679A7" w:rsidRDefault="00034087" w:rsidP="00D2021E">
      <w:pPr>
        <w:pStyle w:val="Standard"/>
        <w:overflowPunct w:val="0"/>
        <w:adjustRightInd w:val="0"/>
        <w:snapToGrid w:val="0"/>
        <w:ind w:hanging="284"/>
        <w:rPr>
          <w:rFonts w:eastAsia="標楷體"/>
          <w:sz w:val="28"/>
          <w:szCs w:val="28"/>
        </w:rPr>
      </w:pPr>
      <w:r w:rsidRPr="00A679A7">
        <w:rPr>
          <w:rFonts w:eastAsia="標楷體"/>
          <w:sz w:val="28"/>
          <w:szCs w:val="28"/>
        </w:rPr>
        <w:t>備註：</w:t>
      </w:r>
    </w:p>
    <w:p w14:paraId="2C988E4E" w14:textId="77777777" w:rsidR="00034087" w:rsidRPr="00A679A7" w:rsidRDefault="00034087" w:rsidP="00D2021E">
      <w:pPr>
        <w:pStyle w:val="Standard"/>
        <w:overflowPunct w:val="0"/>
        <w:adjustRightInd w:val="0"/>
        <w:snapToGrid w:val="0"/>
        <w:ind w:left="118" w:hanging="284"/>
        <w:rPr>
          <w:rFonts w:eastAsia="標楷體"/>
          <w:sz w:val="28"/>
          <w:szCs w:val="28"/>
        </w:rPr>
      </w:pPr>
      <w:r w:rsidRPr="00A679A7">
        <w:rPr>
          <w:rFonts w:eastAsia="標楷體"/>
          <w:sz w:val="28"/>
          <w:szCs w:val="28"/>
        </w:rPr>
        <w:t>填表日期：</w:t>
      </w:r>
      <w:r w:rsidRPr="00A679A7">
        <w:rPr>
          <w:rFonts w:eastAsia="標楷體"/>
          <w:sz w:val="28"/>
          <w:szCs w:val="28"/>
        </w:rPr>
        <w:t xml:space="preserve">    </w:t>
      </w:r>
      <w:r w:rsidRPr="00A679A7">
        <w:rPr>
          <w:rFonts w:eastAsia="標楷體"/>
          <w:sz w:val="28"/>
          <w:szCs w:val="28"/>
        </w:rPr>
        <w:t>年</w:t>
      </w:r>
      <w:r w:rsidRPr="00A679A7">
        <w:rPr>
          <w:rFonts w:eastAsia="標楷體"/>
          <w:sz w:val="28"/>
          <w:szCs w:val="28"/>
        </w:rPr>
        <w:t xml:space="preserve">      </w:t>
      </w:r>
      <w:r w:rsidRPr="00A679A7">
        <w:rPr>
          <w:rFonts w:eastAsia="標楷體"/>
          <w:sz w:val="28"/>
          <w:szCs w:val="28"/>
        </w:rPr>
        <w:t>月</w:t>
      </w:r>
      <w:r w:rsidRPr="00A679A7">
        <w:rPr>
          <w:rFonts w:eastAsia="標楷體"/>
          <w:sz w:val="28"/>
          <w:szCs w:val="28"/>
        </w:rPr>
        <w:t xml:space="preserve">      </w:t>
      </w:r>
      <w:r w:rsidRPr="00A679A7">
        <w:rPr>
          <w:rFonts w:eastAsia="標楷體"/>
          <w:sz w:val="28"/>
          <w:szCs w:val="28"/>
        </w:rPr>
        <w:t>日</w:t>
      </w:r>
    </w:p>
    <w:p w14:paraId="739811C9" w14:textId="77777777" w:rsidR="00034087" w:rsidRPr="00A679A7" w:rsidRDefault="00034087" w:rsidP="00D2021E">
      <w:pPr>
        <w:pStyle w:val="Standard"/>
        <w:overflowPunct w:val="0"/>
        <w:adjustRightInd w:val="0"/>
        <w:snapToGrid w:val="0"/>
        <w:ind w:left="118" w:hanging="284"/>
        <w:rPr>
          <w:rFonts w:eastAsia="標楷體"/>
        </w:rPr>
      </w:pPr>
      <w:r w:rsidRPr="00A679A7">
        <w:rPr>
          <w:rFonts w:eastAsia="標楷體"/>
          <w:sz w:val="28"/>
          <w:szCs w:val="28"/>
        </w:rPr>
        <w:t>此致機關：臺中市政府衛生局</w:t>
      </w:r>
    </w:p>
    <w:p w14:paraId="15CA9E5A" w14:textId="54945E2F" w:rsidR="00034087" w:rsidRPr="00A679A7" w:rsidRDefault="00034087" w:rsidP="00D2021E">
      <w:pPr>
        <w:pStyle w:val="Standard"/>
        <w:overflowPunct w:val="0"/>
        <w:adjustRightInd w:val="0"/>
        <w:snapToGrid w:val="0"/>
        <w:ind w:left="-176" w:hanging="284"/>
        <w:rPr>
          <w:rFonts w:eastAsia="標楷體"/>
          <w:b/>
          <w:sz w:val="18"/>
          <w:szCs w:val="18"/>
          <w:shd w:val="clear" w:color="auto" w:fill="D8D8D8"/>
        </w:rPr>
      </w:pPr>
      <w:r w:rsidRPr="00A679A7">
        <w:rPr>
          <w:rFonts w:eastAsia="標楷體"/>
          <w:b/>
          <w:sz w:val="18"/>
          <w:szCs w:val="18"/>
          <w:shd w:val="clear" w:color="auto" w:fill="D8D8D8"/>
        </w:rPr>
        <w:t>※</w:t>
      </w:r>
      <w:r w:rsidRPr="00A679A7">
        <w:rPr>
          <w:rFonts w:eastAsia="標楷體"/>
          <w:b/>
          <w:sz w:val="18"/>
          <w:szCs w:val="18"/>
          <w:shd w:val="clear" w:color="auto" w:fill="D8D8D8"/>
        </w:rPr>
        <w:t>填表說明：</w:t>
      </w:r>
    </w:p>
    <w:p w14:paraId="19299D4B" w14:textId="3372B9C5" w:rsidR="00034087" w:rsidRPr="00A679A7" w:rsidRDefault="00034087" w:rsidP="00D2021E">
      <w:pPr>
        <w:pStyle w:val="Standard"/>
        <w:overflowPunct w:val="0"/>
        <w:adjustRightInd w:val="0"/>
        <w:snapToGrid w:val="0"/>
        <w:ind w:right="-900"/>
        <w:rPr>
          <w:rFonts w:eastAsia="標楷體"/>
          <w:sz w:val="18"/>
          <w:szCs w:val="18"/>
        </w:rPr>
      </w:pPr>
      <w:r w:rsidRPr="00A679A7">
        <w:rPr>
          <w:rFonts w:eastAsia="標楷體"/>
          <w:sz w:val="18"/>
          <w:szCs w:val="18"/>
        </w:rPr>
        <w:lastRenderedPageBreak/>
        <w:t>1.</w:t>
      </w:r>
      <w:r w:rsidRPr="00A679A7">
        <w:rPr>
          <w:rFonts w:eastAsia="標楷體"/>
          <w:sz w:val="18"/>
          <w:szCs w:val="18"/>
        </w:rPr>
        <w:t>請先填寫表</w:t>
      </w:r>
      <w:r w:rsidRPr="00A679A7">
        <w:rPr>
          <w:rFonts w:eastAsia="標楷體"/>
          <w:sz w:val="18"/>
          <w:szCs w:val="18"/>
        </w:rPr>
        <w:t>1</w:t>
      </w:r>
      <w:r w:rsidRPr="00A679A7">
        <w:rPr>
          <w:rFonts w:eastAsia="標楷體"/>
          <w:sz w:val="18"/>
          <w:szCs w:val="18"/>
        </w:rPr>
        <w:t>，選擇補助或交易對象係公職人員或關係人。</w:t>
      </w:r>
    </w:p>
    <w:p w14:paraId="6C83FB5E" w14:textId="61ECEF55" w:rsidR="00034087" w:rsidRPr="00A679A7" w:rsidRDefault="00034087" w:rsidP="00D2021E">
      <w:pPr>
        <w:pStyle w:val="Standard"/>
        <w:overflowPunct w:val="0"/>
        <w:adjustRightInd w:val="0"/>
        <w:snapToGrid w:val="0"/>
        <w:ind w:right="-900"/>
        <w:rPr>
          <w:rFonts w:eastAsia="標楷體"/>
          <w:sz w:val="18"/>
          <w:szCs w:val="18"/>
        </w:rPr>
      </w:pPr>
      <w:r w:rsidRPr="00A679A7">
        <w:rPr>
          <w:rFonts w:eastAsia="標楷體"/>
          <w:sz w:val="18"/>
          <w:szCs w:val="18"/>
        </w:rPr>
        <w:t>2.</w:t>
      </w:r>
      <w:r w:rsidRPr="00A679A7">
        <w:rPr>
          <w:rFonts w:eastAsia="標楷體"/>
          <w:sz w:val="18"/>
          <w:szCs w:val="18"/>
        </w:rPr>
        <w:t>補助或交易對象係公職人員者，無須填表</w:t>
      </w:r>
      <w:r w:rsidRPr="00A679A7">
        <w:rPr>
          <w:rFonts w:eastAsia="標楷體"/>
          <w:sz w:val="18"/>
          <w:szCs w:val="18"/>
        </w:rPr>
        <w:t>2</w:t>
      </w:r>
      <w:r w:rsidRPr="00A679A7">
        <w:rPr>
          <w:rFonts w:eastAsia="標楷體"/>
          <w:sz w:val="18"/>
          <w:szCs w:val="18"/>
        </w:rPr>
        <w:t>；補助或交易對象為公職人員之關係人者，則須填寫表</w:t>
      </w:r>
      <w:r w:rsidRPr="00A679A7">
        <w:rPr>
          <w:rFonts w:eastAsia="標楷體"/>
          <w:sz w:val="18"/>
          <w:szCs w:val="18"/>
        </w:rPr>
        <w:t>2</w:t>
      </w:r>
      <w:r w:rsidRPr="00A679A7">
        <w:rPr>
          <w:rFonts w:eastAsia="標楷體"/>
          <w:sz w:val="18"/>
          <w:szCs w:val="18"/>
        </w:rPr>
        <w:t>。</w:t>
      </w:r>
    </w:p>
    <w:p w14:paraId="1E4F3D09" w14:textId="6168FB8C" w:rsidR="00034087" w:rsidRPr="00A679A7" w:rsidRDefault="00034087" w:rsidP="00D2021E">
      <w:pPr>
        <w:pStyle w:val="Standard"/>
        <w:overflowPunct w:val="0"/>
        <w:adjustRightInd w:val="0"/>
        <w:snapToGrid w:val="0"/>
        <w:ind w:right="-900"/>
        <w:rPr>
          <w:rFonts w:eastAsia="標楷體"/>
          <w:sz w:val="18"/>
          <w:szCs w:val="18"/>
        </w:rPr>
      </w:pPr>
      <w:r w:rsidRPr="00A679A7">
        <w:rPr>
          <w:rFonts w:eastAsia="標楷體"/>
          <w:sz w:val="18"/>
          <w:szCs w:val="18"/>
        </w:rPr>
        <w:t>3.</w:t>
      </w:r>
      <w:r w:rsidRPr="00A679A7">
        <w:rPr>
          <w:rFonts w:eastAsia="標楷體"/>
          <w:sz w:val="18"/>
          <w:szCs w:val="18"/>
        </w:rPr>
        <w:t>表</w:t>
      </w:r>
      <w:r w:rsidRPr="00A679A7">
        <w:rPr>
          <w:rFonts w:eastAsia="標楷體"/>
          <w:sz w:val="18"/>
          <w:szCs w:val="18"/>
        </w:rPr>
        <w:t>2</w:t>
      </w:r>
      <w:r w:rsidRPr="00A679A7">
        <w:rPr>
          <w:rFonts w:eastAsia="標楷體"/>
          <w:sz w:val="18"/>
          <w:szCs w:val="18"/>
        </w:rPr>
        <w:t>請填寫公職人員及關係人之基本資料，並選擇填寫關係人與公職人員間屬第</w:t>
      </w:r>
      <w:r w:rsidRPr="00A679A7">
        <w:rPr>
          <w:rFonts w:eastAsia="標楷體"/>
          <w:sz w:val="18"/>
          <w:szCs w:val="18"/>
        </w:rPr>
        <w:t>3</w:t>
      </w:r>
      <w:r w:rsidRPr="00A679A7">
        <w:rPr>
          <w:rFonts w:eastAsia="標楷體"/>
          <w:sz w:val="18"/>
          <w:szCs w:val="18"/>
        </w:rPr>
        <w:t>條第</w:t>
      </w:r>
      <w:r w:rsidRPr="00A679A7">
        <w:rPr>
          <w:rFonts w:eastAsia="標楷體"/>
          <w:sz w:val="18"/>
          <w:szCs w:val="18"/>
        </w:rPr>
        <w:t>1</w:t>
      </w:r>
      <w:r w:rsidRPr="00A679A7">
        <w:rPr>
          <w:rFonts w:eastAsia="標楷體"/>
          <w:sz w:val="18"/>
          <w:szCs w:val="18"/>
        </w:rPr>
        <w:t>項各款之關係。</w:t>
      </w:r>
    </w:p>
    <w:p w14:paraId="60E54DB8" w14:textId="3FDEE218" w:rsidR="00034087" w:rsidRPr="00A679A7" w:rsidRDefault="00034087" w:rsidP="00D2021E">
      <w:pPr>
        <w:pStyle w:val="Standard"/>
        <w:overflowPunct w:val="0"/>
        <w:adjustRightInd w:val="0"/>
        <w:snapToGrid w:val="0"/>
        <w:ind w:right="-900"/>
        <w:rPr>
          <w:rFonts w:eastAsia="標楷體"/>
          <w:sz w:val="18"/>
          <w:szCs w:val="18"/>
        </w:rPr>
      </w:pPr>
      <w:r w:rsidRPr="00A679A7">
        <w:rPr>
          <w:rFonts w:eastAsia="標楷體"/>
          <w:sz w:val="18"/>
          <w:szCs w:val="18"/>
        </w:rPr>
        <w:t>4.</w:t>
      </w:r>
      <w:r w:rsidRPr="00A679A7">
        <w:rPr>
          <w:rFonts w:eastAsia="標楷體"/>
          <w:sz w:val="18"/>
          <w:szCs w:val="18"/>
        </w:rPr>
        <w:t>有其他記載事項請填於備註。</w:t>
      </w:r>
    </w:p>
    <w:p w14:paraId="57E388AC" w14:textId="30432E3F" w:rsidR="00034087" w:rsidRPr="00A679A7" w:rsidRDefault="00034087" w:rsidP="00D2021E">
      <w:pPr>
        <w:pStyle w:val="Standard"/>
        <w:overflowPunct w:val="0"/>
        <w:adjustRightInd w:val="0"/>
        <w:snapToGrid w:val="0"/>
        <w:ind w:right="-900"/>
        <w:rPr>
          <w:rFonts w:eastAsia="標楷體"/>
          <w:sz w:val="18"/>
          <w:szCs w:val="18"/>
        </w:rPr>
      </w:pPr>
      <w:r w:rsidRPr="00A679A7">
        <w:rPr>
          <w:rFonts w:eastAsia="標楷體"/>
          <w:sz w:val="18"/>
          <w:szCs w:val="18"/>
        </w:rPr>
        <w:t>5.</w:t>
      </w:r>
      <w:r w:rsidRPr="00A679A7">
        <w:rPr>
          <w:rFonts w:eastAsia="標楷體"/>
          <w:sz w:val="18"/>
          <w:szCs w:val="18"/>
        </w:rPr>
        <w:t>請填寫參與交易或補助案件名稱，填表人即公職人員或關係人請於簽名欄位簽名或蓋章，並填寫填表日期。</w:t>
      </w:r>
    </w:p>
    <w:p w14:paraId="2C75C138" w14:textId="77777777" w:rsidR="00034087" w:rsidRPr="00A679A7" w:rsidRDefault="00034087" w:rsidP="00D2021E">
      <w:pPr>
        <w:pStyle w:val="Standard"/>
        <w:overflowPunct w:val="0"/>
        <w:adjustRightInd w:val="0"/>
        <w:snapToGrid w:val="0"/>
        <w:ind w:left="-176" w:hanging="284"/>
        <w:rPr>
          <w:rFonts w:eastAsia="標楷體"/>
          <w:b/>
          <w:sz w:val="18"/>
          <w:szCs w:val="18"/>
          <w:shd w:val="clear" w:color="auto" w:fill="D8D8D8"/>
        </w:rPr>
      </w:pPr>
      <w:r w:rsidRPr="00A679A7">
        <w:rPr>
          <w:rFonts w:eastAsia="標楷體"/>
          <w:b/>
          <w:sz w:val="18"/>
          <w:szCs w:val="18"/>
          <w:shd w:val="clear" w:color="auto" w:fill="D8D8D8"/>
        </w:rPr>
        <w:t>※</w:t>
      </w:r>
      <w:r w:rsidRPr="00A679A7">
        <w:rPr>
          <w:rFonts w:eastAsia="標楷體"/>
          <w:b/>
          <w:sz w:val="18"/>
          <w:szCs w:val="18"/>
          <w:shd w:val="clear" w:color="auto" w:fill="D8D8D8"/>
        </w:rPr>
        <w:t>相關法條：</w:t>
      </w:r>
    </w:p>
    <w:p w14:paraId="3C823EB6"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公職人員利益衝突迴避法</w:t>
      </w:r>
    </w:p>
    <w:p w14:paraId="6BAC9CE3"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第</w:t>
      </w:r>
      <w:r w:rsidRPr="00A679A7">
        <w:rPr>
          <w:rFonts w:eastAsia="標楷體" w:cs="細明體"/>
          <w:kern w:val="0"/>
          <w:sz w:val="18"/>
          <w:szCs w:val="18"/>
        </w:rPr>
        <w:t>2</w:t>
      </w:r>
      <w:r w:rsidRPr="00A679A7">
        <w:rPr>
          <w:rFonts w:eastAsia="標楷體" w:cs="細明體"/>
          <w:kern w:val="0"/>
          <w:sz w:val="18"/>
          <w:szCs w:val="18"/>
        </w:rPr>
        <w:t>條</w:t>
      </w:r>
    </w:p>
    <w:p w14:paraId="580BA953"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本法所稱公職人員，其範圍如下：</w:t>
      </w:r>
    </w:p>
    <w:p w14:paraId="526BAE8A"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一、總統、副總統。</w:t>
      </w:r>
    </w:p>
    <w:p w14:paraId="0813D8BA" w14:textId="77777777" w:rsidR="00034087" w:rsidRPr="00A679A7" w:rsidRDefault="00034087" w:rsidP="00D2021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val="0"/>
        <w:adjustRightInd w:val="0"/>
        <w:snapToGrid w:val="0"/>
        <w:ind w:left="383" w:hanging="383"/>
        <w:jc w:val="both"/>
        <w:rPr>
          <w:rFonts w:eastAsia="標楷體" w:cs="細明體"/>
          <w:kern w:val="0"/>
          <w:sz w:val="18"/>
          <w:szCs w:val="18"/>
        </w:rPr>
      </w:pPr>
      <w:r w:rsidRPr="00A679A7">
        <w:rPr>
          <w:rFonts w:eastAsia="標楷體" w:cs="細明體"/>
          <w:kern w:val="0"/>
          <w:sz w:val="18"/>
          <w:szCs w:val="18"/>
        </w:rPr>
        <w:t>二、各級政府機關（構）、公營事業總、分支機構之首長、副首長、幕僚長、副幕僚長與該等職務之人。</w:t>
      </w:r>
    </w:p>
    <w:p w14:paraId="7C6DFCF5"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三、政務人員。</w:t>
      </w:r>
    </w:p>
    <w:p w14:paraId="228E3559" w14:textId="77777777" w:rsidR="00034087" w:rsidRPr="00A679A7" w:rsidRDefault="00034087" w:rsidP="00D2021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val="0"/>
        <w:adjustRightInd w:val="0"/>
        <w:snapToGrid w:val="0"/>
        <w:ind w:left="383" w:hanging="383"/>
        <w:jc w:val="both"/>
        <w:rPr>
          <w:rFonts w:eastAsia="標楷體" w:cs="細明體"/>
          <w:kern w:val="0"/>
          <w:sz w:val="18"/>
          <w:szCs w:val="18"/>
        </w:rPr>
      </w:pPr>
      <w:r w:rsidRPr="00A679A7">
        <w:rPr>
          <w:rFonts w:eastAsia="標楷體" w:cs="細明體"/>
          <w:kern w:val="0"/>
          <w:sz w:val="18"/>
          <w:szCs w:val="18"/>
        </w:rPr>
        <w:t>四、各級公立學校、軍警院校、矯正學校校長、副校長；其設有附屬機構者，該機構之首長、副首長。</w:t>
      </w:r>
    </w:p>
    <w:p w14:paraId="44A15200"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五、各級民意機關之民意代表。</w:t>
      </w:r>
    </w:p>
    <w:p w14:paraId="7BD3AC74"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六、代表政府或公股出任其出資、捐助之私法人之董事、監察人與該等職務之人。</w:t>
      </w:r>
    </w:p>
    <w:p w14:paraId="028BD1E9"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七、公法人之董事、監察人、首長、執行長與該等職務之人。</w:t>
      </w:r>
    </w:p>
    <w:p w14:paraId="49007D2F"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八、政府捐助之財團法人之董事長、執行長、秘書長與該等職務之人。</w:t>
      </w:r>
    </w:p>
    <w:p w14:paraId="32CF4DFE"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九、法官、檢察官、戰時軍法官、行政執行官、司法事務官及檢察事務官。</w:t>
      </w:r>
    </w:p>
    <w:p w14:paraId="55EFD28D"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十、各級軍事機關（構）及部隊上校編階以上之主官、副主官。</w:t>
      </w:r>
    </w:p>
    <w:p w14:paraId="6C6D5DC9" w14:textId="77777777" w:rsidR="00034087" w:rsidRPr="00A679A7" w:rsidRDefault="00034087" w:rsidP="00D2021E">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val="0"/>
        <w:adjustRightInd w:val="0"/>
        <w:snapToGrid w:val="0"/>
        <w:ind w:left="383" w:hanging="383"/>
        <w:jc w:val="both"/>
        <w:rPr>
          <w:rFonts w:eastAsia="標楷體" w:cs="細明體"/>
          <w:kern w:val="0"/>
          <w:sz w:val="18"/>
          <w:szCs w:val="18"/>
        </w:rPr>
      </w:pPr>
      <w:r w:rsidRPr="00A679A7">
        <w:rPr>
          <w:rFonts w:eastAsia="標楷體" w:cs="細明體"/>
          <w:kern w:val="0"/>
          <w:sz w:val="18"/>
          <w:szCs w:val="18"/>
        </w:rPr>
        <w:t>十一、其他各級政府機關（構）、公營事業機構、各級公立學校、軍警院校、矯正學校及附屬機構辦理工務、建築管理、城鄉計畫、政風、會計、審計、採購業務之主管人員。</w:t>
      </w:r>
    </w:p>
    <w:p w14:paraId="3AB3DDCF"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十二、其他職務性質特殊，經行政院會同主管府、院核定適用本法之人員。</w:t>
      </w:r>
    </w:p>
    <w:p w14:paraId="2151165B" w14:textId="77777777" w:rsidR="00034087" w:rsidRPr="00A679A7" w:rsidRDefault="00034087" w:rsidP="00D2021E">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djustRightInd w:val="0"/>
        <w:snapToGrid w:val="0"/>
        <w:jc w:val="both"/>
        <w:rPr>
          <w:rFonts w:eastAsia="標楷體" w:cs="細明體"/>
          <w:kern w:val="0"/>
          <w:sz w:val="18"/>
          <w:szCs w:val="18"/>
        </w:rPr>
      </w:pPr>
      <w:r w:rsidRPr="00A679A7">
        <w:rPr>
          <w:rFonts w:eastAsia="標楷體" w:cs="細明體"/>
          <w:kern w:val="0"/>
          <w:sz w:val="18"/>
          <w:szCs w:val="18"/>
        </w:rPr>
        <w:t>依法代理執行前項公職人員職務之人員，於執行該職務期間亦屬本法之公職人員。</w:t>
      </w:r>
    </w:p>
    <w:p w14:paraId="3ED377D3"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p>
    <w:p w14:paraId="51A8C087"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r w:rsidRPr="00A679A7">
        <w:rPr>
          <w:rFonts w:eastAsia="標楷體"/>
          <w:sz w:val="18"/>
          <w:szCs w:val="18"/>
        </w:rPr>
        <w:t xml:space="preserve">       </w:t>
      </w:r>
      <w:r w:rsidRPr="00A679A7">
        <w:rPr>
          <w:rFonts w:eastAsia="標楷體"/>
          <w:sz w:val="18"/>
          <w:szCs w:val="18"/>
        </w:rPr>
        <w:t>第</w:t>
      </w:r>
      <w:r w:rsidRPr="00A679A7">
        <w:rPr>
          <w:rFonts w:eastAsia="標楷體"/>
          <w:sz w:val="18"/>
          <w:szCs w:val="18"/>
        </w:rPr>
        <w:t>3</w:t>
      </w:r>
      <w:r w:rsidRPr="00A679A7">
        <w:rPr>
          <w:rFonts w:eastAsia="標楷體"/>
          <w:sz w:val="18"/>
          <w:szCs w:val="18"/>
        </w:rPr>
        <w:t>條</w:t>
      </w:r>
    </w:p>
    <w:p w14:paraId="51EEE3F1"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本法所定公職人員之關係人，其範圍如下：</w:t>
      </w:r>
    </w:p>
    <w:p w14:paraId="54AB79C7"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一、公職人員之配偶或共同生活之家屬。</w:t>
      </w:r>
    </w:p>
    <w:p w14:paraId="516BB057"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二、公職人員之二親等以內親屬。</w:t>
      </w:r>
    </w:p>
    <w:p w14:paraId="2B58ECC6"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三、公職人員或其配偶信託財產之受託人。但依法辦理強制信託時，不在此限。</w:t>
      </w:r>
    </w:p>
    <w:p w14:paraId="0D802261" w14:textId="77777777" w:rsidR="00034087" w:rsidRPr="00A679A7" w:rsidRDefault="00034087" w:rsidP="00D2021E">
      <w:pPr>
        <w:pStyle w:val="HTML"/>
        <w:overflowPunct w:val="0"/>
        <w:adjustRightInd w:val="0"/>
        <w:snapToGrid w:val="0"/>
        <w:ind w:left="383" w:hanging="383"/>
        <w:jc w:val="both"/>
        <w:rPr>
          <w:rFonts w:ascii="Times New Roman" w:eastAsia="標楷體" w:hAnsi="Times New Roman"/>
          <w:sz w:val="18"/>
          <w:szCs w:val="18"/>
        </w:rPr>
      </w:pPr>
      <w:r w:rsidRPr="00A679A7">
        <w:rPr>
          <w:rFonts w:ascii="Times New Roman" w:eastAsia="標楷體" w:hAnsi="Times New Roman"/>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07B38A6E"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五、經公職人員進用之機要人員。</w:t>
      </w:r>
    </w:p>
    <w:p w14:paraId="0DD2515D"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六、各級民意代表之助理。</w:t>
      </w:r>
    </w:p>
    <w:p w14:paraId="5888277D"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前項第六款所稱之助理指各級民意代表之公費助理、其加入助理工會之助理及其他受其指揮監督之助理。</w:t>
      </w:r>
    </w:p>
    <w:p w14:paraId="7A5FC3EB"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r w:rsidRPr="00A679A7">
        <w:rPr>
          <w:rFonts w:eastAsia="標楷體"/>
          <w:sz w:val="18"/>
          <w:szCs w:val="18"/>
        </w:rPr>
        <w:t xml:space="preserve"> </w:t>
      </w:r>
    </w:p>
    <w:p w14:paraId="46EC0296"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r w:rsidRPr="00A679A7">
        <w:rPr>
          <w:rFonts w:eastAsia="標楷體"/>
          <w:sz w:val="18"/>
          <w:szCs w:val="18"/>
        </w:rPr>
        <w:t xml:space="preserve">       </w:t>
      </w:r>
      <w:r w:rsidRPr="00A679A7">
        <w:rPr>
          <w:rFonts w:eastAsia="標楷體"/>
          <w:sz w:val="18"/>
          <w:szCs w:val="18"/>
        </w:rPr>
        <w:t>第</w:t>
      </w:r>
      <w:r w:rsidRPr="00A679A7">
        <w:rPr>
          <w:rFonts w:eastAsia="標楷體"/>
          <w:sz w:val="18"/>
          <w:szCs w:val="18"/>
        </w:rPr>
        <w:t>14</w:t>
      </w:r>
      <w:r w:rsidRPr="00A679A7">
        <w:rPr>
          <w:rFonts w:eastAsia="標楷體"/>
          <w:sz w:val="18"/>
          <w:szCs w:val="18"/>
        </w:rPr>
        <w:t>條</w:t>
      </w:r>
    </w:p>
    <w:p w14:paraId="672C03D7"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公職人員或其關係人，不得與公職人員服務或受其監督之機關團體為補助、買賣、租賃、承攬或其他具有對價之交易行為。但有下列情形之一者，不在此限：</w:t>
      </w:r>
    </w:p>
    <w:p w14:paraId="1E9C36A9"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一、依政府採購法以公告程序或同法第一百零五條辦理之採購。</w:t>
      </w:r>
    </w:p>
    <w:p w14:paraId="69E9A5EB"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二、依法令規定經由公平競爭方式，以公告程序辦理之採購、標售、標租或招標設定用益物權。</w:t>
      </w:r>
    </w:p>
    <w:p w14:paraId="438F0EE0" w14:textId="77777777" w:rsidR="00034087" w:rsidRPr="00A679A7" w:rsidRDefault="00034087" w:rsidP="00D2021E">
      <w:pPr>
        <w:pStyle w:val="HTML"/>
        <w:overflowPunct w:val="0"/>
        <w:adjustRightInd w:val="0"/>
        <w:snapToGrid w:val="0"/>
        <w:ind w:left="383" w:hanging="383"/>
        <w:jc w:val="both"/>
        <w:rPr>
          <w:rFonts w:ascii="Times New Roman" w:eastAsia="標楷體" w:hAnsi="Times New Roman"/>
          <w:sz w:val="18"/>
          <w:szCs w:val="18"/>
        </w:rPr>
      </w:pPr>
      <w:r w:rsidRPr="00A679A7">
        <w:rPr>
          <w:rFonts w:ascii="Times New Roman" w:eastAsia="標楷體" w:hAnsi="Times New Roman"/>
          <w:sz w:val="18"/>
          <w:szCs w:val="18"/>
        </w:rPr>
        <w:t>三、基於法定身分依法令規定申請之補助；或對公職人員之關係人依法令規定以公開公平方式辦理之補助，或禁止其補助反不利於公共利益且經補助法令主管機關核定同意之補助。</w:t>
      </w:r>
    </w:p>
    <w:p w14:paraId="623A6D6E"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四、交易標的為公職人員服務或受其監督之機關團體所提供，並以公定價格交易。</w:t>
      </w:r>
    </w:p>
    <w:p w14:paraId="76850ECB" w14:textId="77777777" w:rsidR="00034087" w:rsidRPr="00A679A7" w:rsidRDefault="00034087" w:rsidP="00D2021E">
      <w:pPr>
        <w:pStyle w:val="HTML"/>
        <w:overflowPunct w:val="0"/>
        <w:adjustRightInd w:val="0"/>
        <w:snapToGrid w:val="0"/>
        <w:ind w:left="383" w:hanging="383"/>
        <w:jc w:val="both"/>
        <w:rPr>
          <w:rFonts w:ascii="Times New Roman" w:eastAsia="標楷體" w:hAnsi="Times New Roman"/>
          <w:sz w:val="18"/>
          <w:szCs w:val="18"/>
        </w:rPr>
      </w:pPr>
      <w:r w:rsidRPr="00A679A7">
        <w:rPr>
          <w:rFonts w:ascii="Times New Roman" w:eastAsia="標楷體" w:hAnsi="Times New Roman"/>
          <w:sz w:val="18"/>
          <w:szCs w:val="18"/>
        </w:rPr>
        <w:t>五、公營事業機構執行國家建設、公共政策或為公益用途申請承租、承購、委託經營、改良利用國有非公用不動產。</w:t>
      </w:r>
    </w:p>
    <w:p w14:paraId="699568EC"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六、一定金額以下之補助及交易。</w:t>
      </w:r>
    </w:p>
    <w:p w14:paraId="23E70439"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099B40E"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前項公開應利用電信網路或其他方式供公眾線上查詢。</w:t>
      </w:r>
    </w:p>
    <w:p w14:paraId="539D6383"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第一項但書第六款之一定金額，由行政院會同監察院定之。</w:t>
      </w:r>
    </w:p>
    <w:p w14:paraId="57FF7E1E"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p>
    <w:p w14:paraId="7F962374" w14:textId="77777777" w:rsidR="00034087" w:rsidRPr="00A679A7" w:rsidRDefault="00034087" w:rsidP="00D2021E">
      <w:pPr>
        <w:pStyle w:val="Standard"/>
        <w:overflowPunct w:val="0"/>
        <w:adjustRightInd w:val="0"/>
        <w:snapToGrid w:val="0"/>
        <w:ind w:left="-582" w:right="-900" w:hanging="126"/>
        <w:jc w:val="both"/>
        <w:rPr>
          <w:rFonts w:eastAsia="標楷體"/>
          <w:sz w:val="18"/>
          <w:szCs w:val="18"/>
        </w:rPr>
      </w:pPr>
      <w:r w:rsidRPr="00A679A7">
        <w:rPr>
          <w:rFonts w:eastAsia="標楷體"/>
          <w:sz w:val="18"/>
          <w:szCs w:val="18"/>
        </w:rPr>
        <w:t xml:space="preserve">       </w:t>
      </w:r>
      <w:r w:rsidRPr="00A679A7">
        <w:rPr>
          <w:rFonts w:eastAsia="標楷體"/>
          <w:sz w:val="18"/>
          <w:szCs w:val="18"/>
        </w:rPr>
        <w:t>第</w:t>
      </w:r>
      <w:r w:rsidRPr="00A679A7">
        <w:rPr>
          <w:rFonts w:eastAsia="標楷體"/>
          <w:sz w:val="18"/>
          <w:szCs w:val="18"/>
        </w:rPr>
        <w:t>18</w:t>
      </w:r>
      <w:r w:rsidRPr="00A679A7">
        <w:rPr>
          <w:rFonts w:eastAsia="標楷體"/>
          <w:sz w:val="18"/>
          <w:szCs w:val="18"/>
        </w:rPr>
        <w:t>條</w:t>
      </w:r>
    </w:p>
    <w:p w14:paraId="3DDB222F"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違反第十四條第一項規定者，依下列規定處罰：</w:t>
      </w:r>
    </w:p>
    <w:p w14:paraId="1ABB4775"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一、交易或補助金額未達新臺幣十萬元者，處新臺幣一萬元以上五萬元以下罰鍰。</w:t>
      </w:r>
    </w:p>
    <w:p w14:paraId="1DB119F0" w14:textId="77777777" w:rsidR="00034087" w:rsidRPr="00A679A7" w:rsidRDefault="00034087" w:rsidP="00D2021E">
      <w:pPr>
        <w:pStyle w:val="HTML"/>
        <w:overflowPunct w:val="0"/>
        <w:adjustRightInd w:val="0"/>
        <w:snapToGrid w:val="0"/>
        <w:ind w:left="383" w:hanging="383"/>
        <w:jc w:val="both"/>
        <w:rPr>
          <w:rFonts w:ascii="Times New Roman" w:eastAsia="標楷體" w:hAnsi="Times New Roman"/>
          <w:sz w:val="18"/>
          <w:szCs w:val="18"/>
        </w:rPr>
      </w:pPr>
      <w:r w:rsidRPr="00A679A7">
        <w:rPr>
          <w:rFonts w:ascii="Times New Roman" w:eastAsia="標楷體" w:hAnsi="Times New Roman"/>
          <w:sz w:val="18"/>
          <w:szCs w:val="18"/>
        </w:rPr>
        <w:t>二、交易或補助金額新臺幣十萬元以上未達一百萬元者，處新臺幣六萬元以上五十萬元以下罰鍰。</w:t>
      </w:r>
    </w:p>
    <w:p w14:paraId="2E3CDC23" w14:textId="77777777" w:rsidR="00034087" w:rsidRPr="00A679A7" w:rsidRDefault="00034087" w:rsidP="00D2021E">
      <w:pPr>
        <w:pStyle w:val="HTML"/>
        <w:overflowPunct w:val="0"/>
        <w:adjustRightInd w:val="0"/>
        <w:snapToGrid w:val="0"/>
        <w:ind w:left="383" w:hanging="383"/>
        <w:jc w:val="both"/>
        <w:rPr>
          <w:rFonts w:ascii="Times New Roman" w:eastAsia="標楷體" w:hAnsi="Times New Roman"/>
          <w:sz w:val="18"/>
          <w:szCs w:val="18"/>
        </w:rPr>
      </w:pPr>
      <w:r w:rsidRPr="00A679A7">
        <w:rPr>
          <w:rFonts w:ascii="Times New Roman" w:eastAsia="標楷體" w:hAnsi="Times New Roman"/>
          <w:sz w:val="18"/>
          <w:szCs w:val="18"/>
        </w:rPr>
        <w:t>三、交易或補助金額新臺幣一百萬元以上未達一千萬元者，處新臺幣六十萬元以上五百萬元以下罰鍰。</w:t>
      </w:r>
    </w:p>
    <w:p w14:paraId="6FD5FD49"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四、交易或補助金額新臺幣一千萬元以上者，處新臺幣六百萬元以上該交易金額以下罰鍰。</w:t>
      </w:r>
    </w:p>
    <w:p w14:paraId="7F62B9CD" w14:textId="77777777" w:rsidR="00034087" w:rsidRPr="00A679A7" w:rsidRDefault="00034087" w:rsidP="00D2021E">
      <w:pPr>
        <w:pStyle w:val="HTML"/>
        <w:overflowPunct w:val="0"/>
        <w:adjustRightInd w:val="0"/>
        <w:snapToGrid w:val="0"/>
        <w:jc w:val="both"/>
        <w:rPr>
          <w:rFonts w:ascii="Times New Roman" w:eastAsia="標楷體" w:hAnsi="Times New Roman"/>
          <w:sz w:val="18"/>
          <w:szCs w:val="18"/>
        </w:rPr>
      </w:pPr>
      <w:r w:rsidRPr="00A679A7">
        <w:rPr>
          <w:rFonts w:ascii="Times New Roman" w:eastAsia="標楷體" w:hAnsi="Times New Roman"/>
          <w:sz w:val="18"/>
          <w:szCs w:val="18"/>
        </w:rPr>
        <w:t>前項交易金額依契約所明定或可得確定之價格定之。但結算後之金額高於該價格者，依結算金額。</w:t>
      </w:r>
    </w:p>
    <w:p w14:paraId="097ED70D" w14:textId="77777777" w:rsidR="00034087" w:rsidRPr="00A679A7" w:rsidRDefault="00034087" w:rsidP="00D2021E">
      <w:pPr>
        <w:pStyle w:val="HTML"/>
        <w:overflowPunct w:val="0"/>
        <w:adjustRightInd w:val="0"/>
        <w:snapToGrid w:val="0"/>
        <w:jc w:val="both"/>
        <w:rPr>
          <w:rFonts w:ascii="Times New Roman" w:eastAsia="標楷體" w:hAnsi="Times New Roman"/>
        </w:rPr>
      </w:pPr>
      <w:r w:rsidRPr="00A679A7">
        <w:rPr>
          <w:rFonts w:ascii="Times New Roman" w:eastAsia="標楷體" w:hAnsi="Times New Roman"/>
          <w:sz w:val="18"/>
          <w:szCs w:val="18"/>
        </w:rPr>
        <w:t>違反第十四條第二項規定者，處新臺幣五萬元以上五十萬元以下罰鍰，並得按次處罰。</w:t>
      </w:r>
    </w:p>
    <w:p w14:paraId="620CBEA6" w14:textId="77777777" w:rsidR="00034087" w:rsidRPr="00A679A7" w:rsidRDefault="00034087" w:rsidP="00D2021E">
      <w:pPr>
        <w:overflowPunct w:val="0"/>
        <w:adjustRightInd w:val="0"/>
        <w:snapToGrid w:val="0"/>
        <w:jc w:val="both"/>
        <w:rPr>
          <w:rFonts w:eastAsia="標楷體"/>
          <w:b/>
          <w:sz w:val="28"/>
          <w:szCs w:val="28"/>
        </w:rPr>
      </w:pPr>
    </w:p>
    <w:p w14:paraId="78D13682" w14:textId="4110FF30" w:rsidR="004D6117" w:rsidRPr="00A679A7" w:rsidRDefault="004D6117" w:rsidP="00D2021E">
      <w:pPr>
        <w:widowControl/>
        <w:overflowPunct w:val="0"/>
        <w:adjustRightInd w:val="0"/>
        <w:snapToGrid w:val="0"/>
        <w:rPr>
          <w:rFonts w:eastAsia="標楷體"/>
        </w:rPr>
      </w:pPr>
    </w:p>
    <w:sectPr w:rsidR="004D6117" w:rsidRPr="00A679A7" w:rsidSect="00D2021E">
      <w:pgSz w:w="11906" w:h="16838" w:code="9"/>
      <w:pgMar w:top="851" w:right="849" w:bottom="993" w:left="851" w:header="567" w:footer="4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72F4" w14:textId="77777777" w:rsidR="00F076DD" w:rsidRDefault="00F076DD" w:rsidP="00034087">
      <w:r>
        <w:separator/>
      </w:r>
    </w:p>
  </w:endnote>
  <w:endnote w:type="continuationSeparator" w:id="0">
    <w:p w14:paraId="69CDC6FF" w14:textId="77777777" w:rsidR="00F076DD" w:rsidRDefault="00F076DD" w:rsidP="0003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新細明體;PMingLiU">
    <w:altName w:val="新細明體"/>
    <w:panose1 w:val="00000000000000000000"/>
    <w:charset w:val="88"/>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CA69" w14:textId="77777777" w:rsidR="003C64FE" w:rsidRDefault="003F22B6" w:rsidP="00A177C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5B81F8C" w14:textId="77777777" w:rsidR="003C64FE" w:rsidRDefault="00F076DD" w:rsidP="00A177C4">
    <w:pPr>
      <w:pStyle w:val="a5"/>
      <w:ind w:right="360"/>
    </w:pPr>
  </w:p>
  <w:p w14:paraId="239F0C03" w14:textId="77777777" w:rsidR="003C64FE" w:rsidRDefault="00F076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95682"/>
      <w:docPartObj>
        <w:docPartGallery w:val="Page Numbers (Bottom of Page)"/>
        <w:docPartUnique/>
      </w:docPartObj>
    </w:sdtPr>
    <w:sdtEndPr/>
    <w:sdtContent>
      <w:p w14:paraId="65BA2CDF" w14:textId="04543C78" w:rsidR="00102471" w:rsidRDefault="00102471">
        <w:pPr>
          <w:pStyle w:val="a5"/>
          <w:jc w:val="center"/>
        </w:pPr>
        <w:r>
          <w:fldChar w:fldCharType="begin"/>
        </w:r>
        <w:r>
          <w:instrText>PAGE   \* MERGEFORMAT</w:instrText>
        </w:r>
        <w:r>
          <w:fldChar w:fldCharType="separate"/>
        </w:r>
        <w:r>
          <w:rPr>
            <w:lang w:val="zh-TW"/>
          </w:rPr>
          <w:t>2</w:t>
        </w:r>
        <w:r>
          <w:fldChar w:fldCharType="end"/>
        </w:r>
      </w:p>
    </w:sdtContent>
  </w:sdt>
  <w:p w14:paraId="1B090C4B" w14:textId="77777777" w:rsidR="00102471" w:rsidRDefault="001024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F0F7" w14:textId="77777777" w:rsidR="00F076DD" w:rsidRDefault="00F076DD" w:rsidP="00034087">
      <w:r>
        <w:separator/>
      </w:r>
    </w:p>
  </w:footnote>
  <w:footnote w:type="continuationSeparator" w:id="0">
    <w:p w14:paraId="710454F2" w14:textId="77777777" w:rsidR="00F076DD" w:rsidRDefault="00F076DD" w:rsidP="0003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6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D325B1"/>
    <w:multiLevelType w:val="hybridMultilevel"/>
    <w:tmpl w:val="8048A932"/>
    <w:lvl w:ilvl="0" w:tplc="36D84918">
      <w:start w:val="1"/>
      <w:numFmt w:val="decimal"/>
      <w:lvlText w:val="%1."/>
      <w:lvlJc w:val="left"/>
      <w:pPr>
        <w:ind w:left="125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D87000"/>
    <w:multiLevelType w:val="hybridMultilevel"/>
    <w:tmpl w:val="2514FBC8"/>
    <w:lvl w:ilvl="0" w:tplc="5D0ACEDE">
      <w:start w:val="1"/>
      <w:numFmt w:val="taiwaneseCountingThousand"/>
      <w:suff w:val="nothing"/>
      <w:lvlText w:val="(%1)"/>
      <w:lvlJc w:val="left"/>
      <w:pPr>
        <w:ind w:left="1290" w:hanging="720"/>
      </w:pPr>
      <w:rPr>
        <w:rFonts w:hint="eastAsia"/>
      </w:rPr>
    </w:lvl>
    <w:lvl w:ilvl="1" w:tplc="04090019" w:tentative="1">
      <w:start w:val="1"/>
      <w:numFmt w:val="ideographTraditional"/>
      <w:lvlText w:val="%2、"/>
      <w:lvlJc w:val="left"/>
      <w:pPr>
        <w:ind w:left="105" w:hanging="480"/>
      </w:pPr>
    </w:lvl>
    <w:lvl w:ilvl="2" w:tplc="0409001B" w:tentative="1">
      <w:start w:val="1"/>
      <w:numFmt w:val="lowerRoman"/>
      <w:lvlText w:val="%3."/>
      <w:lvlJc w:val="right"/>
      <w:pPr>
        <w:ind w:left="585" w:hanging="480"/>
      </w:pPr>
    </w:lvl>
    <w:lvl w:ilvl="3" w:tplc="0409000F" w:tentative="1">
      <w:start w:val="1"/>
      <w:numFmt w:val="decimal"/>
      <w:lvlText w:val="%4."/>
      <w:lvlJc w:val="left"/>
      <w:pPr>
        <w:ind w:left="1065" w:hanging="480"/>
      </w:pPr>
    </w:lvl>
    <w:lvl w:ilvl="4" w:tplc="04090019" w:tentative="1">
      <w:start w:val="1"/>
      <w:numFmt w:val="ideographTraditional"/>
      <w:lvlText w:val="%5、"/>
      <w:lvlJc w:val="left"/>
      <w:pPr>
        <w:ind w:left="1545" w:hanging="480"/>
      </w:pPr>
    </w:lvl>
    <w:lvl w:ilvl="5" w:tplc="0409001B" w:tentative="1">
      <w:start w:val="1"/>
      <w:numFmt w:val="lowerRoman"/>
      <w:lvlText w:val="%6."/>
      <w:lvlJc w:val="right"/>
      <w:pPr>
        <w:ind w:left="2025" w:hanging="480"/>
      </w:pPr>
    </w:lvl>
    <w:lvl w:ilvl="6" w:tplc="0409000F" w:tentative="1">
      <w:start w:val="1"/>
      <w:numFmt w:val="decimal"/>
      <w:lvlText w:val="%7."/>
      <w:lvlJc w:val="left"/>
      <w:pPr>
        <w:ind w:left="2505" w:hanging="480"/>
      </w:pPr>
    </w:lvl>
    <w:lvl w:ilvl="7" w:tplc="04090019" w:tentative="1">
      <w:start w:val="1"/>
      <w:numFmt w:val="ideographTraditional"/>
      <w:lvlText w:val="%8、"/>
      <w:lvlJc w:val="left"/>
      <w:pPr>
        <w:ind w:left="2985" w:hanging="480"/>
      </w:pPr>
    </w:lvl>
    <w:lvl w:ilvl="8" w:tplc="0409001B" w:tentative="1">
      <w:start w:val="1"/>
      <w:numFmt w:val="lowerRoman"/>
      <w:lvlText w:val="%9."/>
      <w:lvlJc w:val="right"/>
      <w:pPr>
        <w:ind w:left="3465" w:hanging="480"/>
      </w:pPr>
    </w:lvl>
  </w:abstractNum>
  <w:abstractNum w:abstractNumId="4" w15:restartNumberingAfterBreak="0">
    <w:nsid w:val="09453DFA"/>
    <w:multiLevelType w:val="hybridMultilevel"/>
    <w:tmpl w:val="220C7CEC"/>
    <w:lvl w:ilvl="0" w:tplc="9790E830">
      <w:start w:val="1"/>
      <w:numFmt w:val="taiwaneseCountingThousand"/>
      <w:lvlText w:val="%1、"/>
      <w:lvlJc w:val="left"/>
      <w:pPr>
        <w:ind w:left="1047" w:hanging="480"/>
      </w:pPr>
      <w:rPr>
        <w:rFonts w:hint="eastAsia"/>
      </w:rPr>
    </w:lvl>
    <w:lvl w:ilvl="1" w:tplc="99327D9A">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53EAB"/>
    <w:multiLevelType w:val="hybridMultilevel"/>
    <w:tmpl w:val="459A7E4E"/>
    <w:lvl w:ilvl="0" w:tplc="B87AACD8">
      <w:start w:val="2"/>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6" w15:restartNumberingAfterBreak="0">
    <w:nsid w:val="130256B6"/>
    <w:multiLevelType w:val="hybridMultilevel"/>
    <w:tmpl w:val="5E4ABAE0"/>
    <w:lvl w:ilvl="0" w:tplc="F4785BF6">
      <w:start w:val="1"/>
      <w:numFmt w:val="taiwaneseCountingThousand"/>
      <w:lvlText w:val="%1、"/>
      <w:lvlJc w:val="left"/>
      <w:pPr>
        <w:ind w:left="1278" w:hanging="720"/>
      </w:pPr>
      <w:rPr>
        <w:rFonts w:hint="default"/>
      </w:rPr>
    </w:lvl>
    <w:lvl w:ilvl="1" w:tplc="04090019" w:tentative="1">
      <w:start w:val="1"/>
      <w:numFmt w:val="ideographTraditional"/>
      <w:lvlText w:val="%2、"/>
      <w:lvlJc w:val="left"/>
      <w:pPr>
        <w:ind w:left="1518" w:hanging="480"/>
      </w:pPr>
    </w:lvl>
    <w:lvl w:ilvl="2" w:tplc="0409001B" w:tentative="1">
      <w:start w:val="1"/>
      <w:numFmt w:val="lowerRoman"/>
      <w:lvlText w:val="%3."/>
      <w:lvlJc w:val="right"/>
      <w:pPr>
        <w:ind w:left="1998" w:hanging="480"/>
      </w:pPr>
    </w:lvl>
    <w:lvl w:ilvl="3" w:tplc="0409000F" w:tentative="1">
      <w:start w:val="1"/>
      <w:numFmt w:val="decimal"/>
      <w:lvlText w:val="%4."/>
      <w:lvlJc w:val="left"/>
      <w:pPr>
        <w:ind w:left="2478" w:hanging="480"/>
      </w:pPr>
    </w:lvl>
    <w:lvl w:ilvl="4" w:tplc="04090019" w:tentative="1">
      <w:start w:val="1"/>
      <w:numFmt w:val="ideographTraditional"/>
      <w:lvlText w:val="%5、"/>
      <w:lvlJc w:val="left"/>
      <w:pPr>
        <w:ind w:left="2958" w:hanging="480"/>
      </w:pPr>
    </w:lvl>
    <w:lvl w:ilvl="5" w:tplc="0409001B" w:tentative="1">
      <w:start w:val="1"/>
      <w:numFmt w:val="lowerRoman"/>
      <w:lvlText w:val="%6."/>
      <w:lvlJc w:val="right"/>
      <w:pPr>
        <w:ind w:left="3438" w:hanging="480"/>
      </w:pPr>
    </w:lvl>
    <w:lvl w:ilvl="6" w:tplc="0409000F" w:tentative="1">
      <w:start w:val="1"/>
      <w:numFmt w:val="decimal"/>
      <w:lvlText w:val="%7."/>
      <w:lvlJc w:val="left"/>
      <w:pPr>
        <w:ind w:left="3918" w:hanging="480"/>
      </w:pPr>
    </w:lvl>
    <w:lvl w:ilvl="7" w:tplc="04090019" w:tentative="1">
      <w:start w:val="1"/>
      <w:numFmt w:val="ideographTraditional"/>
      <w:lvlText w:val="%8、"/>
      <w:lvlJc w:val="left"/>
      <w:pPr>
        <w:ind w:left="4398" w:hanging="480"/>
      </w:pPr>
    </w:lvl>
    <w:lvl w:ilvl="8" w:tplc="0409001B" w:tentative="1">
      <w:start w:val="1"/>
      <w:numFmt w:val="lowerRoman"/>
      <w:lvlText w:val="%9."/>
      <w:lvlJc w:val="right"/>
      <w:pPr>
        <w:ind w:left="4878" w:hanging="480"/>
      </w:pPr>
    </w:lvl>
  </w:abstractNum>
  <w:abstractNum w:abstractNumId="7" w15:restartNumberingAfterBreak="0">
    <w:nsid w:val="138514C2"/>
    <w:multiLevelType w:val="hybridMultilevel"/>
    <w:tmpl w:val="2F5A145C"/>
    <w:lvl w:ilvl="0" w:tplc="6338E3C2">
      <w:start w:val="2"/>
      <w:numFmt w:val="taiwaneseCountingThousand"/>
      <w:lvlText w:val="%1、"/>
      <w:lvlJc w:val="left"/>
      <w:pPr>
        <w:ind w:left="34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07908"/>
    <w:multiLevelType w:val="hybridMultilevel"/>
    <w:tmpl w:val="66E0395C"/>
    <w:lvl w:ilvl="0" w:tplc="F252CF22">
      <w:start w:val="1"/>
      <w:numFmt w:val="taiwaneseCountingThousand"/>
      <w:lvlText w:val="%1、"/>
      <w:lvlJc w:val="left"/>
      <w:pPr>
        <w:ind w:left="1290" w:hanging="720"/>
      </w:pPr>
      <w:rPr>
        <w:rFonts w:hint="default"/>
        <w:b w:val="0"/>
      </w:rPr>
    </w:lvl>
    <w:lvl w:ilvl="1" w:tplc="533C81BC">
      <w:start w:val="1"/>
      <w:numFmt w:val="taiwaneseCountingThousand"/>
      <w:suff w:val="space"/>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1F2D3A3D"/>
    <w:multiLevelType w:val="hybridMultilevel"/>
    <w:tmpl w:val="13ECBFC6"/>
    <w:lvl w:ilvl="0" w:tplc="70445AF0">
      <w:start w:val="7"/>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6E49FD"/>
    <w:multiLevelType w:val="hybridMultilevel"/>
    <w:tmpl w:val="68D673BC"/>
    <w:lvl w:ilvl="0" w:tplc="89A2A5F2">
      <w:start w:val="1"/>
      <w:numFmt w:val="decimal"/>
      <w:lvlText w:val="(%1)"/>
      <w:lvlJc w:val="left"/>
      <w:pPr>
        <w:ind w:left="1496" w:hanging="360"/>
      </w:pPr>
      <w:rPr>
        <w:rFonts w:hint="eastAsia"/>
        <w:color w:val="auto"/>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1" w15:restartNumberingAfterBreak="0">
    <w:nsid w:val="2CCA74B9"/>
    <w:multiLevelType w:val="hybridMultilevel"/>
    <w:tmpl w:val="68D673BC"/>
    <w:lvl w:ilvl="0" w:tplc="89A2A5F2">
      <w:start w:val="1"/>
      <w:numFmt w:val="decimal"/>
      <w:lvlText w:val="(%1)"/>
      <w:lvlJc w:val="left"/>
      <w:pPr>
        <w:ind w:left="1353" w:hanging="360"/>
      </w:pPr>
      <w:rPr>
        <w:rFonts w:hint="eastAsia"/>
        <w:color w:val="auto"/>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1EB4991"/>
    <w:multiLevelType w:val="hybridMultilevel"/>
    <w:tmpl w:val="25964CFE"/>
    <w:lvl w:ilvl="0" w:tplc="2CAC0FF6">
      <w:start w:val="1"/>
      <w:numFmt w:val="ideographLegalTraditional"/>
      <w:lvlText w:val="%1、"/>
      <w:lvlJc w:val="left"/>
      <w:pPr>
        <w:ind w:left="1200" w:hanging="720"/>
      </w:pPr>
      <w:rPr>
        <w:rFonts w:hint="default"/>
        <w:b/>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4B37977"/>
    <w:multiLevelType w:val="hybridMultilevel"/>
    <w:tmpl w:val="5AF4BF00"/>
    <w:lvl w:ilvl="0" w:tplc="A43626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7B4F27"/>
    <w:multiLevelType w:val="hybridMultilevel"/>
    <w:tmpl w:val="B52E24E0"/>
    <w:lvl w:ilvl="0" w:tplc="413A9BA6">
      <w:start w:val="1"/>
      <w:numFmt w:val="taiwaneseCountingThousand"/>
      <w:suff w:val="space"/>
      <w:lvlText w:val="%1、"/>
      <w:lvlJc w:val="left"/>
      <w:pPr>
        <w:ind w:left="1331" w:hanging="480"/>
      </w:pPr>
      <w:rPr>
        <w:rFonts w:hint="eastAsia"/>
        <w:b w:val="0"/>
        <w:i w:val="0"/>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5" w15:restartNumberingAfterBreak="0">
    <w:nsid w:val="380026AC"/>
    <w:multiLevelType w:val="hybridMultilevel"/>
    <w:tmpl w:val="677A4550"/>
    <w:lvl w:ilvl="0" w:tplc="89A2A5F2">
      <w:start w:val="1"/>
      <w:numFmt w:val="decimal"/>
      <w:lvlText w:val="(%1)"/>
      <w:lvlJc w:val="left"/>
      <w:pPr>
        <w:ind w:left="1353" w:hanging="360"/>
      </w:pPr>
      <w:rPr>
        <w:rFonts w:hint="eastAsia"/>
        <w:color w:val="auto"/>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6" w15:restartNumberingAfterBreak="0">
    <w:nsid w:val="3B671BEE"/>
    <w:multiLevelType w:val="hybridMultilevel"/>
    <w:tmpl w:val="A75E3BAE"/>
    <w:lvl w:ilvl="0" w:tplc="C04EEA8C">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3ED647DD"/>
    <w:multiLevelType w:val="hybridMultilevel"/>
    <w:tmpl w:val="7BC487D0"/>
    <w:lvl w:ilvl="0" w:tplc="31A4E25E">
      <w:start w:val="1"/>
      <w:numFmt w:val="taiwaneseCountingThousand"/>
      <w:lvlText w:val="%1、"/>
      <w:lvlJc w:val="left"/>
      <w:pPr>
        <w:ind w:left="3458"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8" w15:restartNumberingAfterBreak="0">
    <w:nsid w:val="41412EFA"/>
    <w:multiLevelType w:val="hybridMultilevel"/>
    <w:tmpl w:val="DF707FBC"/>
    <w:lvl w:ilvl="0" w:tplc="39FAB0F0">
      <w:start w:val="4"/>
      <w:numFmt w:val="ideographLegalTraditional"/>
      <w:lvlText w:val="%1、"/>
      <w:lvlJc w:val="left"/>
      <w:pPr>
        <w:tabs>
          <w:tab w:val="num" w:pos="1331"/>
        </w:tabs>
        <w:ind w:left="1331"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C15118"/>
    <w:multiLevelType w:val="hybridMultilevel"/>
    <w:tmpl w:val="4366FFD2"/>
    <w:lvl w:ilvl="0" w:tplc="27DEF874">
      <w:start w:val="1"/>
      <w:numFmt w:val="ideographLegalTraditional"/>
      <w:lvlText w:val="%1、"/>
      <w:lvlJc w:val="left"/>
      <w:pPr>
        <w:ind w:left="576" w:hanging="576"/>
      </w:pPr>
      <w:rPr>
        <w:rFonts w:hint="default"/>
      </w:rPr>
    </w:lvl>
    <w:lvl w:ilvl="1" w:tplc="E0060614">
      <w:start w:val="1"/>
      <w:numFmt w:val="taiwaneseCountingThousand"/>
      <w:lvlText w:val="%2、"/>
      <w:lvlJc w:val="left"/>
      <w:pPr>
        <w:ind w:left="960" w:hanging="480"/>
      </w:pPr>
      <w:rPr>
        <w:rFonts w:hint="default"/>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7856B9"/>
    <w:multiLevelType w:val="hybridMultilevel"/>
    <w:tmpl w:val="4A5C2D82"/>
    <w:lvl w:ilvl="0" w:tplc="0D2A8770">
      <w:start w:val="1"/>
      <w:numFmt w:val="taiwaneseCountingThousand"/>
      <w:suff w:val="space"/>
      <w:lvlText w:val="(%1)"/>
      <w:lvlJc w:val="left"/>
      <w:pPr>
        <w:ind w:left="1575" w:hanging="720"/>
      </w:pPr>
      <w:rPr>
        <w:rFonts w:hint="default"/>
      </w:rPr>
    </w:lvl>
    <w:lvl w:ilvl="1" w:tplc="A8007B2A">
      <w:start w:val="1"/>
      <w:numFmt w:val="decimal"/>
      <w:suff w:val="space"/>
      <w:lvlText w:val="%2."/>
      <w:lvlJc w:val="left"/>
      <w:pPr>
        <w:ind w:left="1815" w:hanging="480"/>
      </w:pPr>
      <w:rPr>
        <w:rFonts w:hint="eastAsia"/>
      </w:r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1" w15:restartNumberingAfterBreak="0">
    <w:nsid w:val="4B24580E"/>
    <w:multiLevelType w:val="hybridMultilevel"/>
    <w:tmpl w:val="542A2B72"/>
    <w:lvl w:ilvl="0" w:tplc="A4F28734">
      <w:start w:val="1"/>
      <w:numFmt w:val="taiwaneseCountingThousand"/>
      <w:lvlText w:val="(%1)"/>
      <w:lvlJc w:val="left"/>
      <w:pPr>
        <w:ind w:left="1136" w:hanging="720"/>
      </w:pPr>
      <w:rPr>
        <w:rFonts w:hint="default"/>
      </w:rPr>
    </w:lvl>
    <w:lvl w:ilvl="1" w:tplc="36D84918">
      <w:start w:val="1"/>
      <w:numFmt w:val="decimal"/>
      <w:lvlText w:val="%2."/>
      <w:lvlJc w:val="left"/>
      <w:pPr>
        <w:ind w:left="1256" w:hanging="360"/>
      </w:pPr>
      <w:rPr>
        <w:rFonts w:hint="default"/>
      </w:rPr>
    </w:lvl>
    <w:lvl w:ilvl="2" w:tplc="0409001B">
      <w:start w:val="1"/>
      <w:numFmt w:val="lowerRoman"/>
      <w:lvlText w:val="%3."/>
      <w:lvlJc w:val="right"/>
      <w:pPr>
        <w:ind w:left="1856" w:hanging="480"/>
      </w:pPr>
    </w:lvl>
    <w:lvl w:ilvl="3" w:tplc="0409000F" w:tentative="1">
      <w:start w:val="1"/>
      <w:numFmt w:val="decimal"/>
      <w:lvlText w:val="%4."/>
      <w:lvlJc w:val="left"/>
      <w:pPr>
        <w:ind w:left="2336" w:hanging="480"/>
      </w:pPr>
    </w:lvl>
    <w:lvl w:ilvl="4" w:tplc="04090019" w:tentative="1">
      <w:start w:val="1"/>
      <w:numFmt w:val="ideographTraditional"/>
      <w:lvlText w:val="%5、"/>
      <w:lvlJc w:val="left"/>
      <w:pPr>
        <w:ind w:left="2816" w:hanging="480"/>
      </w:pPr>
    </w:lvl>
    <w:lvl w:ilvl="5" w:tplc="0409001B" w:tentative="1">
      <w:start w:val="1"/>
      <w:numFmt w:val="lowerRoman"/>
      <w:lvlText w:val="%6."/>
      <w:lvlJc w:val="right"/>
      <w:pPr>
        <w:ind w:left="3296" w:hanging="480"/>
      </w:pPr>
    </w:lvl>
    <w:lvl w:ilvl="6" w:tplc="0409000F" w:tentative="1">
      <w:start w:val="1"/>
      <w:numFmt w:val="decimal"/>
      <w:lvlText w:val="%7."/>
      <w:lvlJc w:val="left"/>
      <w:pPr>
        <w:ind w:left="3776" w:hanging="480"/>
      </w:pPr>
    </w:lvl>
    <w:lvl w:ilvl="7" w:tplc="04090019" w:tentative="1">
      <w:start w:val="1"/>
      <w:numFmt w:val="ideographTraditional"/>
      <w:lvlText w:val="%8、"/>
      <w:lvlJc w:val="left"/>
      <w:pPr>
        <w:ind w:left="4256" w:hanging="480"/>
      </w:pPr>
    </w:lvl>
    <w:lvl w:ilvl="8" w:tplc="0409001B" w:tentative="1">
      <w:start w:val="1"/>
      <w:numFmt w:val="lowerRoman"/>
      <w:lvlText w:val="%9."/>
      <w:lvlJc w:val="right"/>
      <w:pPr>
        <w:ind w:left="4736" w:hanging="480"/>
      </w:pPr>
    </w:lvl>
  </w:abstractNum>
  <w:abstractNum w:abstractNumId="22" w15:restartNumberingAfterBreak="0">
    <w:nsid w:val="4F50647A"/>
    <w:multiLevelType w:val="hybridMultilevel"/>
    <w:tmpl w:val="16F4EEEA"/>
    <w:lvl w:ilvl="0" w:tplc="92CE95B0">
      <w:start w:val="1"/>
      <w:numFmt w:val="ideographLegalTraditional"/>
      <w:lvlText w:val="%1、"/>
      <w:lvlJc w:val="left"/>
      <w:pPr>
        <w:tabs>
          <w:tab w:val="num" w:pos="1331"/>
        </w:tabs>
        <w:ind w:left="1331" w:hanging="480"/>
      </w:pPr>
      <w:rPr>
        <w:rFonts w:hint="default"/>
        <w:b/>
        <w:lang w:val="en-US"/>
      </w:rPr>
    </w:lvl>
    <w:lvl w:ilvl="1" w:tplc="48A68F0A">
      <w:start w:val="1"/>
      <w:numFmt w:val="ideographLegalTradition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365483"/>
    <w:multiLevelType w:val="hybridMultilevel"/>
    <w:tmpl w:val="6D40A046"/>
    <w:lvl w:ilvl="0" w:tplc="40184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462E56"/>
    <w:multiLevelType w:val="hybridMultilevel"/>
    <w:tmpl w:val="E3386264"/>
    <w:lvl w:ilvl="0" w:tplc="276CB576">
      <w:start w:val="1"/>
      <w:numFmt w:val="taiwaneseCountingThousand"/>
      <w:suff w:val="space"/>
      <w:lvlText w:val="(%1)"/>
      <w:lvlJc w:val="left"/>
      <w:pPr>
        <w:ind w:left="1575" w:hanging="720"/>
      </w:pPr>
      <w:rPr>
        <w:rFonts w:hint="default"/>
      </w:rPr>
    </w:lvl>
    <w:lvl w:ilvl="1" w:tplc="A8007B2A">
      <w:start w:val="1"/>
      <w:numFmt w:val="decimal"/>
      <w:suff w:val="space"/>
      <w:lvlText w:val="%2."/>
      <w:lvlJc w:val="left"/>
      <w:pPr>
        <w:ind w:left="1815" w:hanging="480"/>
      </w:pPr>
      <w:rPr>
        <w:rFonts w:hint="eastAsia"/>
      </w:r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5" w15:restartNumberingAfterBreak="0">
    <w:nsid w:val="5DA26861"/>
    <w:multiLevelType w:val="hybridMultilevel"/>
    <w:tmpl w:val="4192D3B8"/>
    <w:lvl w:ilvl="0" w:tplc="037AC71A">
      <w:start w:val="1"/>
      <w:numFmt w:val="taiwaneseCountingThousand"/>
      <w:lvlText w:val="%1、"/>
      <w:lvlJc w:val="left"/>
      <w:pPr>
        <w:ind w:left="34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0C1FF3"/>
    <w:multiLevelType w:val="hybridMultilevel"/>
    <w:tmpl w:val="C7ACB896"/>
    <w:lvl w:ilvl="0" w:tplc="039E07DC">
      <w:start w:val="1"/>
      <w:numFmt w:val="decimal"/>
      <w:lvlText w:val="%1."/>
      <w:lvlJc w:val="left"/>
      <w:pPr>
        <w:ind w:left="1496" w:hanging="360"/>
      </w:pPr>
      <w:rPr>
        <w:rFonts w:ascii="Times New Roman" w:eastAsia="Arial Unicode MS" w:hAnsi="Times New Roman" w:cs="Times New Roman"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27" w15:restartNumberingAfterBreak="0">
    <w:nsid w:val="6649482E"/>
    <w:multiLevelType w:val="hybridMultilevel"/>
    <w:tmpl w:val="68D673BC"/>
    <w:lvl w:ilvl="0" w:tplc="89A2A5F2">
      <w:start w:val="1"/>
      <w:numFmt w:val="decimal"/>
      <w:lvlText w:val="(%1)"/>
      <w:lvlJc w:val="left"/>
      <w:pPr>
        <w:ind w:left="1353" w:hanging="360"/>
      </w:pPr>
      <w:rPr>
        <w:rFonts w:hint="eastAsia"/>
        <w:color w:val="auto"/>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28" w15:restartNumberingAfterBreak="0">
    <w:nsid w:val="69070AFC"/>
    <w:multiLevelType w:val="hybridMultilevel"/>
    <w:tmpl w:val="BC360CA2"/>
    <w:lvl w:ilvl="0" w:tplc="3B9893CA">
      <w:start w:val="1"/>
      <w:numFmt w:val="taiwaneseCountingThousand"/>
      <w:suff w:val="nothing"/>
      <w:lvlText w:val="%1、"/>
      <w:lvlJc w:val="left"/>
      <w:pPr>
        <w:ind w:left="1331" w:hanging="480"/>
      </w:pPr>
      <w:rPr>
        <w:rFonts w:hint="eastAsia"/>
      </w:rPr>
    </w:lvl>
    <w:lvl w:ilvl="1" w:tplc="E8800226">
      <w:start w:val="1"/>
      <w:numFmt w:val="taiwaneseCountingThousand"/>
      <w:suff w:val="space"/>
      <w:lvlText w:val="(%2)"/>
      <w:lvlJc w:val="left"/>
      <w:pPr>
        <w:ind w:left="153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651776"/>
    <w:multiLevelType w:val="hybridMultilevel"/>
    <w:tmpl w:val="EB9C4154"/>
    <w:lvl w:ilvl="0" w:tplc="413A9BA6">
      <w:start w:val="1"/>
      <w:numFmt w:val="taiwaneseCountingThousand"/>
      <w:suff w:val="space"/>
      <w:lvlText w:val="%1、"/>
      <w:lvlJc w:val="left"/>
      <w:pPr>
        <w:ind w:left="1331" w:hanging="480"/>
      </w:pPr>
      <w:rPr>
        <w:rFonts w:hint="eastAsia"/>
        <w:b w:val="0"/>
        <w:i w:val="0"/>
      </w:rPr>
    </w:lvl>
    <w:lvl w:ilvl="1" w:tplc="B3D0EADA">
      <w:start w:val="1"/>
      <w:numFmt w:val="taiwaneseCountingThousand"/>
      <w:suff w:val="space"/>
      <w:lvlText w:val="(%2)"/>
      <w:lvlJc w:val="left"/>
      <w:pPr>
        <w:ind w:left="1656" w:hanging="480"/>
      </w:pPr>
      <w:rPr>
        <w:rFonts w:hint="eastAsia"/>
      </w:rPr>
    </w:lvl>
    <w:lvl w:ilvl="2" w:tplc="B4BE901C">
      <w:start w:val="1"/>
      <w:numFmt w:val="decimal"/>
      <w:suff w:val="nothing"/>
      <w:lvlText w:val="%3."/>
      <w:lvlJc w:val="left"/>
      <w:pPr>
        <w:ind w:left="2136" w:hanging="480"/>
      </w:pPr>
      <w:rPr>
        <w:rFonts w:hint="eastAsia"/>
      </w:r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0" w15:restartNumberingAfterBreak="0">
    <w:nsid w:val="69FB0EA1"/>
    <w:multiLevelType w:val="hybridMultilevel"/>
    <w:tmpl w:val="B7D4F242"/>
    <w:lvl w:ilvl="0" w:tplc="05D282C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1" w15:restartNumberingAfterBreak="0">
    <w:nsid w:val="6A896AF6"/>
    <w:multiLevelType w:val="hybridMultilevel"/>
    <w:tmpl w:val="7BC487D0"/>
    <w:lvl w:ilvl="0" w:tplc="31A4E25E">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2" w15:restartNumberingAfterBreak="0">
    <w:nsid w:val="71AC25D9"/>
    <w:multiLevelType w:val="hybridMultilevel"/>
    <w:tmpl w:val="6A54857C"/>
    <w:lvl w:ilvl="0" w:tplc="087A7318">
      <w:start w:val="4"/>
      <w:numFmt w:val="ideographLegalTraditional"/>
      <w:lvlText w:val="%1、"/>
      <w:lvlJc w:val="left"/>
      <w:pPr>
        <w:ind w:left="720" w:hanging="720"/>
      </w:pPr>
      <w:rPr>
        <w:rFonts w:hint="default"/>
      </w:rPr>
    </w:lvl>
    <w:lvl w:ilvl="1" w:tplc="6A5E1FC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C7D11"/>
    <w:multiLevelType w:val="multilevel"/>
    <w:tmpl w:val="9B78C6E0"/>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F5F284A"/>
    <w:multiLevelType w:val="hybridMultilevel"/>
    <w:tmpl w:val="D5245FCA"/>
    <w:lvl w:ilvl="0" w:tplc="78CCA6A8">
      <w:start w:val="6"/>
      <w:numFmt w:val="ideographLegalTraditional"/>
      <w:lvlText w:val="%1、"/>
      <w:lvlJc w:val="left"/>
      <w:pPr>
        <w:tabs>
          <w:tab w:val="num" w:pos="1331"/>
        </w:tabs>
        <w:ind w:left="1331"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7"/>
  </w:num>
  <w:num w:numId="3">
    <w:abstractNumId w:val="25"/>
  </w:num>
  <w:num w:numId="4">
    <w:abstractNumId w:val="8"/>
  </w:num>
  <w:num w:numId="5">
    <w:abstractNumId w:val="24"/>
  </w:num>
  <w:num w:numId="6">
    <w:abstractNumId w:val="20"/>
  </w:num>
  <w:num w:numId="7">
    <w:abstractNumId w:val="3"/>
  </w:num>
  <w:num w:numId="8">
    <w:abstractNumId w:val="28"/>
  </w:num>
  <w:num w:numId="9">
    <w:abstractNumId w:val="14"/>
  </w:num>
  <w:num w:numId="10">
    <w:abstractNumId w:val="29"/>
  </w:num>
  <w:num w:numId="11">
    <w:abstractNumId w:val="18"/>
  </w:num>
  <w:num w:numId="12">
    <w:abstractNumId w:val="6"/>
  </w:num>
  <w:num w:numId="13">
    <w:abstractNumId w:val="34"/>
  </w:num>
  <w:num w:numId="14">
    <w:abstractNumId w:val="31"/>
  </w:num>
  <w:num w:numId="15">
    <w:abstractNumId w:val="7"/>
  </w:num>
  <w:num w:numId="16">
    <w:abstractNumId w:val="12"/>
  </w:num>
  <w:num w:numId="17">
    <w:abstractNumId w:val="19"/>
  </w:num>
  <w:num w:numId="18">
    <w:abstractNumId w:val="4"/>
  </w:num>
  <w:num w:numId="19">
    <w:abstractNumId w:val="9"/>
  </w:num>
  <w:num w:numId="20">
    <w:abstractNumId w:val="5"/>
  </w:num>
  <w:num w:numId="21">
    <w:abstractNumId w:val="16"/>
  </w:num>
  <w:num w:numId="22">
    <w:abstractNumId w:val="32"/>
  </w:num>
  <w:num w:numId="23">
    <w:abstractNumId w:val="21"/>
  </w:num>
  <w:num w:numId="24">
    <w:abstractNumId w:val="26"/>
  </w:num>
  <w:num w:numId="25">
    <w:abstractNumId w:val="10"/>
  </w:num>
  <w:num w:numId="26">
    <w:abstractNumId w:val="30"/>
  </w:num>
  <w:num w:numId="27">
    <w:abstractNumId w:val="2"/>
  </w:num>
  <w:num w:numId="28">
    <w:abstractNumId w:val="0"/>
  </w:num>
  <w:num w:numId="29">
    <w:abstractNumId w:val="1"/>
  </w:num>
  <w:num w:numId="30">
    <w:abstractNumId w:val="15"/>
  </w:num>
  <w:num w:numId="31">
    <w:abstractNumId w:val="27"/>
  </w:num>
  <w:num w:numId="32">
    <w:abstractNumId w:val="11"/>
  </w:num>
  <w:num w:numId="33">
    <w:abstractNumId w:val="13"/>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E6"/>
    <w:rsid w:val="00015C14"/>
    <w:rsid w:val="000169E8"/>
    <w:rsid w:val="00034087"/>
    <w:rsid w:val="00043009"/>
    <w:rsid w:val="000455C8"/>
    <w:rsid w:val="000607D8"/>
    <w:rsid w:val="00074EE7"/>
    <w:rsid w:val="000848A6"/>
    <w:rsid w:val="000968C7"/>
    <w:rsid w:val="000C6E29"/>
    <w:rsid w:val="000D0934"/>
    <w:rsid w:val="000D4728"/>
    <w:rsid w:val="000F3578"/>
    <w:rsid w:val="000F7776"/>
    <w:rsid w:val="00102471"/>
    <w:rsid w:val="00132E82"/>
    <w:rsid w:val="0014280A"/>
    <w:rsid w:val="00151A59"/>
    <w:rsid w:val="001605D9"/>
    <w:rsid w:val="00161E53"/>
    <w:rsid w:val="00171DB8"/>
    <w:rsid w:val="00187B79"/>
    <w:rsid w:val="001B0971"/>
    <w:rsid w:val="001B1568"/>
    <w:rsid w:val="001B530F"/>
    <w:rsid w:val="001C2EDD"/>
    <w:rsid w:val="001E182B"/>
    <w:rsid w:val="001E60F5"/>
    <w:rsid w:val="001F25A9"/>
    <w:rsid w:val="001F28C2"/>
    <w:rsid w:val="001F5C0A"/>
    <w:rsid w:val="001F6AE3"/>
    <w:rsid w:val="001F78FC"/>
    <w:rsid w:val="00202B88"/>
    <w:rsid w:val="00210BAA"/>
    <w:rsid w:val="00217F28"/>
    <w:rsid w:val="00225B44"/>
    <w:rsid w:val="00234A57"/>
    <w:rsid w:val="0024190B"/>
    <w:rsid w:val="002426A6"/>
    <w:rsid w:val="00282662"/>
    <w:rsid w:val="002839A2"/>
    <w:rsid w:val="002860B2"/>
    <w:rsid w:val="002B1F34"/>
    <w:rsid w:val="002B4538"/>
    <w:rsid w:val="002C38B7"/>
    <w:rsid w:val="002D6AB2"/>
    <w:rsid w:val="002E0F16"/>
    <w:rsid w:val="002E74E8"/>
    <w:rsid w:val="002F121A"/>
    <w:rsid w:val="00310BA1"/>
    <w:rsid w:val="0032211C"/>
    <w:rsid w:val="00330116"/>
    <w:rsid w:val="003367FA"/>
    <w:rsid w:val="00353DC1"/>
    <w:rsid w:val="003665EC"/>
    <w:rsid w:val="00373C5C"/>
    <w:rsid w:val="003810AB"/>
    <w:rsid w:val="003A2762"/>
    <w:rsid w:val="003C63D5"/>
    <w:rsid w:val="003D21A3"/>
    <w:rsid w:val="003F22B6"/>
    <w:rsid w:val="0040223C"/>
    <w:rsid w:val="004133C5"/>
    <w:rsid w:val="004142BA"/>
    <w:rsid w:val="00432764"/>
    <w:rsid w:val="00453928"/>
    <w:rsid w:val="004572B1"/>
    <w:rsid w:val="004774EA"/>
    <w:rsid w:val="004807CB"/>
    <w:rsid w:val="00483A4F"/>
    <w:rsid w:val="00495E25"/>
    <w:rsid w:val="004B3195"/>
    <w:rsid w:val="004B53FC"/>
    <w:rsid w:val="004C299F"/>
    <w:rsid w:val="004D6117"/>
    <w:rsid w:val="004F09E7"/>
    <w:rsid w:val="004F27E9"/>
    <w:rsid w:val="004F4488"/>
    <w:rsid w:val="005117FF"/>
    <w:rsid w:val="00515EC6"/>
    <w:rsid w:val="00524D20"/>
    <w:rsid w:val="00525D0B"/>
    <w:rsid w:val="00531698"/>
    <w:rsid w:val="00533720"/>
    <w:rsid w:val="00547762"/>
    <w:rsid w:val="00547BF6"/>
    <w:rsid w:val="0055311F"/>
    <w:rsid w:val="00553392"/>
    <w:rsid w:val="0055544C"/>
    <w:rsid w:val="005578ED"/>
    <w:rsid w:val="00564654"/>
    <w:rsid w:val="00577E56"/>
    <w:rsid w:val="00585E75"/>
    <w:rsid w:val="005A13A7"/>
    <w:rsid w:val="005A19B3"/>
    <w:rsid w:val="005A31B3"/>
    <w:rsid w:val="005B2D5B"/>
    <w:rsid w:val="005B5219"/>
    <w:rsid w:val="005C7A17"/>
    <w:rsid w:val="005D5118"/>
    <w:rsid w:val="006165B7"/>
    <w:rsid w:val="00620120"/>
    <w:rsid w:val="00633760"/>
    <w:rsid w:val="00634AD4"/>
    <w:rsid w:val="00650478"/>
    <w:rsid w:val="006710C6"/>
    <w:rsid w:val="00671ADE"/>
    <w:rsid w:val="006777E9"/>
    <w:rsid w:val="006830B3"/>
    <w:rsid w:val="006877BE"/>
    <w:rsid w:val="0069431B"/>
    <w:rsid w:val="006C2F99"/>
    <w:rsid w:val="006C53E6"/>
    <w:rsid w:val="006F2152"/>
    <w:rsid w:val="00736A63"/>
    <w:rsid w:val="00753688"/>
    <w:rsid w:val="00762E02"/>
    <w:rsid w:val="007801C7"/>
    <w:rsid w:val="00784139"/>
    <w:rsid w:val="007A00D0"/>
    <w:rsid w:val="007A6444"/>
    <w:rsid w:val="007C048C"/>
    <w:rsid w:val="007D07F2"/>
    <w:rsid w:val="007F2BB0"/>
    <w:rsid w:val="00813372"/>
    <w:rsid w:val="00814207"/>
    <w:rsid w:val="00840D0B"/>
    <w:rsid w:val="00861976"/>
    <w:rsid w:val="00886B01"/>
    <w:rsid w:val="00890B26"/>
    <w:rsid w:val="00890EE8"/>
    <w:rsid w:val="00895A04"/>
    <w:rsid w:val="008A21AC"/>
    <w:rsid w:val="008A49BD"/>
    <w:rsid w:val="008A63D2"/>
    <w:rsid w:val="008D135F"/>
    <w:rsid w:val="008D42E4"/>
    <w:rsid w:val="008E1698"/>
    <w:rsid w:val="00902925"/>
    <w:rsid w:val="00922732"/>
    <w:rsid w:val="0092685A"/>
    <w:rsid w:val="00942DB9"/>
    <w:rsid w:val="00965CEB"/>
    <w:rsid w:val="009A0354"/>
    <w:rsid w:val="009A4BD4"/>
    <w:rsid w:val="009C13AA"/>
    <w:rsid w:val="009D098C"/>
    <w:rsid w:val="00A011E3"/>
    <w:rsid w:val="00A05458"/>
    <w:rsid w:val="00A1050E"/>
    <w:rsid w:val="00A15005"/>
    <w:rsid w:val="00A420EF"/>
    <w:rsid w:val="00A53107"/>
    <w:rsid w:val="00A65522"/>
    <w:rsid w:val="00A65B49"/>
    <w:rsid w:val="00A679A7"/>
    <w:rsid w:val="00A807F4"/>
    <w:rsid w:val="00A81D62"/>
    <w:rsid w:val="00A855B8"/>
    <w:rsid w:val="00A87B90"/>
    <w:rsid w:val="00AB607D"/>
    <w:rsid w:val="00AC1ACC"/>
    <w:rsid w:val="00AC66EF"/>
    <w:rsid w:val="00AD2A08"/>
    <w:rsid w:val="00AE15A1"/>
    <w:rsid w:val="00AE27E9"/>
    <w:rsid w:val="00B056D9"/>
    <w:rsid w:val="00B265DF"/>
    <w:rsid w:val="00B5100E"/>
    <w:rsid w:val="00B71BC7"/>
    <w:rsid w:val="00B90F65"/>
    <w:rsid w:val="00B910BA"/>
    <w:rsid w:val="00B93B12"/>
    <w:rsid w:val="00B951A1"/>
    <w:rsid w:val="00BA1C5B"/>
    <w:rsid w:val="00BC7651"/>
    <w:rsid w:val="00BE6717"/>
    <w:rsid w:val="00BF1178"/>
    <w:rsid w:val="00BF3425"/>
    <w:rsid w:val="00BF47FA"/>
    <w:rsid w:val="00C01CF8"/>
    <w:rsid w:val="00C04595"/>
    <w:rsid w:val="00C150FB"/>
    <w:rsid w:val="00C166AD"/>
    <w:rsid w:val="00C231BB"/>
    <w:rsid w:val="00C33027"/>
    <w:rsid w:val="00C505C5"/>
    <w:rsid w:val="00C6656F"/>
    <w:rsid w:val="00C701BC"/>
    <w:rsid w:val="00C72CF5"/>
    <w:rsid w:val="00CA398B"/>
    <w:rsid w:val="00CB526A"/>
    <w:rsid w:val="00CC0D1A"/>
    <w:rsid w:val="00CC4F50"/>
    <w:rsid w:val="00CD0A4C"/>
    <w:rsid w:val="00CE708C"/>
    <w:rsid w:val="00CF5CA6"/>
    <w:rsid w:val="00D124F7"/>
    <w:rsid w:val="00D17E51"/>
    <w:rsid w:val="00D2021E"/>
    <w:rsid w:val="00D6755A"/>
    <w:rsid w:val="00D704FD"/>
    <w:rsid w:val="00D8157D"/>
    <w:rsid w:val="00D9246D"/>
    <w:rsid w:val="00DA09B7"/>
    <w:rsid w:val="00DA239C"/>
    <w:rsid w:val="00E04210"/>
    <w:rsid w:val="00E05587"/>
    <w:rsid w:val="00E15EFC"/>
    <w:rsid w:val="00E71E10"/>
    <w:rsid w:val="00E73ECD"/>
    <w:rsid w:val="00E75F72"/>
    <w:rsid w:val="00E968AF"/>
    <w:rsid w:val="00E97B01"/>
    <w:rsid w:val="00EA57AA"/>
    <w:rsid w:val="00EC0D3B"/>
    <w:rsid w:val="00EF6807"/>
    <w:rsid w:val="00F00115"/>
    <w:rsid w:val="00F076DD"/>
    <w:rsid w:val="00F33E83"/>
    <w:rsid w:val="00F75EC2"/>
    <w:rsid w:val="00F77F71"/>
    <w:rsid w:val="00FA684D"/>
    <w:rsid w:val="00FB4F32"/>
    <w:rsid w:val="00FB7CFA"/>
    <w:rsid w:val="00FC5A9B"/>
    <w:rsid w:val="00FD3751"/>
    <w:rsid w:val="00FE7D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3B207"/>
  <w15:chartTrackingRefBased/>
  <w15:docId w15:val="{F73C15CD-5AFA-4F73-A883-418188EE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EFC"/>
    <w:pPr>
      <w:widowControl w:val="0"/>
    </w:pPr>
    <w:rPr>
      <w:rFonts w:ascii="Times New Roman" w:eastAsia="新細明體" w:hAnsi="Times New Roman" w:cs="Times New Roman"/>
      <w:szCs w:val="20"/>
    </w:rPr>
  </w:style>
  <w:style w:type="paragraph" w:styleId="3">
    <w:name w:val="heading 3"/>
    <w:basedOn w:val="a"/>
    <w:link w:val="30"/>
    <w:uiPriority w:val="99"/>
    <w:qFormat/>
    <w:rsid w:val="00034087"/>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087"/>
    <w:pPr>
      <w:tabs>
        <w:tab w:val="center" w:pos="4153"/>
        <w:tab w:val="right" w:pos="8306"/>
      </w:tabs>
      <w:snapToGrid w:val="0"/>
    </w:pPr>
    <w:rPr>
      <w:sz w:val="20"/>
    </w:rPr>
  </w:style>
  <w:style w:type="character" w:customStyle="1" w:styleId="a4">
    <w:name w:val="頁首 字元"/>
    <w:basedOn w:val="a0"/>
    <w:link w:val="a3"/>
    <w:uiPriority w:val="99"/>
    <w:rsid w:val="00034087"/>
    <w:rPr>
      <w:sz w:val="20"/>
      <w:szCs w:val="20"/>
    </w:rPr>
  </w:style>
  <w:style w:type="paragraph" w:styleId="a5">
    <w:name w:val="footer"/>
    <w:basedOn w:val="a"/>
    <w:link w:val="a6"/>
    <w:uiPriority w:val="99"/>
    <w:unhideWhenUsed/>
    <w:rsid w:val="00034087"/>
    <w:pPr>
      <w:tabs>
        <w:tab w:val="center" w:pos="4153"/>
        <w:tab w:val="right" w:pos="8306"/>
      </w:tabs>
      <w:snapToGrid w:val="0"/>
    </w:pPr>
    <w:rPr>
      <w:sz w:val="20"/>
    </w:rPr>
  </w:style>
  <w:style w:type="character" w:customStyle="1" w:styleId="a6">
    <w:name w:val="頁尾 字元"/>
    <w:basedOn w:val="a0"/>
    <w:link w:val="a5"/>
    <w:uiPriority w:val="99"/>
    <w:rsid w:val="00034087"/>
    <w:rPr>
      <w:sz w:val="20"/>
      <w:szCs w:val="20"/>
    </w:rPr>
  </w:style>
  <w:style w:type="table" w:styleId="a7">
    <w:name w:val="Table Grid"/>
    <w:basedOn w:val="a1"/>
    <w:uiPriority w:val="59"/>
    <w:rsid w:val="0003408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1)括號數字標,標題(一),卑南壹,說明內容(一),表名,清單段落1,List Paragraph,清單段落11,12 20,詳細說明,清單段落9,第三階,Footnote Sam,List Paragraph (numbered (a)),Text,Noise heading,RUS List,Rec para,Dot pt,F5 List Paragraph,No Spacing1,List Paragraph Char Char Char,Indicator Text"/>
    <w:basedOn w:val="a"/>
    <w:link w:val="a9"/>
    <w:qFormat/>
    <w:rsid w:val="00034087"/>
    <w:pPr>
      <w:ind w:leftChars="200" w:left="480"/>
    </w:pPr>
    <w:rPr>
      <w:rFonts w:ascii="Calibri" w:hAnsi="Calibri"/>
      <w:szCs w:val="22"/>
      <w:lang w:val="x-none" w:eastAsia="x-none"/>
    </w:rPr>
  </w:style>
  <w:style w:type="character" w:customStyle="1" w:styleId="a9">
    <w:name w:val="清單段落 字元"/>
    <w:aliases w:val="(1)括號數字標 字元,標題(一) 字元,卑南壹 字元,說明內容(一) 字元,表名 字元,清單段落1 字元,List Paragraph 字元,清單段落11 字元,12 20 字元,詳細說明 字元,清單段落9 字元,第三階 字元,Footnote Sam 字元,List Paragraph (numbered (a)) 字元,Text 字元,Noise heading 字元,RUS List 字元,Rec para 字元,Dot pt 字元,F5 List Paragraph 字元"/>
    <w:link w:val="a8"/>
    <w:qFormat/>
    <w:locked/>
    <w:rsid w:val="00034087"/>
    <w:rPr>
      <w:rFonts w:ascii="Calibri" w:eastAsia="新細明體" w:hAnsi="Calibri" w:cs="Times New Roman"/>
      <w:lang w:val="x-none" w:eastAsia="x-none"/>
    </w:rPr>
  </w:style>
  <w:style w:type="paragraph" w:styleId="aa">
    <w:name w:val="Body Text"/>
    <w:basedOn w:val="a"/>
    <w:link w:val="ab"/>
    <w:qFormat/>
    <w:rsid w:val="00034087"/>
    <w:pPr>
      <w:keepNext/>
      <w:shd w:val="clear" w:color="auto" w:fill="FFFFFF"/>
      <w:suppressAutoHyphens/>
      <w:spacing w:after="120"/>
      <w:textAlignment w:val="baseline"/>
    </w:pPr>
    <w:rPr>
      <w:rFonts w:ascii="Calibri" w:eastAsia="新細明體;PMingLiU" w:hAnsi="Calibri" w:cs="Mangal"/>
      <w:kern w:val="0"/>
      <w:szCs w:val="21"/>
    </w:rPr>
  </w:style>
  <w:style w:type="character" w:customStyle="1" w:styleId="ab">
    <w:name w:val="本文 字元"/>
    <w:basedOn w:val="a0"/>
    <w:link w:val="aa"/>
    <w:rsid w:val="00034087"/>
    <w:rPr>
      <w:rFonts w:ascii="Calibri" w:eastAsia="新細明體;PMingLiU" w:hAnsi="Calibri" w:cs="Mangal"/>
      <w:kern w:val="0"/>
      <w:szCs w:val="21"/>
      <w:shd w:val="clear" w:color="auto" w:fill="FFFFFF"/>
    </w:rPr>
  </w:style>
  <w:style w:type="table" w:customStyle="1" w:styleId="2">
    <w:name w:val="表格格線2"/>
    <w:basedOn w:val="a1"/>
    <w:next w:val="a7"/>
    <w:uiPriority w:val="59"/>
    <w:rsid w:val="000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3408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30">
    <w:name w:val="標題 3 字元"/>
    <w:basedOn w:val="a0"/>
    <w:link w:val="3"/>
    <w:uiPriority w:val="99"/>
    <w:rsid w:val="00034087"/>
    <w:rPr>
      <w:rFonts w:ascii="Noto Sans Mono CJK JP Regular" w:eastAsia="Times New Roman" w:hAnsi="Noto Sans Mono CJK JP Regular" w:cs="Times New Roman"/>
      <w:kern w:val="0"/>
      <w:sz w:val="32"/>
      <w:szCs w:val="20"/>
      <w:lang w:val="zh-TW"/>
    </w:rPr>
  </w:style>
  <w:style w:type="paragraph" w:styleId="ac">
    <w:name w:val="Balloon Text"/>
    <w:basedOn w:val="a"/>
    <w:link w:val="ad"/>
    <w:semiHidden/>
    <w:rsid w:val="00034087"/>
    <w:rPr>
      <w:rFonts w:ascii="Arial" w:hAnsi="Arial"/>
      <w:sz w:val="18"/>
      <w:szCs w:val="18"/>
    </w:rPr>
  </w:style>
  <w:style w:type="character" w:customStyle="1" w:styleId="ad">
    <w:name w:val="註解方塊文字 字元"/>
    <w:basedOn w:val="a0"/>
    <w:link w:val="ac"/>
    <w:semiHidden/>
    <w:rsid w:val="00034087"/>
    <w:rPr>
      <w:rFonts w:ascii="Arial" w:eastAsia="新細明體" w:hAnsi="Arial" w:cs="Times New Roman"/>
      <w:sz w:val="18"/>
      <w:szCs w:val="18"/>
    </w:rPr>
  </w:style>
  <w:style w:type="character" w:styleId="ae">
    <w:name w:val="page number"/>
    <w:basedOn w:val="a0"/>
    <w:uiPriority w:val="99"/>
    <w:rsid w:val="00034087"/>
  </w:style>
  <w:style w:type="paragraph" w:customStyle="1" w:styleId="1">
    <w:name w:val="純文字1"/>
    <w:basedOn w:val="a"/>
    <w:rsid w:val="00034087"/>
    <w:pPr>
      <w:autoSpaceDE w:val="0"/>
      <w:autoSpaceDN w:val="0"/>
      <w:adjustRightInd w:val="0"/>
      <w:textAlignment w:val="baseline"/>
    </w:pPr>
    <w:rPr>
      <w:rFonts w:ascii="細明體" w:eastAsia="細明體"/>
      <w:szCs w:val="24"/>
    </w:rPr>
  </w:style>
  <w:style w:type="character" w:styleId="af">
    <w:name w:val="annotation reference"/>
    <w:semiHidden/>
    <w:rsid w:val="00034087"/>
    <w:rPr>
      <w:sz w:val="18"/>
      <w:szCs w:val="18"/>
    </w:rPr>
  </w:style>
  <w:style w:type="paragraph" w:styleId="af0">
    <w:name w:val="annotation text"/>
    <w:basedOn w:val="a"/>
    <w:link w:val="af1"/>
    <w:semiHidden/>
    <w:rsid w:val="00034087"/>
  </w:style>
  <w:style w:type="character" w:customStyle="1" w:styleId="af1">
    <w:name w:val="註解文字 字元"/>
    <w:basedOn w:val="a0"/>
    <w:link w:val="af0"/>
    <w:semiHidden/>
    <w:rsid w:val="00034087"/>
    <w:rPr>
      <w:rFonts w:ascii="Times New Roman" w:eastAsia="新細明體" w:hAnsi="Times New Roman" w:cs="Times New Roman"/>
      <w:szCs w:val="20"/>
    </w:rPr>
  </w:style>
  <w:style w:type="paragraph" w:styleId="af2">
    <w:name w:val="annotation subject"/>
    <w:basedOn w:val="af0"/>
    <w:next w:val="af0"/>
    <w:link w:val="af3"/>
    <w:semiHidden/>
    <w:rsid w:val="00034087"/>
    <w:rPr>
      <w:b/>
      <w:bCs/>
    </w:rPr>
  </w:style>
  <w:style w:type="character" w:customStyle="1" w:styleId="af3">
    <w:name w:val="註解主旨 字元"/>
    <w:basedOn w:val="af1"/>
    <w:link w:val="af2"/>
    <w:semiHidden/>
    <w:rsid w:val="00034087"/>
    <w:rPr>
      <w:rFonts w:ascii="Times New Roman" w:eastAsia="新細明體" w:hAnsi="Times New Roman" w:cs="Times New Roman"/>
      <w:b/>
      <w:bCs/>
      <w:szCs w:val="20"/>
    </w:rPr>
  </w:style>
  <w:style w:type="table" w:styleId="10">
    <w:name w:val="Table Simple 1"/>
    <w:basedOn w:val="a1"/>
    <w:rsid w:val="00034087"/>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034087"/>
    <w:pPr>
      <w:widowControl w:val="0"/>
      <w:autoSpaceDE w:val="0"/>
      <w:autoSpaceDN w:val="0"/>
      <w:adjustRightInd w:val="0"/>
    </w:pPr>
    <w:rPr>
      <w:rFonts w:ascii="標楷體" w:eastAsia="標楷體" w:hAnsi="Times New Roman" w:cs="標楷體"/>
      <w:color w:val="000000"/>
      <w:kern w:val="0"/>
      <w:szCs w:val="24"/>
    </w:rPr>
  </w:style>
  <w:style w:type="paragraph" w:styleId="af4">
    <w:name w:val="Note Heading"/>
    <w:basedOn w:val="a"/>
    <w:next w:val="a"/>
    <w:link w:val="af5"/>
    <w:uiPriority w:val="99"/>
    <w:unhideWhenUsed/>
    <w:rsid w:val="00034087"/>
    <w:pPr>
      <w:jc w:val="center"/>
    </w:pPr>
    <w:rPr>
      <w:rFonts w:ascii="標楷體" w:eastAsia="標楷體" w:hAnsi="標楷體"/>
      <w:b/>
      <w:bCs/>
      <w:color w:val="FF0000"/>
      <w:sz w:val="28"/>
      <w:szCs w:val="28"/>
      <w:lang w:val="x-none" w:eastAsia="x-none"/>
    </w:rPr>
  </w:style>
  <w:style w:type="character" w:customStyle="1" w:styleId="af5">
    <w:name w:val="註釋標題 字元"/>
    <w:basedOn w:val="a0"/>
    <w:link w:val="af4"/>
    <w:uiPriority w:val="99"/>
    <w:rsid w:val="00034087"/>
    <w:rPr>
      <w:rFonts w:ascii="標楷體" w:eastAsia="標楷體" w:hAnsi="標楷體" w:cs="Times New Roman"/>
      <w:b/>
      <w:bCs/>
      <w:color w:val="FF0000"/>
      <w:sz w:val="28"/>
      <w:szCs w:val="28"/>
      <w:lang w:val="x-none" w:eastAsia="x-none"/>
    </w:rPr>
  </w:style>
  <w:style w:type="paragraph" w:styleId="af6">
    <w:name w:val="Closing"/>
    <w:basedOn w:val="a"/>
    <w:link w:val="af7"/>
    <w:uiPriority w:val="99"/>
    <w:unhideWhenUsed/>
    <w:rsid w:val="00034087"/>
    <w:pPr>
      <w:ind w:leftChars="1800" w:left="100"/>
    </w:pPr>
    <w:rPr>
      <w:rFonts w:ascii="標楷體" w:eastAsia="標楷體" w:hAnsi="標楷體"/>
      <w:b/>
      <w:bCs/>
      <w:color w:val="FF0000"/>
      <w:sz w:val="28"/>
      <w:szCs w:val="28"/>
      <w:lang w:val="x-none" w:eastAsia="x-none"/>
    </w:rPr>
  </w:style>
  <w:style w:type="character" w:customStyle="1" w:styleId="af7">
    <w:name w:val="結語 字元"/>
    <w:basedOn w:val="a0"/>
    <w:link w:val="af6"/>
    <w:uiPriority w:val="99"/>
    <w:rsid w:val="00034087"/>
    <w:rPr>
      <w:rFonts w:ascii="標楷體" w:eastAsia="標楷體" w:hAnsi="標楷體" w:cs="Times New Roman"/>
      <w:b/>
      <w:bCs/>
      <w:color w:val="FF0000"/>
      <w:sz w:val="28"/>
      <w:szCs w:val="28"/>
      <w:lang w:val="x-none" w:eastAsia="x-none"/>
    </w:rPr>
  </w:style>
  <w:style w:type="paragraph" w:customStyle="1" w:styleId="af8">
    <w:name w:val="￠°"/>
    <w:basedOn w:val="a"/>
    <w:rsid w:val="00034087"/>
    <w:pPr>
      <w:overflowPunct w:val="0"/>
      <w:autoSpaceDE w:val="0"/>
      <w:autoSpaceDN w:val="0"/>
      <w:adjustRightInd w:val="0"/>
      <w:spacing w:line="360" w:lineRule="atLeast"/>
      <w:ind w:left="1883" w:hanging="624"/>
    </w:pPr>
    <w:rPr>
      <w:rFonts w:ascii="標楷體" w:eastAsia="標楷體" w:hint="eastAsia"/>
      <w:kern w:val="0"/>
      <w:sz w:val="32"/>
    </w:rPr>
  </w:style>
  <w:style w:type="paragraph" w:customStyle="1" w:styleId="Standard">
    <w:name w:val="Standard"/>
    <w:rsid w:val="00034087"/>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TableNormal">
    <w:name w:val="Table Normal"/>
    <w:uiPriority w:val="2"/>
    <w:semiHidden/>
    <w:unhideWhenUsed/>
    <w:qFormat/>
    <w:rsid w:val="00034087"/>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7"/>
    <w:uiPriority w:val="39"/>
    <w:rsid w:val="000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3408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1">
    <w:name w:val="表格格線3"/>
    <w:basedOn w:val="a1"/>
    <w:next w:val="a7"/>
    <w:uiPriority w:val="59"/>
    <w:rsid w:val="000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59"/>
    <w:rsid w:val="000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3408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20">
    <w:name w:val="toc 2"/>
    <w:basedOn w:val="a"/>
    <w:next w:val="a"/>
    <w:autoRedefine/>
    <w:uiPriority w:val="39"/>
    <w:unhideWhenUsed/>
    <w:rsid w:val="00034087"/>
    <w:pPr>
      <w:tabs>
        <w:tab w:val="right" w:leader="dot" w:pos="9740"/>
      </w:tabs>
      <w:autoSpaceDE w:val="0"/>
      <w:autoSpaceDN w:val="0"/>
      <w:spacing w:line="360" w:lineRule="auto"/>
      <w:ind w:leftChars="200" w:left="440"/>
    </w:pPr>
    <w:rPr>
      <w:rFonts w:ascii="標楷體" w:eastAsia="標楷體" w:hAnsi="標楷體" w:cs="SimSun"/>
      <w:kern w:val="0"/>
      <w:sz w:val="28"/>
      <w:szCs w:val="28"/>
    </w:rPr>
  </w:style>
  <w:style w:type="paragraph" w:styleId="HTML">
    <w:name w:val="HTML Preformatted"/>
    <w:basedOn w:val="Standard"/>
    <w:link w:val="HTML0"/>
    <w:rsid w:val="000340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3408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A72-A328-424A-B8BA-FFBD08B4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29</Pages>
  <Words>2662</Words>
  <Characters>15177</Characters>
  <Application>Microsoft Office Word</Application>
  <DocSecurity>0</DocSecurity>
  <Lines>126</Lines>
  <Paragraphs>35</Paragraphs>
  <ScaleCrop>false</ScaleCrop>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林詩容</dc:creator>
  <cp:keywords/>
  <dc:description/>
  <cp:lastModifiedBy>簡嘉瑩</cp:lastModifiedBy>
  <cp:revision>91</cp:revision>
  <cp:lastPrinted>2025-10-28T06:06:00Z</cp:lastPrinted>
  <dcterms:created xsi:type="dcterms:W3CDTF">2025-09-15T07:07:00Z</dcterms:created>
  <dcterms:modified xsi:type="dcterms:W3CDTF">2025-11-11T00:32:00Z</dcterms:modified>
</cp:coreProperties>
</file>