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A9012" w14:textId="77777777" w:rsidR="00906E01" w:rsidRDefault="003F23E8">
      <w:pPr>
        <w:pStyle w:val="a3"/>
        <w:spacing w:before="120" w:after="120" w:line="240" w:lineRule="auto"/>
        <w:ind w:left="48" w:right="48"/>
        <w:textAlignment w:val="auto"/>
      </w:pPr>
      <w:r>
        <w:rPr>
          <w:rFonts w:ascii="Times New Roman" w:eastAsia="標楷體" w:hAnsi="Times New Roman"/>
          <w:b/>
          <w:sz w:val="28"/>
        </w:rPr>
        <w:t>附件</w:t>
      </w:r>
      <w:r>
        <w:rPr>
          <w:rFonts w:ascii="Times New Roman" w:eastAsia="標楷體" w:hAnsi="Times New Roman"/>
          <w:b/>
          <w:sz w:val="28"/>
        </w:rPr>
        <w:t xml:space="preserve">F </w:t>
      </w:r>
    </w:p>
    <w:p w14:paraId="5A25F45B" w14:textId="62F2E82B" w:rsidR="00906E01" w:rsidRDefault="003F23E8">
      <w:pPr>
        <w:pStyle w:val="a3"/>
        <w:spacing w:before="120" w:after="120" w:line="240" w:lineRule="auto"/>
        <w:ind w:left="48" w:right="48"/>
        <w:jc w:val="center"/>
        <w:textAlignment w:val="auto"/>
      </w:pPr>
      <w:r>
        <w:rPr>
          <w:rFonts w:ascii="標楷體" w:eastAsia="標楷體" w:hAnsi="標楷體"/>
          <w:b/>
        </w:rPr>
        <w:t>臺中市11</w:t>
      </w:r>
      <w:r w:rsidR="00961F04">
        <w:rPr>
          <w:rFonts w:ascii="標楷體" w:eastAsia="標楷體" w:hAnsi="標楷體" w:hint="eastAsia"/>
          <w:b/>
        </w:rPr>
        <w:t>4</w:t>
      </w:r>
      <w:bookmarkStart w:id="0" w:name="_GoBack"/>
      <w:bookmarkEnd w:id="0"/>
      <w:r>
        <w:rPr>
          <w:rFonts w:ascii="標楷體" w:eastAsia="標楷體" w:hAnsi="標楷體"/>
          <w:b/>
        </w:rPr>
        <w:t xml:space="preserve">年失智照護服務計畫 </w:t>
      </w:r>
      <w:r w:rsidRPr="00A3700F">
        <w:rPr>
          <w:rFonts w:ascii="Times New Roman" w:eastAsia="標楷體" w:hAnsi="Times New Roman"/>
          <w:b/>
          <w:color w:val="000000" w:themeColor="text1"/>
          <w:kern w:val="0"/>
        </w:rPr>
        <w:t>支</w:t>
      </w:r>
      <w:r w:rsidR="00E01978" w:rsidRPr="00A3700F">
        <w:rPr>
          <w:rFonts w:ascii="Times New Roman" w:eastAsia="標楷體" w:hAnsi="Times New Roman" w:hint="eastAsia"/>
          <w:b/>
          <w:color w:val="000000" w:themeColor="text1"/>
          <w:kern w:val="0"/>
        </w:rPr>
        <w:t>用單據</w:t>
      </w:r>
      <w:r w:rsidRPr="00A3700F">
        <w:rPr>
          <w:rFonts w:ascii="Times New Roman" w:eastAsia="標楷體" w:hAnsi="Times New Roman"/>
          <w:b/>
          <w:color w:val="000000" w:themeColor="text1"/>
          <w:kern w:val="0"/>
        </w:rPr>
        <w:t>自</w:t>
      </w:r>
      <w:r>
        <w:rPr>
          <w:rFonts w:ascii="Times New Roman" w:eastAsia="標楷體" w:hAnsi="Times New Roman"/>
          <w:b/>
          <w:kern w:val="0"/>
        </w:rPr>
        <w:t>評表</w:t>
      </w:r>
    </w:p>
    <w:p w14:paraId="7D1C1D99" w14:textId="77777777" w:rsidR="00906E01" w:rsidRDefault="003F23E8">
      <w:pPr>
        <w:pStyle w:val="a3"/>
        <w:spacing w:before="120" w:after="120" w:line="240" w:lineRule="auto"/>
        <w:ind w:left="48" w:right="48"/>
        <w:textAlignment w:val="auto"/>
      </w:pPr>
      <w:r>
        <w:rPr>
          <w:rFonts w:ascii="Times New Roman" w:eastAsia="標楷體" w:hAnsi="Times New Roman"/>
          <w:kern w:val="0"/>
        </w:rPr>
        <w:t>受補助單位：</w:t>
      </w:r>
      <w:r>
        <w:rPr>
          <w:rFonts w:ascii="Times New Roman" w:eastAsia="標楷體" w:hAnsi="Times New Roman"/>
          <w:kern w:val="0"/>
          <w:u w:val="single"/>
        </w:rPr>
        <w:t xml:space="preserve">                         </w:t>
      </w:r>
      <w:r>
        <w:rPr>
          <w:rFonts w:ascii="Times New Roman" w:eastAsia="標楷體" w:hAnsi="Times New Roman"/>
          <w:kern w:val="0"/>
        </w:rPr>
        <w:t xml:space="preserve">            </w:t>
      </w:r>
      <w:r>
        <w:rPr>
          <w:rFonts w:ascii="Times New Roman" w:eastAsia="標楷體" w:hAnsi="Times New Roman"/>
          <w:kern w:val="0"/>
        </w:rPr>
        <w:t>計畫編號：</w:t>
      </w:r>
      <w:r>
        <w:rPr>
          <w:rFonts w:ascii="Times New Roman" w:eastAsia="標楷體" w:hAnsi="Times New Roman"/>
          <w:kern w:val="0"/>
          <w:u w:val="single"/>
        </w:rPr>
        <w:t xml:space="preserve">          </w:t>
      </w:r>
    </w:p>
    <w:p w14:paraId="3AA86EEB" w14:textId="77777777" w:rsidR="00906E01" w:rsidRDefault="003F23E8">
      <w:pPr>
        <w:pStyle w:val="a3"/>
        <w:spacing w:before="120" w:after="120" w:line="240" w:lineRule="auto"/>
        <w:ind w:left="48" w:right="48"/>
        <w:textAlignment w:val="auto"/>
      </w:pPr>
      <w:r>
        <w:rPr>
          <w:rFonts w:ascii="Times New Roman" w:eastAsia="標楷體" w:hAnsi="Times New Roman"/>
          <w:kern w:val="0"/>
        </w:rPr>
        <w:t>日</w:t>
      </w:r>
      <w:r>
        <w:rPr>
          <w:rFonts w:ascii="Times New Roman" w:eastAsia="標楷體" w:hAnsi="Times New Roman"/>
          <w:kern w:val="0"/>
        </w:rPr>
        <w:t xml:space="preserve">      </w:t>
      </w:r>
      <w:r>
        <w:rPr>
          <w:rFonts w:ascii="Times New Roman" w:eastAsia="標楷體" w:hAnsi="Times New Roman"/>
          <w:kern w:val="0"/>
        </w:rPr>
        <w:t>期：</w:t>
      </w:r>
      <w:r>
        <w:rPr>
          <w:rFonts w:ascii="Times New Roman" w:eastAsia="標楷體" w:hAnsi="Times New Roman"/>
          <w:kern w:val="0"/>
          <w:u w:val="single"/>
        </w:rPr>
        <w:t xml:space="preserve">          </w:t>
      </w:r>
    </w:p>
    <w:tbl>
      <w:tblPr>
        <w:tblW w:w="94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0"/>
        <w:gridCol w:w="538"/>
        <w:gridCol w:w="539"/>
        <w:gridCol w:w="538"/>
      </w:tblGrid>
      <w:tr w:rsidR="00906E01" w14:paraId="3E80A778" w14:textId="77777777">
        <w:trPr>
          <w:cantSplit/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3FC6B" w14:textId="77777777" w:rsidR="00906E01" w:rsidRDefault="003F23E8">
            <w:pPr>
              <w:pStyle w:val="a3"/>
              <w:spacing w:before="100" w:after="100" w:line="240" w:lineRule="auto"/>
              <w:ind w:left="48" w:right="48"/>
              <w:textAlignment w:val="auto"/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C9BFC6" wp14:editId="17CEF236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19046</wp:posOffset>
                      </wp:positionV>
                      <wp:extent cx="4981578" cy="628650"/>
                      <wp:effectExtent l="0" t="0" r="28572" b="19050"/>
                      <wp:wrapNone/>
                      <wp:docPr id="1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1578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18969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4" o:spid="_x0000_s1026" type="#_x0000_t32" style="position:absolute;margin-left:-1.9pt;margin-top:1.5pt;width:392.25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" strokeweight=".26467mm"/>
                  </w:pict>
                </mc:Fallback>
              </mc:AlternateConten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檢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查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結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果</w:t>
            </w:r>
          </w:p>
          <w:p w14:paraId="15E786EA" w14:textId="77777777" w:rsidR="00906E01" w:rsidRDefault="003F23E8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檢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查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項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目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F8404" w14:textId="77777777" w:rsidR="00906E01" w:rsidRDefault="003F23E8">
            <w:pPr>
              <w:pStyle w:val="a3"/>
              <w:spacing w:before="100" w:after="10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是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87275" w14:textId="77777777" w:rsidR="00906E01" w:rsidRDefault="003F23E8">
            <w:pPr>
              <w:pStyle w:val="a3"/>
              <w:spacing w:before="100" w:after="10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否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BC6A7" w14:textId="77777777" w:rsidR="00906E01" w:rsidRDefault="003F23E8">
            <w:pPr>
              <w:pStyle w:val="a3"/>
              <w:spacing w:before="100" w:after="10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不適用</w:t>
            </w:r>
          </w:p>
        </w:tc>
      </w:tr>
      <w:tr w:rsidR="00906E01" w14:paraId="58807119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58646" w14:textId="77777777" w:rsidR="00906E01" w:rsidRDefault="003F23E8">
            <w:pPr>
              <w:pStyle w:val="a3"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1.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補助支出，是否屬核定之補助項目？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D29E9" w14:textId="77777777" w:rsidR="00906E01" w:rsidRDefault="00906E01">
            <w:pPr>
              <w:spacing w:before="100" w:after="100" w:line="24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D9A7F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CE596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072D3FF6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FC278" w14:textId="0B16D7C9" w:rsidR="00906E01" w:rsidRPr="00A3700F" w:rsidRDefault="003F23E8">
            <w:pPr>
              <w:pStyle w:val="a3"/>
              <w:spacing w:before="100" w:after="100" w:line="240" w:lineRule="auto"/>
              <w:ind w:left="268" w:right="48" w:hanging="220"/>
              <w:textAlignment w:val="auto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</w:pP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2.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補助支出，是否取得適當之</w:t>
            </w:r>
            <w:r w:rsidR="00E01978" w:rsidRPr="00A3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2"/>
              </w:rPr>
              <w:t>支用單據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(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發票收執聯、小規模營利事業收據、個人收據及其他適當憑證，例如：機票、車票、薪資清冊、郵電憑證、水電憑證、保險費憑證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…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等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)?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44F23" w14:textId="77777777" w:rsidR="00906E01" w:rsidRDefault="00906E01">
            <w:pPr>
              <w:spacing w:before="100" w:after="100" w:line="240" w:lineRule="exact"/>
              <w:ind w:left="440" w:hanging="44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CA783" w14:textId="77777777" w:rsidR="00906E01" w:rsidRDefault="00906E01">
            <w:pPr>
              <w:pStyle w:val="a3"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33676" w14:textId="77777777" w:rsidR="00906E01" w:rsidRDefault="00906E01">
            <w:pPr>
              <w:pStyle w:val="a3"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7AF0F99D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B73D7" w14:textId="4EB4C54B" w:rsidR="00906E01" w:rsidRPr="00A3700F" w:rsidRDefault="003F23E8">
            <w:pPr>
              <w:pStyle w:val="a3"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</w:pP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3.</w:t>
            </w:r>
            <w:r w:rsidR="00E01978" w:rsidRPr="00A3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E01978" w:rsidRPr="00A3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2"/>
              </w:rPr>
              <w:t>支用單據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，如為發票或小規模營利事業收據者：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7F724" w14:textId="77777777" w:rsidR="00906E01" w:rsidRDefault="00906E01">
            <w:pPr>
              <w:pStyle w:val="a3"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13B57C6C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4FE90" w14:textId="77777777" w:rsidR="00906E01" w:rsidRPr="00A3700F" w:rsidRDefault="003F23E8">
            <w:pPr>
              <w:pStyle w:val="a3"/>
              <w:spacing w:before="100" w:after="100" w:line="240" w:lineRule="auto"/>
              <w:ind w:left="552" w:right="48" w:hanging="312"/>
              <w:textAlignment w:val="auto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</w:pP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(1)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是否</w:t>
            </w:r>
            <w:proofErr w:type="gramStart"/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填妥買受</w:t>
            </w:r>
            <w:proofErr w:type="gramEnd"/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人名稱全銜？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69DFA" w14:textId="77777777" w:rsidR="00906E01" w:rsidRDefault="00906E01">
            <w:pPr>
              <w:spacing w:before="100" w:after="100" w:line="240" w:lineRule="exact"/>
              <w:ind w:left="440" w:hanging="44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7341E" w14:textId="77777777" w:rsidR="00906E01" w:rsidRDefault="00906E01">
            <w:pPr>
              <w:pStyle w:val="a3"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75ADB" w14:textId="77777777" w:rsidR="00906E01" w:rsidRDefault="00906E01">
            <w:pPr>
              <w:pStyle w:val="a3"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4A2F5F38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2EE43" w14:textId="77777777" w:rsidR="00906E01" w:rsidRPr="00A3700F" w:rsidRDefault="003F23E8">
            <w:pPr>
              <w:pStyle w:val="a3"/>
              <w:spacing w:before="100" w:after="100" w:line="240" w:lineRule="auto"/>
              <w:ind w:left="552" w:right="48" w:hanging="312"/>
              <w:textAlignment w:val="auto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</w:pP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(2)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是否</w:t>
            </w:r>
            <w:proofErr w:type="gramStart"/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填妥買受</w:t>
            </w:r>
            <w:proofErr w:type="gramEnd"/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人統一編號？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B4E91" w14:textId="77777777" w:rsidR="00906E01" w:rsidRDefault="00906E01">
            <w:pPr>
              <w:spacing w:before="100" w:after="100" w:line="240" w:lineRule="exact"/>
              <w:ind w:left="440" w:hanging="44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1DC6D" w14:textId="77777777" w:rsidR="00906E01" w:rsidRDefault="00906E01">
            <w:pPr>
              <w:pStyle w:val="a3"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233F0" w14:textId="77777777" w:rsidR="00906E01" w:rsidRDefault="00906E01">
            <w:pPr>
              <w:pStyle w:val="a3"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11F0AE82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4C9CD" w14:textId="77777777" w:rsidR="00906E01" w:rsidRPr="00A3700F" w:rsidRDefault="003F23E8">
            <w:pPr>
              <w:pStyle w:val="a3"/>
              <w:spacing w:before="100" w:after="100" w:line="240" w:lineRule="auto"/>
              <w:ind w:left="552" w:right="48" w:hanging="312"/>
              <w:textAlignment w:val="auto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</w:pP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(3)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是否填妥實際交易時間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(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含年、月、日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)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？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E8AE0" w14:textId="77777777" w:rsidR="00906E01" w:rsidRDefault="00906E01">
            <w:pPr>
              <w:spacing w:before="100" w:after="100" w:line="240" w:lineRule="exact"/>
              <w:ind w:left="440" w:hanging="44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27F33" w14:textId="77777777" w:rsidR="00906E01" w:rsidRDefault="00906E01">
            <w:pPr>
              <w:pStyle w:val="a3"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6C0D6" w14:textId="77777777" w:rsidR="00906E01" w:rsidRDefault="00906E01">
            <w:pPr>
              <w:pStyle w:val="a3"/>
              <w:spacing w:before="100" w:after="100" w:line="240" w:lineRule="auto"/>
              <w:ind w:left="488" w:right="48" w:hanging="440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33066B4C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35FC1" w14:textId="77777777" w:rsidR="00906E01" w:rsidRPr="00A3700F" w:rsidRDefault="003F23E8">
            <w:pPr>
              <w:pStyle w:val="a3"/>
              <w:spacing w:before="100" w:after="100" w:line="240" w:lineRule="auto"/>
              <w:ind w:left="552" w:right="48" w:hanging="312"/>
              <w:textAlignment w:val="auto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</w:pP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(4)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是否蓋妥統一發票專用章或填妥小規模營利事業之統一編號</w:t>
            </w:r>
            <w:proofErr w:type="gramStart"/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及蓋店舖</w:t>
            </w:r>
            <w:proofErr w:type="gramEnd"/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章？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D6799" w14:textId="77777777" w:rsidR="00906E01" w:rsidRDefault="00906E01">
            <w:pPr>
              <w:spacing w:before="100" w:after="100" w:line="24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C356C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A25BB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0782A931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F1FD3" w14:textId="77777777" w:rsidR="00906E01" w:rsidRPr="00A3700F" w:rsidRDefault="003F23E8">
            <w:pPr>
              <w:pStyle w:val="a3"/>
              <w:spacing w:before="100" w:after="100" w:line="240" w:lineRule="auto"/>
              <w:ind w:left="552" w:right="48" w:hanging="312"/>
              <w:textAlignment w:val="auto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</w:pP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(5)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是否填妥品名、規格、數量、單價及金額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(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應有大寫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)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？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493A2" w14:textId="77777777" w:rsidR="00906E01" w:rsidRDefault="00906E01">
            <w:pPr>
              <w:spacing w:before="100" w:after="100" w:line="24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0673F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5BAF9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7D777238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18243" w14:textId="77777777" w:rsidR="00906E01" w:rsidRPr="00A3700F" w:rsidRDefault="003F23E8">
            <w:pPr>
              <w:pStyle w:val="a3"/>
              <w:spacing w:before="100" w:after="100" w:line="240" w:lineRule="auto"/>
              <w:ind w:left="552" w:right="48" w:hanging="312"/>
              <w:textAlignment w:val="auto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</w:pP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(6)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數量乘單價後是否等於總額？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F066D" w14:textId="77777777" w:rsidR="00906E01" w:rsidRDefault="00906E01">
            <w:pPr>
              <w:spacing w:before="100" w:after="100" w:line="24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66562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C15A7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5C0C2984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65C447" w14:textId="465040A9" w:rsidR="00906E01" w:rsidRPr="00A3700F" w:rsidRDefault="003F23E8">
            <w:pPr>
              <w:pStyle w:val="a3"/>
              <w:spacing w:before="100" w:after="100" w:line="240" w:lineRule="auto"/>
              <w:ind w:left="246" w:right="48" w:hanging="198"/>
              <w:textAlignment w:val="auto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</w:pP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4.</w:t>
            </w:r>
            <w:r w:rsidR="00E01978" w:rsidRPr="00A3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E01978" w:rsidRPr="00A3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2"/>
              </w:rPr>
              <w:t>支用單據</w:t>
            </w:r>
            <w:r w:rsidRPr="00A3700F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2"/>
              </w:rPr>
              <w:t>如為接受補助之機構以外之個人出具之收據：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7D466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7BCD48BB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18C56" w14:textId="77777777" w:rsidR="00906E01" w:rsidRDefault="003F23E8">
            <w:pPr>
              <w:pStyle w:val="a3"/>
              <w:spacing w:before="100" w:after="100" w:line="240" w:lineRule="auto"/>
              <w:ind w:left="552" w:right="48" w:hanging="312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(1)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是否載明事實、金額、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立據日期</w:t>
            </w:r>
            <w:proofErr w:type="gramEnd"/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？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1A1DA" w14:textId="77777777" w:rsidR="00906E01" w:rsidRDefault="00906E01">
            <w:pPr>
              <w:spacing w:before="100" w:after="100" w:line="24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ADD2B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3A492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4D87C8FA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C2A05" w14:textId="77777777" w:rsidR="00906E01" w:rsidRDefault="003F23E8">
            <w:pPr>
              <w:pStyle w:val="a3"/>
              <w:spacing w:before="100" w:after="100" w:line="240" w:lineRule="auto"/>
              <w:ind w:left="552" w:right="48" w:hanging="312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(2)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是否有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立據人</w:t>
            </w:r>
            <w:proofErr w:type="gramEnd"/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之簽章？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4AD81" w14:textId="77777777" w:rsidR="00906E01" w:rsidRDefault="00906E01">
            <w:pPr>
              <w:spacing w:before="100" w:after="100" w:line="24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0DD5F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93F22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006A8967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5FF8D" w14:textId="77777777" w:rsidR="00906E01" w:rsidRDefault="003F23E8">
            <w:pPr>
              <w:pStyle w:val="a3"/>
              <w:spacing w:before="100" w:after="100" w:line="240" w:lineRule="auto"/>
              <w:ind w:left="552" w:right="48" w:hanging="312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(3)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是否有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立據人</w:t>
            </w:r>
            <w:proofErr w:type="gramEnd"/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之身分證統一編號？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9B12B" w14:textId="77777777" w:rsidR="00906E01" w:rsidRDefault="00906E01">
            <w:pPr>
              <w:spacing w:before="100" w:after="100" w:line="24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E9CA8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CB14C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906E01" w14:paraId="7473FB0F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5F143" w14:textId="77777777" w:rsidR="00906E01" w:rsidRDefault="003F23E8">
            <w:pPr>
              <w:pStyle w:val="a3"/>
              <w:spacing w:before="100" w:after="100" w:line="240" w:lineRule="auto"/>
              <w:ind w:left="552" w:right="48" w:hanging="312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(4)</w:t>
            </w:r>
            <w:r>
              <w:rPr>
                <w:rFonts w:ascii="Times New Roman" w:eastAsia="標楷體" w:hAnsi="Times New Roman"/>
                <w:kern w:val="0"/>
                <w:sz w:val="22"/>
                <w:szCs w:val="22"/>
              </w:rPr>
              <w:t>是否辦理所得稅扣繳？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55DB3" w14:textId="77777777" w:rsidR="00906E01" w:rsidRDefault="00906E01">
            <w:pPr>
              <w:pStyle w:val="a3"/>
              <w:spacing w:before="100" w:after="10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87082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11088" w14:textId="77777777" w:rsidR="00906E01" w:rsidRDefault="00906E01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  <w:tr w:rsidR="00186D17" w14:paraId="6AC117FC" w14:textId="77777777">
        <w:trPr>
          <w:jc w:val="center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35524" w14:textId="56F6C2BC" w:rsidR="00186D17" w:rsidRDefault="00186D17" w:rsidP="00186D17">
            <w:pPr>
              <w:pStyle w:val="a3"/>
              <w:spacing w:before="100" w:after="100" w:line="240" w:lineRule="auto"/>
              <w:ind w:left="552" w:right="48" w:hanging="552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2"/>
              </w:rPr>
              <w:t>5.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2"/>
              </w:rPr>
              <w:t>旅費支出，是否附收據、</w:t>
            </w:r>
            <w:r w:rsidR="00EA1132">
              <w:rPr>
                <w:rFonts w:ascii="Times New Roman" w:eastAsia="標楷體" w:hAnsi="Times New Roman" w:hint="eastAsia"/>
                <w:kern w:val="0"/>
                <w:sz w:val="22"/>
                <w:szCs w:val="22"/>
              </w:rPr>
              <w:t>票根、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2"/>
              </w:rPr>
              <w:t>出差旅費清單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2"/>
              </w:rPr>
              <w:t>?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63CEA" w14:textId="77777777" w:rsidR="00186D17" w:rsidRDefault="00186D17">
            <w:pPr>
              <w:pStyle w:val="a3"/>
              <w:spacing w:before="100" w:after="10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BD113" w14:textId="77777777" w:rsidR="00186D17" w:rsidRDefault="00186D17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0873E" w14:textId="77777777" w:rsidR="00186D17" w:rsidRDefault="00186D17">
            <w:pPr>
              <w:pStyle w:val="a3"/>
              <w:spacing w:before="100" w:after="10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 w:val="22"/>
                <w:szCs w:val="22"/>
              </w:rPr>
            </w:pPr>
          </w:p>
        </w:tc>
      </w:tr>
    </w:tbl>
    <w:p w14:paraId="20735D7F" w14:textId="5DDD0E58" w:rsidR="00906E01" w:rsidRDefault="003F23E8">
      <w:pPr>
        <w:tabs>
          <w:tab w:val="left" w:pos="5160"/>
          <w:tab w:val="left" w:pos="13140"/>
        </w:tabs>
        <w:spacing w:before="240"/>
        <w:ind w:left="48" w:right="4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承辦人員：</w:t>
      </w:r>
      <w:r>
        <w:rPr>
          <w:rFonts w:ascii="Times New Roman" w:eastAsia="標楷體" w:hAnsi="Times New Roman"/>
        </w:rPr>
        <w:t xml:space="preserve">     </w:t>
      </w:r>
      <w:r w:rsidR="00E33603">
        <w:rPr>
          <w:rFonts w:ascii="Times New Roman" w:eastAsia="標楷體" w:hAnsi="Times New Roman" w:hint="eastAsia"/>
        </w:rPr>
        <w:t xml:space="preserve">              </w:t>
      </w:r>
      <w:r>
        <w:rPr>
          <w:rFonts w:ascii="Times New Roman" w:eastAsia="標楷體" w:hAnsi="Times New Roman"/>
        </w:rPr>
        <w:t xml:space="preserve">     </w:t>
      </w:r>
      <w:r>
        <w:rPr>
          <w:rFonts w:ascii="Times New Roman" w:eastAsia="標楷體" w:hAnsi="Times New Roman"/>
        </w:rPr>
        <w:t>覆核：</w:t>
      </w:r>
      <w:r>
        <w:rPr>
          <w:rFonts w:ascii="Times New Roman" w:eastAsia="標楷體" w:hAnsi="Times New Roman"/>
        </w:rPr>
        <w:t xml:space="preserve"> </w:t>
      </w:r>
      <w:r w:rsidR="00E33603"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/>
        </w:rPr>
        <w:t xml:space="preserve">  </w:t>
      </w:r>
      <w:r w:rsidR="00E33603">
        <w:rPr>
          <w:rFonts w:ascii="Times New Roman" w:eastAsia="標楷體" w:hAnsi="Times New Roman" w:hint="eastAsia"/>
        </w:rPr>
        <w:t xml:space="preserve">   </w:t>
      </w:r>
      <w:r w:rsidR="006D0A6A">
        <w:rPr>
          <w:rFonts w:ascii="Times New Roman" w:eastAsia="標楷體" w:hAnsi="Times New Roman" w:hint="eastAsia"/>
        </w:rPr>
        <w:t xml:space="preserve">    </w:t>
      </w:r>
      <w:r w:rsidR="00E33603"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/>
        </w:rPr>
        <w:t xml:space="preserve">       </w:t>
      </w:r>
      <w:r>
        <w:rPr>
          <w:rFonts w:ascii="Times New Roman" w:eastAsia="標楷體" w:hAnsi="Times New Roman"/>
        </w:rPr>
        <w:t>會計人員：</w:t>
      </w:r>
      <w:r>
        <w:rPr>
          <w:rFonts w:ascii="Times New Roman" w:eastAsia="標楷體" w:hAnsi="Times New Roman"/>
        </w:rPr>
        <w:t xml:space="preserve">   </w:t>
      </w:r>
      <w:r w:rsidR="00E33603">
        <w:rPr>
          <w:rFonts w:ascii="Times New Roman" w:eastAsia="標楷體" w:hAnsi="Times New Roman" w:hint="eastAsia"/>
        </w:rPr>
        <w:t xml:space="preserve">            </w:t>
      </w:r>
      <w:r>
        <w:rPr>
          <w:rFonts w:ascii="Times New Roman" w:eastAsia="標楷體" w:hAnsi="Times New Roman"/>
        </w:rPr>
        <w:t xml:space="preserve">       </w:t>
      </w:r>
      <w:r>
        <w:rPr>
          <w:rFonts w:ascii="Times New Roman" w:eastAsia="標楷體" w:hAnsi="Times New Roman"/>
        </w:rPr>
        <w:t>單位負責人：</w:t>
      </w:r>
    </w:p>
    <w:p w14:paraId="04D68C1C" w14:textId="77777777" w:rsidR="00906E01" w:rsidRDefault="00906E01"/>
    <w:sectPr w:rsidR="00906E01">
      <w:pgSz w:w="11906" w:h="16838"/>
      <w:pgMar w:top="1134" w:right="1344" w:bottom="1134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F7BBE" w14:textId="77777777" w:rsidR="00551E1C" w:rsidRDefault="00551E1C">
      <w:r>
        <w:separator/>
      </w:r>
    </w:p>
  </w:endnote>
  <w:endnote w:type="continuationSeparator" w:id="0">
    <w:p w14:paraId="6B555B54" w14:textId="77777777" w:rsidR="00551E1C" w:rsidRDefault="0055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FDFD8" w14:textId="77777777" w:rsidR="00551E1C" w:rsidRDefault="00551E1C">
      <w:r>
        <w:rPr>
          <w:color w:val="000000"/>
        </w:rPr>
        <w:separator/>
      </w:r>
    </w:p>
  </w:footnote>
  <w:footnote w:type="continuationSeparator" w:id="0">
    <w:p w14:paraId="060957A2" w14:textId="77777777" w:rsidR="00551E1C" w:rsidRDefault="0055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01"/>
    <w:rsid w:val="000C2B71"/>
    <w:rsid w:val="00186D17"/>
    <w:rsid w:val="003F23E8"/>
    <w:rsid w:val="004B56E4"/>
    <w:rsid w:val="004D2C4F"/>
    <w:rsid w:val="00551E1C"/>
    <w:rsid w:val="006D0A6A"/>
    <w:rsid w:val="00884634"/>
    <w:rsid w:val="00906E01"/>
    <w:rsid w:val="00961F04"/>
    <w:rsid w:val="00A3700F"/>
    <w:rsid w:val="00B537CD"/>
    <w:rsid w:val="00E01978"/>
    <w:rsid w:val="00E33603"/>
    <w:rsid w:val="00E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1329A"/>
  <w15:docId w15:val="{EF4E4452-BEF0-45FE-80AE-D6727BCD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line="320" w:lineRule="exact"/>
      <w:ind w:left="20" w:right="20"/>
      <w:jc w:val="both"/>
    </w:pPr>
    <w:rPr>
      <w:rFonts w:ascii="細明體" w:eastAsia="細明體" w:hAnsi="細明體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dc:description/>
  <cp:lastModifiedBy>薛宇哲</cp:lastModifiedBy>
  <cp:revision>2</cp:revision>
  <dcterms:created xsi:type="dcterms:W3CDTF">2025-02-12T01:44:00Z</dcterms:created>
  <dcterms:modified xsi:type="dcterms:W3CDTF">2025-02-12T01:44:00Z</dcterms:modified>
</cp:coreProperties>
</file>