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48628" w14:textId="43A9A97B" w:rsidR="00AD4522" w:rsidRDefault="00E023B5">
      <w:pPr>
        <w:snapToGrid w:val="0"/>
        <w:jc w:val="center"/>
      </w:pPr>
      <w:r>
        <w:rPr>
          <w:rFonts w:ascii="標楷體" w:eastAsia="標楷體" w:hAnsi="標楷體"/>
          <w:b/>
          <w:noProof/>
          <w:color w:val="000000"/>
        </w:rPr>
        <mc:AlternateContent>
          <mc:Choice Requires="wps">
            <w:drawing>
              <wp:anchor distT="0" distB="0" distL="114300" distR="114300" simplePos="0" relativeHeight="251657728" behindDoc="0" locked="0" layoutInCell="1" allowOverlap="1" wp14:anchorId="3B47156F" wp14:editId="310E0AE2">
                <wp:simplePos x="0" y="0"/>
                <wp:positionH relativeFrom="column">
                  <wp:posOffset>-309240</wp:posOffset>
                </wp:positionH>
                <wp:positionV relativeFrom="paragraph">
                  <wp:posOffset>12060</wp:posOffset>
                </wp:positionV>
                <wp:extent cx="796927" cy="347984"/>
                <wp:effectExtent l="0" t="0" r="22223" b="13966"/>
                <wp:wrapNone/>
                <wp:docPr id="1" name="Text Box 2"/>
                <wp:cNvGraphicFramePr/>
                <a:graphic xmlns:a="http://schemas.openxmlformats.org/drawingml/2006/main">
                  <a:graphicData uri="http://schemas.microsoft.com/office/word/2010/wordprocessingShape">
                    <wps:wsp>
                      <wps:cNvSpPr txBox="1"/>
                      <wps:spPr>
                        <a:xfrm>
                          <a:off x="0" y="0"/>
                          <a:ext cx="796927" cy="347984"/>
                        </a:xfrm>
                        <a:prstGeom prst="rect">
                          <a:avLst/>
                        </a:prstGeom>
                        <a:solidFill>
                          <a:srgbClr val="FFFFFF"/>
                        </a:solidFill>
                        <a:ln w="9528">
                          <a:solidFill>
                            <a:srgbClr val="000000"/>
                          </a:solidFill>
                          <a:prstDash val="solid"/>
                        </a:ln>
                      </wps:spPr>
                      <wps:txbx>
                        <w:txbxContent>
                          <w:p w14:paraId="634702BE" w14:textId="77777777" w:rsidR="00AD4522" w:rsidRDefault="00E023B5">
                            <w:pPr>
                              <w:rPr>
                                <w:rFonts w:ascii="標楷體" w:eastAsia="標楷體" w:hAnsi="標楷體"/>
                              </w:rPr>
                            </w:pPr>
                            <w:r>
                              <w:rPr>
                                <w:rFonts w:ascii="標楷體" w:eastAsia="標楷體" w:hAnsi="標楷體"/>
                              </w:rPr>
                              <w:t>附件6-1</w:t>
                            </w:r>
                          </w:p>
                        </w:txbxContent>
                      </wps:txbx>
                      <wps:bodyPr vert="horz" wrap="square" lIns="91440" tIns="45720" rIns="91440" bIns="45720" anchor="t" anchorCtr="0" compatLnSpc="0">
                        <a:noAutofit/>
                      </wps:bodyPr>
                    </wps:wsp>
                  </a:graphicData>
                </a:graphic>
              </wp:anchor>
            </w:drawing>
          </mc:Choice>
          <mc:Fallback>
            <w:pict>
              <v:shapetype w14:anchorId="3B47156F" id="_x0000_t202" coordsize="21600,21600" o:spt="202" path="m,l,21600r21600,l21600,xe">
                <v:stroke joinstyle="miter"/>
                <v:path gradientshapeok="t" o:connecttype="rect"/>
              </v:shapetype>
              <v:shape id="Text Box 2" o:spid="_x0000_s1026" type="#_x0000_t202" style="position:absolute;left:0;text-align:left;margin-left:-24.35pt;margin-top:.95pt;width:62.75pt;height:27.4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" strokeweight=".26467mm">
                <v:textbox>
                  <w:txbxContent>
                    <w:p w14:paraId="634702BE" w14:textId="77777777" w:rsidR="00AD4522" w:rsidRDefault="00E023B5">
                      <w:pPr>
                        <w:rPr>
                          <w:rFonts w:ascii="標楷體" w:eastAsia="標楷體" w:hAnsi="標楷體"/>
                        </w:rPr>
                      </w:pPr>
                      <w:r>
                        <w:rPr>
                          <w:rFonts w:ascii="標楷體" w:eastAsia="標楷體" w:hAnsi="標楷體"/>
                        </w:rPr>
                        <w:t>附件6-1</w:t>
                      </w:r>
                    </w:p>
                  </w:txbxContent>
                </v:textbox>
              </v:shape>
            </w:pict>
          </mc:Fallback>
        </mc:AlternateContent>
      </w:r>
      <w:r>
        <w:rPr>
          <w:rFonts w:ascii="標楷體" w:eastAsia="標楷體" w:hAnsi="標楷體"/>
          <w:b/>
          <w:color w:val="000000"/>
        </w:rPr>
        <w:t xml:space="preserve">  </w:t>
      </w:r>
      <w:r>
        <w:rPr>
          <w:rFonts w:ascii="標楷體" w:eastAsia="標楷體" w:hAnsi="標楷體"/>
          <w:b/>
          <w:sz w:val="32"/>
          <w:szCs w:val="32"/>
        </w:rPr>
        <w:t>接受衛生</w:t>
      </w:r>
      <w:proofErr w:type="gramStart"/>
      <w:r>
        <w:rPr>
          <w:rFonts w:ascii="標楷體" w:eastAsia="標楷體" w:hAnsi="標楷體"/>
          <w:b/>
          <w:sz w:val="32"/>
          <w:szCs w:val="32"/>
        </w:rPr>
        <w:t>福利部</w:t>
      </w:r>
      <w:r w:rsidR="00CB5941">
        <w:rPr>
          <w:rFonts w:ascii="標楷體" w:eastAsia="標楷體" w:hAnsi="標楷體" w:hint="eastAsia"/>
          <w:b/>
          <w:sz w:val="32"/>
          <w:szCs w:val="32"/>
        </w:rPr>
        <w:t>獎助</w:t>
      </w:r>
      <w:proofErr w:type="gramEnd"/>
      <w:r>
        <w:rPr>
          <w:rFonts w:ascii="標楷體" w:eastAsia="標楷體" w:hAnsi="標楷體"/>
          <w:b/>
          <w:sz w:val="32"/>
          <w:szCs w:val="32"/>
        </w:rPr>
        <w:t>辦理</w:t>
      </w:r>
    </w:p>
    <w:p w14:paraId="137B597E" w14:textId="17A8E849" w:rsidR="00AD4522" w:rsidRDefault="00E023B5">
      <w:pPr>
        <w:snapToGrid w:val="0"/>
        <w:jc w:val="center"/>
      </w:pPr>
      <w:r>
        <w:rPr>
          <w:rFonts w:ascii="標楷體" w:eastAsia="標楷體" w:hAnsi="標楷體"/>
          <w:b/>
          <w:sz w:val="32"/>
        </w:rPr>
        <w:t>臺中市11</w:t>
      </w:r>
      <w:r w:rsidR="00A54898">
        <w:rPr>
          <w:rFonts w:ascii="標楷體" w:eastAsia="標楷體" w:hAnsi="標楷體" w:hint="eastAsia"/>
          <w:b/>
          <w:sz w:val="32"/>
        </w:rPr>
        <w:t>4</w:t>
      </w:r>
      <w:bookmarkStart w:id="0" w:name="_GoBack"/>
      <w:bookmarkEnd w:id="0"/>
      <w:r>
        <w:rPr>
          <w:rFonts w:ascii="標楷體" w:eastAsia="標楷體" w:hAnsi="標楷體"/>
          <w:b/>
          <w:sz w:val="32"/>
        </w:rPr>
        <w:t>年失智照護服務計畫</w:t>
      </w:r>
    </w:p>
    <w:p w14:paraId="7E24E9A5" w14:textId="77777777" w:rsidR="00AD4522" w:rsidRDefault="00E023B5">
      <w:pPr>
        <w:jc w:val="center"/>
        <w:rPr>
          <w:rFonts w:ascii="標楷體" w:eastAsia="標楷體" w:hAnsi="標楷體"/>
          <w:b/>
          <w:color w:val="000000"/>
          <w:sz w:val="32"/>
          <w:szCs w:val="32"/>
        </w:rPr>
      </w:pPr>
      <w:r>
        <w:rPr>
          <w:rFonts w:ascii="標楷體" w:eastAsia="標楷體" w:hAnsi="標楷體"/>
          <w:b/>
          <w:color w:val="000000"/>
          <w:sz w:val="32"/>
          <w:szCs w:val="32"/>
        </w:rPr>
        <w:t>設施設備/非消耗物品清冊</w:t>
      </w:r>
    </w:p>
    <w:p w14:paraId="69246BF4" w14:textId="77777777" w:rsidR="00AD4522" w:rsidRDefault="00E023B5">
      <w:pPr>
        <w:spacing w:line="500" w:lineRule="exact"/>
        <w:jc w:val="center"/>
        <w:rPr>
          <w:rFonts w:ascii="標楷體" w:eastAsia="標楷體" w:hAnsi="標楷體"/>
          <w:b/>
          <w:color w:val="000000"/>
        </w:rPr>
      </w:pPr>
      <w:r>
        <w:rPr>
          <w:rFonts w:ascii="標楷體" w:eastAsia="標楷體" w:hAnsi="標楷體"/>
          <w:b/>
          <w:color w:val="000000"/>
        </w:rPr>
        <w:t>受補助單位名稱:___________________________________</w:t>
      </w:r>
    </w:p>
    <w:p w14:paraId="354E6A26" w14:textId="77777777" w:rsidR="00AD4522" w:rsidRDefault="00AD4522">
      <w:pPr>
        <w:rPr>
          <w:rFonts w:ascii="標楷體" w:eastAsia="標楷體" w:hAnsi="標楷體"/>
          <w:b/>
          <w:color w:val="000000"/>
        </w:rPr>
      </w:pPr>
    </w:p>
    <w:tbl>
      <w:tblPr>
        <w:tblW w:w="14737" w:type="dxa"/>
        <w:tblCellMar>
          <w:left w:w="10" w:type="dxa"/>
          <w:right w:w="10" w:type="dxa"/>
        </w:tblCellMar>
        <w:tblLook w:val="04A0" w:firstRow="1" w:lastRow="0" w:firstColumn="1" w:lastColumn="0" w:noHBand="0" w:noVBand="1"/>
      </w:tblPr>
      <w:tblGrid>
        <w:gridCol w:w="846"/>
        <w:gridCol w:w="1417"/>
        <w:gridCol w:w="1418"/>
        <w:gridCol w:w="1417"/>
        <w:gridCol w:w="1418"/>
        <w:gridCol w:w="1417"/>
        <w:gridCol w:w="851"/>
        <w:gridCol w:w="992"/>
        <w:gridCol w:w="1276"/>
        <w:gridCol w:w="1701"/>
        <w:gridCol w:w="1984"/>
      </w:tblGrid>
      <w:tr w:rsidR="00CB5941" w14:paraId="03329505" w14:textId="77777777" w:rsidTr="005B2439">
        <w:trPr>
          <w:trHeight w:val="407"/>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B0CF9" w14:textId="77777777" w:rsidR="00CB5941" w:rsidRDefault="00CB5941">
            <w:pPr>
              <w:jc w:val="center"/>
              <w:rPr>
                <w:rFonts w:ascii="標楷體" w:eastAsia="標楷體" w:hAnsi="標楷體"/>
                <w:b/>
                <w:color w:val="000000"/>
                <w:sz w:val="28"/>
                <w:szCs w:val="28"/>
              </w:rPr>
            </w:pPr>
            <w:r>
              <w:rPr>
                <w:rFonts w:ascii="標楷體" w:eastAsia="標楷體" w:hAnsi="標楷體"/>
                <w:b/>
                <w:color w:val="000000"/>
                <w:sz w:val="28"/>
                <w:szCs w:val="28"/>
              </w:rPr>
              <w:t>序號</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D65C8" w14:textId="77777777" w:rsidR="00CB5941" w:rsidRDefault="00CB5941">
            <w:pPr>
              <w:jc w:val="center"/>
              <w:rPr>
                <w:rFonts w:ascii="標楷體" w:eastAsia="標楷體" w:hAnsi="標楷體"/>
                <w:b/>
                <w:color w:val="000000"/>
                <w:sz w:val="28"/>
                <w:szCs w:val="28"/>
              </w:rPr>
            </w:pPr>
            <w:r>
              <w:rPr>
                <w:rFonts w:ascii="標楷體" w:eastAsia="標楷體" w:hAnsi="標楷體"/>
                <w:b/>
                <w:color w:val="000000"/>
                <w:sz w:val="28"/>
                <w:szCs w:val="28"/>
              </w:rPr>
              <w:t>財產編號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65B68" w14:textId="43FD0B20" w:rsidR="00CB5941" w:rsidRDefault="00CB5941">
            <w:pPr>
              <w:jc w:val="center"/>
              <w:rPr>
                <w:rFonts w:ascii="標楷體" w:eastAsia="標楷體" w:hAnsi="標楷體"/>
                <w:b/>
                <w:color w:val="000000"/>
                <w:sz w:val="28"/>
                <w:szCs w:val="28"/>
              </w:rPr>
            </w:pPr>
            <w:r>
              <w:rPr>
                <w:rFonts w:ascii="標楷體" w:eastAsia="標楷體" w:hAnsi="標楷體" w:hint="eastAsia"/>
                <w:b/>
                <w:color w:val="000000"/>
                <w:sz w:val="28"/>
                <w:szCs w:val="28"/>
              </w:rPr>
              <w:t>物品</w:t>
            </w:r>
            <w:r>
              <w:rPr>
                <w:rFonts w:ascii="標楷體" w:eastAsia="標楷體" w:hAnsi="標楷體"/>
                <w:b/>
                <w:color w:val="000000"/>
                <w:sz w:val="28"/>
                <w:szCs w:val="28"/>
              </w:rPr>
              <w:t>名稱</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D95FF" w14:textId="669F71A7" w:rsidR="00CB5941" w:rsidRDefault="00CB5941">
            <w:pPr>
              <w:jc w:val="center"/>
              <w:rPr>
                <w:rFonts w:ascii="標楷體" w:eastAsia="標楷體" w:hAnsi="標楷體"/>
                <w:b/>
                <w:color w:val="000000"/>
                <w:sz w:val="28"/>
                <w:szCs w:val="28"/>
              </w:rPr>
            </w:pPr>
            <w:r>
              <w:rPr>
                <w:rFonts w:ascii="標楷體" w:eastAsia="標楷體" w:hAnsi="標楷體"/>
                <w:b/>
                <w:color w:val="000000"/>
                <w:sz w:val="28"/>
                <w:szCs w:val="28"/>
              </w:rPr>
              <w:t>廠牌</w:t>
            </w:r>
            <w:r>
              <w:rPr>
                <w:rFonts w:ascii="標楷體" w:eastAsia="標楷體" w:hAnsi="標楷體" w:hint="eastAsia"/>
                <w:b/>
                <w:color w:val="000000"/>
                <w:sz w:val="28"/>
                <w:szCs w:val="28"/>
              </w:rPr>
              <w:t>規格</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215DD" w14:textId="301CE275" w:rsidR="00CB5941" w:rsidRDefault="00CB5941">
            <w:pPr>
              <w:jc w:val="center"/>
              <w:rPr>
                <w:rFonts w:ascii="標楷體" w:eastAsia="標楷體" w:hAnsi="標楷體"/>
                <w:b/>
                <w:color w:val="000000"/>
                <w:sz w:val="28"/>
                <w:szCs w:val="28"/>
              </w:rPr>
            </w:pPr>
            <w:r>
              <w:rPr>
                <w:rFonts w:ascii="標楷體" w:eastAsia="標楷體" w:hAnsi="標楷體"/>
                <w:b/>
                <w:color w:val="000000"/>
                <w:sz w:val="28"/>
                <w:szCs w:val="28"/>
              </w:rPr>
              <w:t>購置日期</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D72D5" w14:textId="733674AE" w:rsidR="00CB5941" w:rsidRDefault="00CB5941">
            <w:pPr>
              <w:jc w:val="center"/>
              <w:rPr>
                <w:rFonts w:ascii="標楷體" w:eastAsia="標楷體" w:hAnsi="標楷體"/>
                <w:b/>
                <w:color w:val="000000"/>
                <w:sz w:val="28"/>
                <w:szCs w:val="28"/>
              </w:rPr>
            </w:pPr>
            <w:r>
              <w:rPr>
                <w:rFonts w:ascii="標楷體" w:eastAsia="標楷體" w:hAnsi="標楷體"/>
                <w:b/>
                <w:color w:val="000000"/>
                <w:sz w:val="28"/>
                <w:szCs w:val="28"/>
              </w:rPr>
              <w:t>使用年限</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B5461" w14:textId="18CC5DC8" w:rsidR="00CB5941" w:rsidRDefault="00CB5941">
            <w:pPr>
              <w:jc w:val="center"/>
              <w:rPr>
                <w:rFonts w:ascii="標楷體" w:eastAsia="標楷體" w:hAnsi="標楷體"/>
                <w:b/>
                <w:color w:val="000000"/>
                <w:sz w:val="28"/>
                <w:szCs w:val="28"/>
              </w:rPr>
            </w:pPr>
            <w:r>
              <w:rPr>
                <w:rFonts w:ascii="標楷體" w:eastAsia="標楷體" w:hAnsi="標楷體"/>
                <w:b/>
                <w:color w:val="000000"/>
                <w:sz w:val="28"/>
                <w:szCs w:val="28"/>
              </w:rPr>
              <w:t>數量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108F2" w14:textId="77777777" w:rsidR="00CB5941" w:rsidRDefault="00CB5941">
            <w:pPr>
              <w:jc w:val="center"/>
              <w:rPr>
                <w:rFonts w:ascii="標楷體" w:eastAsia="標楷體" w:hAnsi="標楷體"/>
                <w:b/>
                <w:color w:val="000000"/>
                <w:sz w:val="28"/>
                <w:szCs w:val="28"/>
              </w:rPr>
            </w:pPr>
            <w:r>
              <w:rPr>
                <w:rFonts w:ascii="標楷體" w:eastAsia="標楷體" w:hAnsi="標楷體"/>
                <w:b/>
                <w:color w:val="000000"/>
                <w:sz w:val="28"/>
                <w:szCs w:val="28"/>
              </w:rPr>
              <w:t>單價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1018E" w14:textId="62515D84" w:rsidR="00CB5941" w:rsidRDefault="00CB5941">
            <w:pPr>
              <w:jc w:val="center"/>
              <w:rPr>
                <w:rFonts w:ascii="標楷體" w:eastAsia="標楷體" w:hAnsi="標楷體"/>
                <w:b/>
                <w:color w:val="000000"/>
                <w:sz w:val="28"/>
                <w:szCs w:val="28"/>
              </w:rPr>
            </w:pPr>
            <w:r>
              <w:rPr>
                <w:rFonts w:ascii="標楷體" w:eastAsia="標楷體" w:hAnsi="標楷體" w:hint="eastAsia"/>
                <w:b/>
                <w:color w:val="000000"/>
                <w:sz w:val="28"/>
                <w:szCs w:val="28"/>
              </w:rPr>
              <w:t>合計</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9607" w14:textId="77777777" w:rsidR="00CB5941" w:rsidRDefault="00CB5941">
            <w:pPr>
              <w:jc w:val="center"/>
              <w:rPr>
                <w:rFonts w:ascii="標楷體" w:eastAsia="標楷體" w:hAnsi="標楷體"/>
                <w:b/>
                <w:color w:val="000000"/>
                <w:sz w:val="28"/>
                <w:szCs w:val="28"/>
              </w:rPr>
            </w:pPr>
            <w:r>
              <w:rPr>
                <w:rFonts w:ascii="標楷體" w:eastAsia="標楷體" w:hAnsi="標楷體"/>
                <w:b/>
                <w:color w:val="000000"/>
                <w:sz w:val="28"/>
                <w:szCs w:val="28"/>
              </w:rPr>
              <w:t>存置地點</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96488" w14:textId="77777777" w:rsidR="00CB5941" w:rsidRDefault="00CB5941">
            <w:pPr>
              <w:jc w:val="center"/>
              <w:rPr>
                <w:rFonts w:ascii="標楷體" w:eastAsia="標楷體" w:hAnsi="標楷體"/>
                <w:b/>
                <w:color w:val="000000"/>
                <w:sz w:val="28"/>
                <w:szCs w:val="28"/>
              </w:rPr>
            </w:pPr>
            <w:r>
              <w:rPr>
                <w:rFonts w:ascii="標楷體" w:eastAsia="標楷體" w:hAnsi="標楷體"/>
                <w:b/>
                <w:color w:val="000000"/>
                <w:sz w:val="28"/>
                <w:szCs w:val="28"/>
              </w:rPr>
              <w:t>備註</w:t>
            </w:r>
          </w:p>
        </w:tc>
      </w:tr>
      <w:tr w:rsidR="00CB5941" w14:paraId="026CD970" w14:textId="77777777" w:rsidTr="005B2439">
        <w:trPr>
          <w:trHeight w:val="350"/>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B8B9A" w14:textId="77777777" w:rsidR="00CB5941" w:rsidRDefault="00CB5941">
            <w:pPr>
              <w:rPr>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761EB" w14:textId="77777777" w:rsidR="00CB5941" w:rsidRDefault="00CB5941">
            <w:pPr>
              <w:rPr>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47672" w14:textId="77777777" w:rsidR="00CB5941" w:rsidRDefault="00CB5941">
            <w:pPr>
              <w:rPr>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0D9D8" w14:textId="77777777" w:rsidR="00CB5941" w:rsidRDefault="00CB5941">
            <w:pPr>
              <w:rPr>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3A7EE" w14:textId="77777777" w:rsidR="00CB5941" w:rsidRDefault="00CB5941">
            <w:pPr>
              <w:rPr>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E5DC2" w14:textId="77777777" w:rsidR="00CB5941" w:rsidRDefault="00CB5941">
            <w:pPr>
              <w:rPr>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F9E8A" w14:textId="77777777" w:rsidR="00CB5941" w:rsidRDefault="00CB5941">
            <w:pPr>
              <w:rPr>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1DD6A" w14:textId="77777777" w:rsidR="00CB5941" w:rsidRDefault="00CB5941">
            <w:pPr>
              <w:rPr>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7F7B5" w14:textId="77777777" w:rsidR="00CB5941" w:rsidRDefault="00CB5941">
            <w:pPr>
              <w:rPr>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6D08B" w14:textId="77777777" w:rsidR="00CB5941" w:rsidRDefault="00CB5941">
            <w:pPr>
              <w:rPr>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3A283" w14:textId="1598F3F7" w:rsidR="00CB5941" w:rsidRPr="001553B3" w:rsidRDefault="001553B3">
            <w:pPr>
              <w:rPr>
                <w:rFonts w:ascii="標楷體" w:eastAsia="標楷體" w:hAnsi="標楷體"/>
                <w:color w:val="FF0000"/>
              </w:rPr>
            </w:pPr>
            <w:r w:rsidRPr="001553B3">
              <w:rPr>
                <w:rFonts w:ascii="標楷體" w:eastAsia="標楷體" w:hAnsi="標楷體" w:hint="eastAsia"/>
                <w:color w:val="FF0000"/>
              </w:rPr>
              <w:t>補助款:</w:t>
            </w:r>
          </w:p>
          <w:p w14:paraId="1A7B2CA8" w14:textId="27D40A92" w:rsidR="001553B3" w:rsidRDefault="001553B3">
            <w:pPr>
              <w:rPr>
                <w:color w:val="000000"/>
              </w:rPr>
            </w:pPr>
            <w:r w:rsidRPr="001553B3">
              <w:rPr>
                <w:rFonts w:ascii="標楷體" w:eastAsia="標楷體" w:hAnsi="標楷體" w:hint="eastAsia"/>
                <w:color w:val="FF0000"/>
              </w:rPr>
              <w:t>自籌款:</w:t>
            </w:r>
          </w:p>
        </w:tc>
      </w:tr>
      <w:tr w:rsidR="00CB5941" w14:paraId="045FC41F" w14:textId="77777777" w:rsidTr="005B2439">
        <w:trPr>
          <w:trHeight w:val="33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E5E34" w14:textId="77777777" w:rsidR="00CB5941" w:rsidRDefault="00CB5941">
            <w:pPr>
              <w:rPr>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0B36F" w14:textId="77777777" w:rsidR="00CB5941" w:rsidRDefault="00CB5941">
            <w:pPr>
              <w:rPr>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058D4" w14:textId="77777777" w:rsidR="00CB5941" w:rsidRDefault="00CB5941">
            <w:pPr>
              <w:rPr>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C9D00" w14:textId="77777777" w:rsidR="00CB5941" w:rsidRDefault="00CB5941">
            <w:pPr>
              <w:rPr>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AF2F0" w14:textId="77777777" w:rsidR="00CB5941" w:rsidRDefault="00CB5941">
            <w:pPr>
              <w:rPr>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6BF00" w14:textId="77777777" w:rsidR="00CB5941" w:rsidRDefault="00CB5941">
            <w:pPr>
              <w:rPr>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A265D" w14:textId="77777777" w:rsidR="00CB5941" w:rsidRDefault="00CB5941">
            <w:pPr>
              <w:rPr>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E7C94" w14:textId="77777777" w:rsidR="00CB5941" w:rsidRDefault="00CB5941">
            <w:pPr>
              <w:rPr>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DF57C" w14:textId="77777777" w:rsidR="00CB5941" w:rsidRDefault="00CB5941">
            <w:pPr>
              <w:rPr>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F66F8" w14:textId="77777777" w:rsidR="00CB5941" w:rsidRDefault="00CB5941">
            <w:pPr>
              <w:rPr>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E1888" w14:textId="77777777" w:rsidR="00CB5941" w:rsidRDefault="00CB5941">
            <w:pPr>
              <w:rPr>
                <w:color w:val="000000"/>
              </w:rPr>
            </w:pPr>
          </w:p>
        </w:tc>
      </w:tr>
      <w:tr w:rsidR="00CB5941" w14:paraId="70B423AF" w14:textId="77777777" w:rsidTr="005B2439">
        <w:trPr>
          <w:trHeight w:val="350"/>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37AE7" w14:textId="77777777" w:rsidR="00CB5941" w:rsidRDefault="00CB5941">
            <w:pPr>
              <w:rPr>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EDF1C" w14:textId="77777777" w:rsidR="00CB5941" w:rsidRDefault="00CB5941">
            <w:pPr>
              <w:rPr>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2244B" w14:textId="77777777" w:rsidR="00CB5941" w:rsidRDefault="00CB5941">
            <w:pPr>
              <w:rPr>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71308" w14:textId="77777777" w:rsidR="00CB5941" w:rsidRDefault="00CB5941">
            <w:pPr>
              <w:rPr>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E91D1" w14:textId="77777777" w:rsidR="00CB5941" w:rsidRDefault="00CB5941">
            <w:pPr>
              <w:rPr>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CB21A" w14:textId="77777777" w:rsidR="00CB5941" w:rsidRDefault="00CB5941">
            <w:pPr>
              <w:rPr>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96B9C" w14:textId="77777777" w:rsidR="00CB5941" w:rsidRDefault="00CB5941">
            <w:pPr>
              <w:rPr>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2032E" w14:textId="77777777" w:rsidR="00CB5941" w:rsidRDefault="00CB5941">
            <w:pPr>
              <w:rPr>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0EECE" w14:textId="77777777" w:rsidR="00CB5941" w:rsidRDefault="00CB5941">
            <w:pPr>
              <w:rPr>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60850" w14:textId="77777777" w:rsidR="00CB5941" w:rsidRDefault="00CB5941">
            <w:pPr>
              <w:rPr>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9B6BC" w14:textId="77777777" w:rsidR="00CB5941" w:rsidRDefault="00CB5941">
            <w:pPr>
              <w:rPr>
                <w:color w:val="000000"/>
              </w:rPr>
            </w:pPr>
          </w:p>
        </w:tc>
      </w:tr>
      <w:tr w:rsidR="00CB5941" w14:paraId="74B4800E" w14:textId="77777777" w:rsidTr="005B2439">
        <w:trPr>
          <w:trHeight w:val="350"/>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9E52A" w14:textId="77777777" w:rsidR="00CB5941" w:rsidRDefault="00CB5941">
            <w:pPr>
              <w:rPr>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94802" w14:textId="77777777" w:rsidR="00CB5941" w:rsidRDefault="00CB5941">
            <w:pPr>
              <w:rPr>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C6712" w14:textId="77777777" w:rsidR="00CB5941" w:rsidRDefault="00CB5941">
            <w:pPr>
              <w:rPr>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D80F" w14:textId="77777777" w:rsidR="00CB5941" w:rsidRDefault="00CB5941">
            <w:pPr>
              <w:rPr>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FE3BE" w14:textId="77777777" w:rsidR="00CB5941" w:rsidRDefault="00CB5941">
            <w:pPr>
              <w:rPr>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0A3A7" w14:textId="77777777" w:rsidR="00CB5941" w:rsidRDefault="00CB5941">
            <w:pPr>
              <w:rPr>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2F6EA" w14:textId="77777777" w:rsidR="00CB5941" w:rsidRDefault="00CB5941">
            <w:pPr>
              <w:rPr>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74028" w14:textId="77777777" w:rsidR="00CB5941" w:rsidRDefault="00CB5941">
            <w:pPr>
              <w:rPr>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50D81" w14:textId="77777777" w:rsidR="00CB5941" w:rsidRDefault="00CB5941">
            <w:pPr>
              <w:rPr>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3F8F1" w14:textId="77777777" w:rsidR="00CB5941" w:rsidRDefault="00CB5941">
            <w:pPr>
              <w:rPr>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1D851" w14:textId="77777777" w:rsidR="00CB5941" w:rsidRDefault="00CB5941">
            <w:pPr>
              <w:rPr>
                <w:color w:val="000000"/>
              </w:rPr>
            </w:pPr>
          </w:p>
        </w:tc>
      </w:tr>
      <w:tr w:rsidR="00CB5941" w14:paraId="63672ABF" w14:textId="77777777" w:rsidTr="005B2439">
        <w:trPr>
          <w:trHeight w:val="350"/>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187C1" w14:textId="77777777" w:rsidR="00CB5941" w:rsidRDefault="00CB5941">
            <w:pPr>
              <w:rPr>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1DBE5" w14:textId="77777777" w:rsidR="00CB5941" w:rsidRDefault="00CB5941">
            <w:pPr>
              <w:rPr>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D9F6F" w14:textId="77777777" w:rsidR="00CB5941" w:rsidRDefault="00CB5941">
            <w:pPr>
              <w:rPr>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A247D" w14:textId="77777777" w:rsidR="00CB5941" w:rsidRDefault="00CB5941">
            <w:pPr>
              <w:rPr>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7BF3C" w14:textId="77777777" w:rsidR="00CB5941" w:rsidRDefault="00CB5941">
            <w:pPr>
              <w:rPr>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046A0" w14:textId="77777777" w:rsidR="00CB5941" w:rsidRDefault="00CB5941">
            <w:pPr>
              <w:rPr>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23C32" w14:textId="77777777" w:rsidR="00CB5941" w:rsidRDefault="00CB5941">
            <w:pPr>
              <w:rPr>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C1C5C" w14:textId="77777777" w:rsidR="00CB5941" w:rsidRDefault="00CB5941">
            <w:pPr>
              <w:rPr>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8D939" w14:textId="77777777" w:rsidR="00CB5941" w:rsidRDefault="00CB5941">
            <w:pPr>
              <w:rPr>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25DD0" w14:textId="77777777" w:rsidR="00CB5941" w:rsidRDefault="00CB5941">
            <w:pPr>
              <w:rPr>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5C303" w14:textId="77777777" w:rsidR="00CB5941" w:rsidRDefault="00CB5941">
            <w:pPr>
              <w:rPr>
                <w:color w:val="000000"/>
              </w:rPr>
            </w:pPr>
          </w:p>
        </w:tc>
      </w:tr>
      <w:tr w:rsidR="00CB5941" w14:paraId="15B18024" w14:textId="77777777" w:rsidTr="005B2439">
        <w:trPr>
          <w:trHeight w:val="350"/>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FC75E" w14:textId="77777777" w:rsidR="00CB5941" w:rsidRDefault="00CB5941">
            <w:pPr>
              <w:rPr>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01CCB" w14:textId="77777777" w:rsidR="00CB5941" w:rsidRDefault="00CB5941">
            <w:pPr>
              <w:rPr>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D61B3" w14:textId="77777777" w:rsidR="00CB5941" w:rsidRDefault="00CB5941">
            <w:pPr>
              <w:rPr>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9F494" w14:textId="77777777" w:rsidR="00CB5941" w:rsidRDefault="00CB5941">
            <w:pPr>
              <w:rPr>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F09EF" w14:textId="77777777" w:rsidR="00CB5941" w:rsidRDefault="00CB5941">
            <w:pPr>
              <w:rPr>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CDCB4" w14:textId="77777777" w:rsidR="00CB5941" w:rsidRDefault="00CB5941">
            <w:pPr>
              <w:rPr>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BDF27" w14:textId="77777777" w:rsidR="00CB5941" w:rsidRDefault="00CB5941">
            <w:pPr>
              <w:rPr>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C9516" w14:textId="77777777" w:rsidR="00CB5941" w:rsidRDefault="00CB5941">
            <w:pPr>
              <w:rPr>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0567D" w14:textId="77777777" w:rsidR="00CB5941" w:rsidRDefault="00CB5941">
            <w:pPr>
              <w:rPr>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2F006" w14:textId="77777777" w:rsidR="00CB5941" w:rsidRDefault="00CB5941">
            <w:pPr>
              <w:rPr>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EDE43" w14:textId="77777777" w:rsidR="00CB5941" w:rsidRDefault="00CB5941">
            <w:pPr>
              <w:rPr>
                <w:color w:val="000000"/>
              </w:rPr>
            </w:pPr>
          </w:p>
        </w:tc>
      </w:tr>
    </w:tbl>
    <w:p w14:paraId="558DA9B6" w14:textId="77777777" w:rsidR="00AD4522" w:rsidRDefault="00E023B5">
      <w:r>
        <w:rPr>
          <w:rFonts w:ascii="標楷體" w:eastAsia="標楷體" w:hAnsi="標楷體"/>
          <w:color w:val="000000"/>
        </w:rPr>
        <w:t>備註:</w:t>
      </w:r>
      <w:r>
        <w:t xml:space="preserve"> </w:t>
      </w:r>
    </w:p>
    <w:p w14:paraId="36B493A5" w14:textId="3CCEC93A" w:rsidR="00AD4522" w:rsidRPr="00BE1386" w:rsidRDefault="00E023B5">
      <w:pPr>
        <w:numPr>
          <w:ilvl w:val="0"/>
          <w:numId w:val="2"/>
        </w:numPr>
      </w:pPr>
      <w:r>
        <w:rPr>
          <w:rFonts w:ascii="標楷體" w:eastAsia="標楷體" w:hAnsi="標楷體"/>
          <w:color w:val="000000"/>
          <w:kern w:val="0"/>
        </w:rPr>
        <w:t>未滿一萬</w:t>
      </w:r>
      <w:proofErr w:type="gramStart"/>
      <w:r>
        <w:rPr>
          <w:rFonts w:ascii="標楷體" w:eastAsia="標楷體" w:hAnsi="標楷體"/>
          <w:color w:val="000000"/>
          <w:kern w:val="0"/>
        </w:rPr>
        <w:t>元列非消耗</w:t>
      </w:r>
      <w:proofErr w:type="gramEnd"/>
      <w:r>
        <w:rPr>
          <w:rFonts w:ascii="標楷體" w:eastAsia="標楷體" w:hAnsi="標楷體"/>
          <w:color w:val="000000"/>
          <w:kern w:val="0"/>
        </w:rPr>
        <w:t>物品。</w:t>
      </w:r>
    </w:p>
    <w:p w14:paraId="640A9680" w14:textId="06952457" w:rsidR="00BE1386" w:rsidRPr="00BE1386" w:rsidRDefault="00BE1386">
      <w:pPr>
        <w:numPr>
          <w:ilvl w:val="0"/>
          <w:numId w:val="2"/>
        </w:numPr>
        <w:rPr>
          <w:rFonts w:ascii="標楷體" w:eastAsia="標楷體" w:hAnsi="標楷體"/>
          <w:color w:val="FF0000"/>
          <w:kern w:val="0"/>
          <w:highlight w:val="yellow"/>
        </w:rPr>
      </w:pPr>
      <w:r w:rsidRPr="00BE1386">
        <w:rPr>
          <w:rFonts w:ascii="標楷體" w:eastAsia="標楷體" w:hAnsi="標楷體" w:hint="eastAsia"/>
          <w:color w:val="FF0000"/>
          <w:kern w:val="0"/>
          <w:highlight w:val="yellow"/>
        </w:rPr>
        <w:t>黏貼財產標籤</w:t>
      </w:r>
      <w:r w:rsidR="0000796D">
        <w:rPr>
          <w:rFonts w:ascii="標楷體" w:eastAsia="標楷體" w:hAnsi="標楷體" w:hint="eastAsia"/>
          <w:color w:val="FF0000"/>
          <w:kern w:val="0"/>
          <w:highlight w:val="yellow"/>
        </w:rPr>
        <w:t>及</w:t>
      </w:r>
      <w:r w:rsidRPr="00BE1386">
        <w:rPr>
          <w:rFonts w:ascii="標楷體" w:eastAsia="標楷體" w:hAnsi="標楷體" w:hint="eastAsia"/>
          <w:color w:val="FF0000"/>
          <w:kern w:val="0"/>
          <w:highlight w:val="yellow"/>
        </w:rPr>
        <w:t>長期照顧服務標章(下載</w:t>
      </w:r>
      <w:hyperlink r:id="rId7" w:history="1">
        <w:r w:rsidR="0000796D" w:rsidRPr="009D0B14">
          <w:rPr>
            <w:rStyle w:val="af0"/>
            <w:rFonts w:ascii="標楷體" w:eastAsia="標楷體" w:hAnsi="標楷體" w:hint="eastAsia"/>
            <w:kern w:val="0"/>
            <w:highlight w:val="yellow"/>
          </w:rPr>
          <w:t>https://1966.gov.tw/LTC/lp-6463-207.html</w:t>
        </w:r>
      </w:hyperlink>
      <w:r w:rsidRPr="00BE1386">
        <w:rPr>
          <w:rFonts w:ascii="標楷體" w:eastAsia="標楷體" w:hAnsi="標楷體" w:hint="eastAsia"/>
          <w:color w:val="FF0000"/>
          <w:kern w:val="0"/>
          <w:highlight w:val="yellow"/>
        </w:rPr>
        <w:t>)</w:t>
      </w:r>
      <w:r w:rsidR="0000796D">
        <w:rPr>
          <w:rFonts w:ascii="標楷體" w:eastAsia="標楷體" w:hAnsi="標楷體" w:hint="eastAsia"/>
          <w:color w:val="FF0000"/>
          <w:kern w:val="0"/>
          <w:highlight w:val="yellow"/>
        </w:rPr>
        <w:t>。</w:t>
      </w:r>
    </w:p>
    <w:p w14:paraId="4890E354" w14:textId="3E34AAB1" w:rsidR="00AD4522" w:rsidRDefault="00E023B5">
      <w:pPr>
        <w:numPr>
          <w:ilvl w:val="0"/>
          <w:numId w:val="2"/>
        </w:numPr>
      </w:pPr>
      <w:r>
        <w:rPr>
          <w:rFonts w:ascii="標楷體" w:eastAsia="標楷體" w:hAnsi="標楷體"/>
          <w:color w:val="000000"/>
          <w:kern w:val="0"/>
        </w:rPr>
        <w:t>設施設備需汰舊換新者，依財務標準分類所列最低使用年限規定，</w:t>
      </w:r>
      <w:proofErr w:type="gramStart"/>
      <w:r>
        <w:rPr>
          <w:rFonts w:ascii="標楷體" w:eastAsia="標楷體" w:hAnsi="標楷體"/>
          <w:color w:val="000000"/>
        </w:rPr>
        <w:t>照片應拍到</w:t>
      </w:r>
      <w:proofErr w:type="gramEnd"/>
      <w:r>
        <w:rPr>
          <w:rFonts w:ascii="標楷體" w:eastAsia="標楷體" w:hAnsi="標楷體"/>
          <w:color w:val="000000"/>
        </w:rPr>
        <w:t>物品標籤(應含</w:t>
      </w:r>
      <w:r>
        <w:rPr>
          <w:rFonts w:ascii="標楷體" w:eastAsia="標楷體" w:hAnsi="標楷體"/>
          <w:b/>
          <w:bCs/>
          <w:color w:val="000000"/>
        </w:rPr>
        <w:t>單位</w:t>
      </w:r>
      <w:proofErr w:type="gramStart"/>
      <w:r>
        <w:rPr>
          <w:rFonts w:ascii="標楷體" w:eastAsia="標楷體" w:hAnsi="標楷體"/>
          <w:b/>
          <w:bCs/>
          <w:color w:val="000000"/>
        </w:rPr>
        <w:t>全銜</w:t>
      </w:r>
      <w:r>
        <w:rPr>
          <w:rFonts w:ascii="標楷體" w:eastAsia="標楷體" w:hAnsi="標楷體"/>
          <w:color w:val="000000"/>
        </w:rPr>
        <w:t>並</w:t>
      </w:r>
      <w:proofErr w:type="gramEnd"/>
      <w:r>
        <w:rPr>
          <w:rFonts w:ascii="標楷體" w:eastAsia="標楷體" w:hAnsi="標楷體"/>
          <w:color w:val="000000"/>
        </w:rPr>
        <w:t>應註明「</w:t>
      </w:r>
      <w:r>
        <w:rPr>
          <w:rFonts w:ascii="標楷體" w:eastAsia="標楷體" w:hAnsi="標楷體"/>
          <w:b/>
          <w:bCs/>
          <w:color w:val="000000"/>
        </w:rPr>
        <w:t>衛生</w:t>
      </w:r>
      <w:proofErr w:type="gramStart"/>
      <w:r>
        <w:rPr>
          <w:rFonts w:ascii="標楷體" w:eastAsia="標楷體" w:hAnsi="標楷體"/>
          <w:b/>
          <w:bCs/>
          <w:color w:val="000000"/>
        </w:rPr>
        <w:t>福利部</w:t>
      </w:r>
      <w:proofErr w:type="gramEnd"/>
      <w:r>
        <w:rPr>
          <w:rFonts w:ascii="標楷體" w:eastAsia="標楷體" w:hAnsi="標楷體"/>
          <w:b/>
          <w:bCs/>
          <w:color w:val="000000"/>
        </w:rPr>
        <w:t>補(捐)助購置</w:t>
      </w:r>
      <w:r>
        <w:rPr>
          <w:rFonts w:ascii="標楷體" w:eastAsia="標楷體" w:hAnsi="標楷體"/>
          <w:color w:val="000000"/>
        </w:rPr>
        <w:t>」及「</w:t>
      </w:r>
      <w:r w:rsidR="00BE1386" w:rsidRPr="0020550A">
        <w:rPr>
          <w:rFonts w:ascii="標楷體" w:eastAsia="標楷體" w:hAnsi="標楷體" w:hint="eastAsia"/>
          <w:b/>
          <w:bCs/>
          <w:color w:val="000000" w:themeColor="text1"/>
        </w:rPr>
        <w:t>本經費來自衛生福利部長照基金獎助</w:t>
      </w:r>
      <w:r>
        <w:rPr>
          <w:rFonts w:ascii="標楷體" w:eastAsia="標楷體" w:hAnsi="標楷體"/>
          <w:color w:val="000000"/>
        </w:rPr>
        <w:t>」字樣)。</w:t>
      </w:r>
    </w:p>
    <w:p w14:paraId="796DE4CE" w14:textId="77777777" w:rsidR="00AD4522" w:rsidRDefault="00AD4522">
      <w:pPr>
        <w:ind w:left="360"/>
        <w:rPr>
          <w:rFonts w:ascii="標楷體" w:eastAsia="標楷體" w:hAnsi="標楷體"/>
          <w:color w:val="000000"/>
        </w:rPr>
      </w:pPr>
    </w:p>
    <w:p w14:paraId="07EFA422" w14:textId="77777777" w:rsidR="00AD4522" w:rsidRDefault="00E023B5">
      <w:pPr>
        <w:jc w:val="right"/>
        <w:rPr>
          <w:rFonts w:ascii="標楷體" w:eastAsia="標楷體" w:hAnsi="標楷體"/>
          <w:color w:val="000000"/>
        </w:rPr>
      </w:pPr>
      <w:r>
        <w:rPr>
          <w:rFonts w:ascii="標楷體" w:eastAsia="標楷體" w:hAnsi="標楷體"/>
          <w:color w:val="000000"/>
        </w:rPr>
        <w:t>製表日期:   年   月   日</w:t>
      </w:r>
    </w:p>
    <w:p w14:paraId="0F78520B" w14:textId="77777777" w:rsidR="00AD4522" w:rsidRDefault="00AD4522">
      <w:pPr>
        <w:spacing w:line="400" w:lineRule="exact"/>
        <w:rPr>
          <w:rFonts w:ascii="標楷體" w:eastAsia="標楷體" w:hAnsi="標楷體"/>
          <w:b/>
          <w:bCs/>
          <w:color w:val="000000"/>
          <w:sz w:val="28"/>
          <w:szCs w:val="28"/>
        </w:rPr>
      </w:pPr>
    </w:p>
    <w:p w14:paraId="15F0317C" w14:textId="77777777" w:rsidR="00AD4522" w:rsidRDefault="00E023B5">
      <w:pPr>
        <w:tabs>
          <w:tab w:val="left" w:pos="3600"/>
          <w:tab w:val="left" w:pos="7560"/>
          <w:tab w:val="left" w:pos="11520"/>
        </w:tabs>
        <w:spacing w:line="280" w:lineRule="exact"/>
        <w:ind w:left="708"/>
      </w:pPr>
      <w:r>
        <w:rPr>
          <w:rFonts w:ascii="標楷體" w:eastAsia="標楷體" w:hAnsi="標楷體"/>
          <w:color w:val="000000"/>
        </w:rPr>
        <w:t>製表人:                               會/主計單位:                           單位負責人:</w:t>
      </w:r>
      <w:r>
        <w:rPr>
          <w:rFonts w:ascii="標楷體" w:eastAsia="標楷體" w:hAnsi="標楷體"/>
          <w:b/>
          <w:bCs/>
          <w:color w:val="000000"/>
          <w:sz w:val="28"/>
          <w:szCs w:val="28"/>
        </w:rPr>
        <w:tab/>
      </w:r>
    </w:p>
    <w:p w14:paraId="3AA73272" w14:textId="77777777" w:rsidR="00AD4522" w:rsidRDefault="00AD4522">
      <w:pPr>
        <w:spacing w:line="400" w:lineRule="exact"/>
        <w:rPr>
          <w:rFonts w:ascii="標楷體" w:eastAsia="標楷體" w:hAnsi="標楷體"/>
          <w:b/>
          <w:bCs/>
          <w:color w:val="000000"/>
          <w:sz w:val="28"/>
          <w:szCs w:val="28"/>
        </w:rPr>
      </w:pPr>
    </w:p>
    <w:sectPr w:rsidR="00AD4522">
      <w:pgSz w:w="16838" w:h="11906" w:orient="landscape"/>
      <w:pgMar w:top="851" w:right="851" w:bottom="851" w:left="851" w:header="720" w:footer="992" w:gutter="0"/>
      <w:pgNumType w:start="42"/>
      <w:cols w:space="720"/>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8E80B" w14:textId="77777777" w:rsidR="008E60F0" w:rsidRDefault="008E60F0">
      <w:r>
        <w:separator/>
      </w:r>
    </w:p>
  </w:endnote>
  <w:endnote w:type="continuationSeparator" w:id="0">
    <w:p w14:paraId="5E0C37AB" w14:textId="77777777" w:rsidR="008E60F0" w:rsidRDefault="008E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公文系統字型">
    <w:charset w:val="00"/>
    <w:family w:val="modern"/>
    <w:pitch w:val="fixed"/>
  </w:font>
  <w:font w:name="Arial Unicode MS">
    <w:panose1 w:val="020B0604020202020204"/>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華康儷粗黑">
    <w:charset w:val="00"/>
    <w:family w:val="modern"/>
    <w:pitch w:val="fixed"/>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A5399" w14:textId="77777777" w:rsidR="008E60F0" w:rsidRDefault="008E60F0">
      <w:r>
        <w:rPr>
          <w:color w:val="000000"/>
        </w:rPr>
        <w:separator/>
      </w:r>
    </w:p>
  </w:footnote>
  <w:footnote w:type="continuationSeparator" w:id="0">
    <w:p w14:paraId="22721B95" w14:textId="77777777" w:rsidR="008E60F0" w:rsidRDefault="008E6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4361D3"/>
    <w:multiLevelType w:val="multilevel"/>
    <w:tmpl w:val="62F6167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BF5447A"/>
    <w:multiLevelType w:val="multilevel"/>
    <w:tmpl w:val="5F5E306C"/>
    <w:styleLink w:val="LFO229"/>
    <w:lvl w:ilvl="0">
      <w:start w:val="1"/>
      <w:numFmt w:val="ideographLegalTraditional"/>
      <w:pStyle w:val="a"/>
      <w:lvlText w:val="%1、"/>
      <w:lvlJc w:val="left"/>
      <w:pPr>
        <w:ind w:left="645" w:hanging="645"/>
      </w:pPr>
      <w:rPr>
        <w:sz w:val="32"/>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522"/>
    <w:rsid w:val="0000796D"/>
    <w:rsid w:val="001553B3"/>
    <w:rsid w:val="0020550A"/>
    <w:rsid w:val="00461408"/>
    <w:rsid w:val="005566AD"/>
    <w:rsid w:val="005B2439"/>
    <w:rsid w:val="008E60F0"/>
    <w:rsid w:val="00946217"/>
    <w:rsid w:val="00A54898"/>
    <w:rsid w:val="00A72199"/>
    <w:rsid w:val="00AD4522"/>
    <w:rsid w:val="00B44684"/>
    <w:rsid w:val="00BE1386"/>
    <w:rsid w:val="00CB5941"/>
    <w:rsid w:val="00E023B5"/>
    <w:rsid w:val="00F657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0391F"/>
  <w15:docId w15:val="{9D69D8DA-2A7D-4EFC-8181-EEFC6D91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uppressAutoHyphens/>
    </w:pPr>
    <w:rPr>
      <w:kern w:val="3"/>
      <w:sz w:val="24"/>
      <w:szCs w:val="24"/>
    </w:rPr>
  </w:style>
  <w:style w:type="paragraph" w:styleId="1">
    <w:name w:val="heading 1"/>
    <w:basedOn w:val="a0"/>
    <w:next w:val="a0"/>
    <w:uiPriority w:val="9"/>
    <w:qFormat/>
    <w:pPr>
      <w:keepNext/>
      <w:spacing w:before="180" w:after="180" w:line="720" w:lineRule="auto"/>
      <w:outlineLvl w:val="0"/>
    </w:pPr>
    <w:rPr>
      <w:rFonts w:ascii="Arial" w:hAnsi="Arial"/>
      <w:b/>
      <w:bCs/>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X">
    <w:name w:val="¢F¢X"/>
    <w:basedOn w:val="a0"/>
    <w:pPr>
      <w:overflowPunct w:val="0"/>
      <w:autoSpaceDE w:val="0"/>
      <w:spacing w:line="360" w:lineRule="atLeast"/>
      <w:ind w:left="1883" w:hanging="624"/>
    </w:pPr>
    <w:rPr>
      <w:rFonts w:ascii="標楷體" w:eastAsia="標楷體" w:hAnsi="標楷體"/>
      <w:kern w:val="0"/>
      <w:sz w:val="32"/>
      <w:szCs w:val="20"/>
    </w:rPr>
  </w:style>
  <w:style w:type="paragraph" w:customStyle="1" w:styleId="FX0">
    <w:name w:val="!]¢F¢X!^"/>
    <w:basedOn w:val="a0"/>
    <w:pPr>
      <w:overflowPunct w:val="0"/>
      <w:autoSpaceDE w:val="0"/>
      <w:spacing w:line="360" w:lineRule="atLeast"/>
      <w:ind w:left="2223" w:hanging="964"/>
    </w:pPr>
    <w:rPr>
      <w:rFonts w:ascii="標楷體" w:eastAsia="標楷體" w:hAnsi="標楷體"/>
      <w:kern w:val="0"/>
      <w:sz w:val="32"/>
      <w:szCs w:val="20"/>
    </w:rPr>
  </w:style>
  <w:style w:type="paragraph" w:customStyle="1" w:styleId="a4">
    <w:name w:val="!]?@!^"/>
    <w:basedOn w:val="a0"/>
    <w:pPr>
      <w:overflowPunct w:val="0"/>
      <w:autoSpaceDE w:val="0"/>
      <w:spacing w:line="360" w:lineRule="atLeast"/>
      <w:ind w:left="1232" w:hanging="1260"/>
      <w:jc w:val="both"/>
    </w:pPr>
    <w:rPr>
      <w:rFonts w:ascii="標楷體" w:eastAsia="標楷體" w:hAnsi="標楷體"/>
      <w:kern w:val="0"/>
      <w:sz w:val="32"/>
      <w:szCs w:val="20"/>
    </w:rPr>
  </w:style>
  <w:style w:type="paragraph" w:customStyle="1" w:styleId="a5">
    <w:name w:val="￠°"/>
    <w:basedOn w:val="a0"/>
    <w:pPr>
      <w:overflowPunct w:val="0"/>
      <w:autoSpaceDE w:val="0"/>
      <w:spacing w:line="360" w:lineRule="atLeast"/>
      <w:ind w:left="1883" w:hanging="624"/>
    </w:pPr>
    <w:rPr>
      <w:rFonts w:ascii="標楷體" w:eastAsia="標楷體" w:hAnsi="標楷體"/>
      <w:kern w:val="0"/>
      <w:sz w:val="32"/>
      <w:szCs w:val="20"/>
    </w:rPr>
  </w:style>
  <w:style w:type="paragraph" w:styleId="3">
    <w:name w:val="Body Text Indent 3"/>
    <w:basedOn w:val="a0"/>
    <w:pPr>
      <w:spacing w:line="580" w:lineRule="exact"/>
      <w:ind w:left="1680" w:hanging="600"/>
    </w:pPr>
    <w:rPr>
      <w:rFonts w:ascii="標楷體" w:eastAsia="標楷體" w:hAnsi="標楷體"/>
      <w:kern w:val="0"/>
      <w:sz w:val="28"/>
      <w:szCs w:val="20"/>
    </w:rPr>
  </w:style>
  <w:style w:type="paragraph" w:styleId="a6">
    <w:name w:val="Body Text Indent"/>
    <w:basedOn w:val="a0"/>
    <w:pPr>
      <w:snapToGrid w:val="0"/>
      <w:spacing w:line="240" w:lineRule="atLeast"/>
      <w:ind w:left="964" w:hanging="488"/>
    </w:pPr>
    <w:rPr>
      <w:rFonts w:eastAsia="華康公文系統字型"/>
      <w:sz w:val="28"/>
      <w:szCs w:val="20"/>
    </w:rPr>
  </w:style>
  <w:style w:type="paragraph" w:styleId="2">
    <w:name w:val="Body Text Indent 2"/>
    <w:basedOn w:val="a0"/>
    <w:pPr>
      <w:tabs>
        <w:tab w:val="left" w:pos="11520"/>
      </w:tabs>
      <w:ind w:left="720" w:hanging="720"/>
    </w:pPr>
    <w:rPr>
      <w:rFonts w:eastAsia="標楷體"/>
      <w:kern w:val="0"/>
      <w:sz w:val="36"/>
      <w:szCs w:val="20"/>
    </w:rPr>
  </w:style>
  <w:style w:type="paragraph" w:styleId="a7">
    <w:name w:val="Block Text"/>
    <w:basedOn w:val="a0"/>
    <w:pPr>
      <w:spacing w:before="120"/>
      <w:ind w:left="327" w:right="-8" w:hanging="238"/>
      <w:jc w:val="both"/>
    </w:pPr>
    <w:rPr>
      <w:szCs w:val="20"/>
    </w:rPr>
  </w:style>
  <w:style w:type="paragraph" w:styleId="Web">
    <w:name w:val="Normal (Web)"/>
    <w:basedOn w:val="a0"/>
    <w:pPr>
      <w:widowControl/>
      <w:spacing w:before="100" w:after="100"/>
    </w:pPr>
    <w:rPr>
      <w:rFonts w:ascii="Arial Unicode MS" w:eastAsia="Arial Unicode MS" w:hAnsi="Arial Unicode MS" w:cs="Arial Unicode MS"/>
      <w:kern w:val="0"/>
    </w:rPr>
  </w:style>
  <w:style w:type="paragraph" w:styleId="20">
    <w:name w:val="Body Text 2"/>
    <w:basedOn w:val="a0"/>
    <w:pPr>
      <w:jc w:val="both"/>
    </w:pPr>
    <w:rPr>
      <w:rFonts w:ascii="標楷體" w:eastAsia="標楷體" w:hAnsi="標楷體"/>
    </w:rPr>
  </w:style>
  <w:style w:type="paragraph" w:styleId="a8">
    <w:name w:val="Body Text"/>
    <w:basedOn w:val="a0"/>
    <w:pPr>
      <w:spacing w:line="400" w:lineRule="exact"/>
    </w:pPr>
    <w:rPr>
      <w:rFonts w:eastAsia="標楷體"/>
      <w:sz w:val="28"/>
      <w:szCs w:val="20"/>
    </w:rPr>
  </w:style>
  <w:style w:type="paragraph" w:styleId="a9">
    <w:name w:val="footer"/>
    <w:basedOn w:val="a0"/>
    <w:pPr>
      <w:tabs>
        <w:tab w:val="center" w:pos="4153"/>
        <w:tab w:val="right" w:pos="8306"/>
      </w:tabs>
      <w:snapToGrid w:val="0"/>
    </w:pPr>
    <w:rPr>
      <w:sz w:val="20"/>
      <w:szCs w:val="20"/>
    </w:rPr>
  </w:style>
  <w:style w:type="character" w:styleId="aa">
    <w:name w:val="page number"/>
    <w:basedOn w:val="a1"/>
  </w:style>
  <w:style w:type="paragraph" w:customStyle="1" w:styleId="bodytext2">
    <w:name w:val="bodytext2"/>
    <w:basedOn w:val="a0"/>
    <w:pPr>
      <w:widowControl/>
      <w:overflowPunct w:val="0"/>
      <w:autoSpaceDE w:val="0"/>
      <w:spacing w:line="360" w:lineRule="atLeast"/>
      <w:ind w:left="908" w:hanging="540"/>
    </w:pPr>
    <w:rPr>
      <w:rFonts w:ascii="標楷體" w:eastAsia="標楷體" w:hAnsi="標楷體" w:cs="Arial Unicode MS"/>
      <w:kern w:val="0"/>
      <w:sz w:val="28"/>
      <w:szCs w:val="28"/>
    </w:rPr>
  </w:style>
  <w:style w:type="paragraph" w:styleId="30">
    <w:name w:val="Body Text 3"/>
    <w:basedOn w:val="a0"/>
    <w:rPr>
      <w:rFonts w:ascii="標楷體" w:eastAsia="標楷體" w:hAnsi="標楷體"/>
      <w:color w:val="000000"/>
    </w:rPr>
  </w:style>
  <w:style w:type="paragraph" w:styleId="ab">
    <w:name w:val="header"/>
    <w:basedOn w:val="a0"/>
    <w:pPr>
      <w:tabs>
        <w:tab w:val="center" w:pos="4153"/>
        <w:tab w:val="right" w:pos="8306"/>
      </w:tabs>
      <w:snapToGrid w:val="0"/>
    </w:pPr>
    <w:rPr>
      <w:sz w:val="20"/>
      <w:szCs w:val="20"/>
    </w:rPr>
  </w:style>
  <w:style w:type="character" w:styleId="ac">
    <w:name w:val="Strong"/>
    <w:rPr>
      <w:b/>
      <w:b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paragraph" w:styleId="ad">
    <w:name w:val="Balloon Text"/>
    <w:basedOn w:val="a0"/>
    <w:rPr>
      <w:rFonts w:ascii="Arial" w:hAnsi="Arial"/>
      <w:sz w:val="18"/>
      <w:szCs w:val="18"/>
    </w:rPr>
  </w:style>
  <w:style w:type="paragraph" w:styleId="ae">
    <w:name w:val="Plain Text"/>
    <w:basedOn w:val="a0"/>
    <w:rPr>
      <w:rFonts w:ascii="細明體" w:eastAsia="細明體" w:hAnsi="細明體"/>
      <w:szCs w:val="20"/>
    </w:rPr>
  </w:style>
  <w:style w:type="paragraph" w:styleId="af">
    <w:name w:val="List Bullet"/>
    <w:basedOn w:val="a0"/>
    <w:autoRedefine/>
    <w:rPr>
      <w:rFonts w:ascii="細明體" w:eastAsia="細明體" w:hAnsi="細明體"/>
    </w:rPr>
  </w:style>
  <w:style w:type="character" w:styleId="af0">
    <w:name w:val="Hyperlink"/>
    <w:rPr>
      <w:color w:val="0000FF"/>
      <w:u w:val="single"/>
    </w:rPr>
  </w:style>
  <w:style w:type="character" w:customStyle="1" w:styleId="af1">
    <w:name w:val="頁首 字元"/>
    <w:rPr>
      <w:rFonts w:eastAsia="新細明體"/>
      <w:kern w:val="3"/>
      <w:lang w:val="en-US" w:eastAsia="zh-TW" w:bidi="ar-SA"/>
    </w:rPr>
  </w:style>
  <w:style w:type="paragraph" w:customStyle="1" w:styleId="xl28">
    <w:name w:val="xl28"/>
    <w:basedOn w:val="a0"/>
    <w:pPr>
      <w:widowControl/>
      <w:spacing w:before="100" w:after="100"/>
      <w:jc w:val="center"/>
    </w:pPr>
    <w:rPr>
      <w:rFonts w:ascii="新細明體" w:hAnsi="新細明體"/>
      <w:kern w:val="0"/>
    </w:rPr>
  </w:style>
  <w:style w:type="paragraph" w:styleId="af2">
    <w:name w:val="annotation text"/>
    <w:basedOn w:val="a0"/>
  </w:style>
  <w:style w:type="character" w:customStyle="1" w:styleId="af3">
    <w:name w:val="頁尾 字元"/>
    <w:rPr>
      <w:rFonts w:eastAsia="新細明體"/>
      <w:kern w:val="3"/>
      <w:lang w:val="en-US" w:eastAsia="zh-TW" w:bidi="ar-SA"/>
    </w:rPr>
  </w:style>
  <w:style w:type="paragraph" w:customStyle="1" w:styleId="E1">
    <w:name w:val="E1"/>
    <w:basedOn w:val="a0"/>
    <w:pPr>
      <w:widowControl/>
      <w:spacing w:after="160" w:line="240" w:lineRule="exact"/>
    </w:pPr>
    <w:rPr>
      <w:rFonts w:ascii="Tahoma" w:hAnsi="Tahoma" w:cs="Tahoma"/>
      <w:kern w:val="0"/>
      <w:sz w:val="20"/>
      <w:szCs w:val="20"/>
      <w:lang w:eastAsia="en-US"/>
    </w:rPr>
  </w:style>
  <w:style w:type="paragraph" w:customStyle="1" w:styleId="4">
    <w:name w:val="字元 字元4 字元"/>
    <w:basedOn w:val="a0"/>
    <w:pPr>
      <w:widowControl/>
      <w:spacing w:after="160" w:line="240" w:lineRule="exact"/>
    </w:pPr>
    <w:rPr>
      <w:rFonts w:ascii="Tahoma" w:hAnsi="Tahoma" w:cs="Tahoma"/>
      <w:kern w:val="0"/>
      <w:sz w:val="20"/>
      <w:szCs w:val="20"/>
      <w:lang w:eastAsia="en-US"/>
    </w:rPr>
  </w:style>
  <w:style w:type="character" w:customStyle="1" w:styleId="af4">
    <w:name w:val="!]?@!^ 字元"/>
    <w:rPr>
      <w:rFonts w:ascii="標楷體" w:eastAsia="標楷體" w:hAnsi="標楷體"/>
      <w:sz w:val="32"/>
      <w:lang w:val="en-US" w:eastAsia="zh-TW" w:bidi="ar-SA"/>
    </w:rPr>
  </w:style>
  <w:style w:type="character" w:customStyle="1" w:styleId="af5">
    <w:name w:val="純文字 字元"/>
    <w:rPr>
      <w:rFonts w:ascii="細明體" w:eastAsia="細明體" w:hAnsi="細明體"/>
      <w:kern w:val="3"/>
      <w:sz w:val="24"/>
      <w:lang w:val="en-US" w:eastAsia="zh-TW" w:bidi="ar-SA"/>
    </w:rPr>
  </w:style>
  <w:style w:type="paragraph" w:customStyle="1" w:styleId="21">
    <w:name w:val="本文 21"/>
    <w:basedOn w:val="a0"/>
    <w:pPr>
      <w:overflowPunct w:val="0"/>
      <w:autoSpaceDE w:val="0"/>
      <w:spacing w:line="360" w:lineRule="atLeast"/>
      <w:ind w:left="908" w:hanging="540"/>
    </w:pPr>
    <w:rPr>
      <w:rFonts w:ascii="標楷體" w:eastAsia="標楷體" w:hAnsi="標楷體"/>
      <w:kern w:val="0"/>
      <w:sz w:val="28"/>
      <w:szCs w:val="20"/>
    </w:rPr>
  </w:style>
  <w:style w:type="character" w:styleId="af6">
    <w:name w:val="annotation reference"/>
    <w:rPr>
      <w:sz w:val="18"/>
      <w:szCs w:val="18"/>
    </w:rPr>
  </w:style>
  <w:style w:type="paragraph" w:styleId="af7">
    <w:name w:val="annotation subject"/>
    <w:basedOn w:val="af2"/>
    <w:next w:val="af2"/>
    <w:rPr>
      <w:b/>
      <w:bCs/>
    </w:rPr>
  </w:style>
  <w:style w:type="character" w:customStyle="1" w:styleId="af8">
    <w:name w:val="註解文字 字元"/>
    <w:rPr>
      <w:kern w:val="3"/>
      <w:sz w:val="24"/>
      <w:szCs w:val="24"/>
    </w:rPr>
  </w:style>
  <w:style w:type="character" w:customStyle="1" w:styleId="af9">
    <w:name w:val="註解主旨 字元"/>
    <w:rPr>
      <w:b/>
      <w:bCs/>
      <w:kern w:val="3"/>
      <w:sz w:val="24"/>
      <w:szCs w:val="24"/>
    </w:rPr>
  </w:style>
  <w:style w:type="paragraph" w:customStyle="1" w:styleId="10">
    <w:name w:val="1"/>
    <w:basedOn w:val="a0"/>
    <w:pPr>
      <w:widowControl/>
      <w:spacing w:after="160" w:line="240" w:lineRule="exact"/>
    </w:pPr>
    <w:rPr>
      <w:rFonts w:ascii="Tahoma" w:hAnsi="Tahoma" w:cs="Tahoma"/>
      <w:kern w:val="0"/>
      <w:sz w:val="20"/>
      <w:szCs w:val="20"/>
      <w:lang w:eastAsia="en-US"/>
    </w:rPr>
  </w:style>
  <w:style w:type="paragraph" w:customStyle="1" w:styleId="40">
    <w:name w:val="字元 字元4"/>
    <w:basedOn w:val="a0"/>
    <w:pPr>
      <w:widowControl/>
      <w:spacing w:after="160" w:line="240" w:lineRule="exact"/>
    </w:pPr>
    <w:rPr>
      <w:rFonts w:ascii="Tahoma" w:hAnsi="Tahoma" w:cs="Tahoma"/>
      <w:kern w:val="0"/>
      <w:sz w:val="20"/>
      <w:szCs w:val="20"/>
      <w:lang w:eastAsia="en-US"/>
    </w:rPr>
  </w:style>
  <w:style w:type="paragraph" w:styleId="afa">
    <w:name w:val="Note Heading"/>
    <w:basedOn w:val="a0"/>
    <w:next w:val="a0"/>
    <w:pPr>
      <w:jc w:val="center"/>
    </w:pPr>
    <w:rPr>
      <w:rFonts w:ascii="標楷體" w:eastAsia="標楷體" w:hAnsi="標楷體"/>
      <w:b/>
      <w:bCs/>
      <w:color w:val="000000"/>
    </w:rPr>
  </w:style>
  <w:style w:type="character" w:customStyle="1" w:styleId="afb">
    <w:name w:val="註釋標題 字元"/>
    <w:rPr>
      <w:rFonts w:ascii="標楷體" w:eastAsia="標楷體" w:hAnsi="標楷體"/>
      <w:b/>
      <w:bCs/>
      <w:color w:val="000000"/>
      <w:kern w:val="3"/>
      <w:sz w:val="24"/>
      <w:szCs w:val="24"/>
    </w:rPr>
  </w:style>
  <w:style w:type="paragraph" w:styleId="afc">
    <w:name w:val="Closing"/>
    <w:basedOn w:val="a0"/>
    <w:pPr>
      <w:ind w:left="100"/>
    </w:pPr>
    <w:rPr>
      <w:rFonts w:ascii="標楷體" w:eastAsia="標楷體" w:hAnsi="標楷體"/>
      <w:b/>
      <w:bCs/>
      <w:color w:val="000000"/>
    </w:rPr>
  </w:style>
  <w:style w:type="character" w:customStyle="1" w:styleId="afd">
    <w:name w:val="結語 字元"/>
    <w:rPr>
      <w:rFonts w:ascii="標楷體" w:eastAsia="標楷體" w:hAnsi="標楷體"/>
      <w:b/>
      <w:bCs/>
      <w:color w:val="000000"/>
      <w:kern w:val="3"/>
      <w:sz w:val="24"/>
      <w:szCs w:val="24"/>
    </w:rPr>
  </w:style>
  <w:style w:type="character" w:styleId="afe">
    <w:name w:val="Emphasis"/>
    <w:rPr>
      <w:b w:val="0"/>
      <w:bCs w:val="0"/>
      <w:i w:val="0"/>
      <w:iCs w:val="0"/>
      <w:color w:val="CC0033"/>
    </w:rPr>
  </w:style>
  <w:style w:type="paragraph" w:customStyle="1" w:styleId="41">
    <w:name w:val="字元 字元4 字元"/>
    <w:basedOn w:val="a0"/>
    <w:pPr>
      <w:widowControl/>
      <w:spacing w:after="160" w:line="240" w:lineRule="exact"/>
    </w:pPr>
    <w:rPr>
      <w:rFonts w:ascii="Tahoma" w:hAnsi="Tahoma" w:cs="Tahoma"/>
      <w:kern w:val="0"/>
      <w:sz w:val="20"/>
      <w:szCs w:val="20"/>
      <w:lang w:eastAsia="en-US"/>
    </w:rPr>
  </w:style>
  <w:style w:type="paragraph" w:customStyle="1" w:styleId="a">
    <w:name w:val="內文大"/>
    <w:basedOn w:val="a0"/>
    <w:pPr>
      <w:numPr>
        <w:numId w:val="1"/>
      </w:numPr>
      <w:tabs>
        <w:tab w:val="left" w:pos="645"/>
      </w:tabs>
      <w:snapToGrid w:val="0"/>
    </w:pPr>
    <w:rPr>
      <w:rFonts w:eastAsia="華康儷粗黑"/>
      <w:sz w:val="32"/>
      <w:szCs w:val="20"/>
    </w:rPr>
  </w:style>
  <w:style w:type="paragraph" w:customStyle="1" w:styleId="31">
    <w:name w:val="字元 字元3 字元 字元 字元 字元"/>
    <w:basedOn w:val="a0"/>
    <w:pPr>
      <w:widowControl/>
      <w:spacing w:after="160" w:line="240" w:lineRule="exact"/>
    </w:pPr>
    <w:rPr>
      <w:rFonts w:ascii="Tahoma" w:hAnsi="Tahoma" w:cs="Tahoma"/>
      <w:kern w:val="0"/>
      <w:sz w:val="20"/>
      <w:szCs w:val="20"/>
      <w:lang w:eastAsia="en-US"/>
    </w:rPr>
  </w:style>
  <w:style w:type="paragraph" w:customStyle="1" w:styleId="aff">
    <w:name w:val="字元 字元 字元 字元 字元 字元"/>
    <w:basedOn w:val="a0"/>
    <w:pPr>
      <w:widowControl/>
      <w:spacing w:after="160" w:line="240" w:lineRule="exact"/>
    </w:pPr>
    <w:rPr>
      <w:rFonts w:ascii="Tahoma" w:hAnsi="Tahoma"/>
      <w:kern w:val="0"/>
      <w:sz w:val="20"/>
      <w:szCs w:val="20"/>
      <w:lang w:eastAsia="en-US"/>
    </w:rPr>
  </w:style>
  <w:style w:type="paragraph" w:customStyle="1" w:styleId="42">
    <w:name w:val="字元 字元4 字元 字元 字元"/>
    <w:basedOn w:val="a0"/>
    <w:pPr>
      <w:widowControl/>
      <w:spacing w:after="160" w:line="240" w:lineRule="exact"/>
    </w:pPr>
    <w:rPr>
      <w:rFonts w:ascii="Tahoma" w:hAnsi="Tahoma" w:cs="Tahoma"/>
      <w:kern w:val="0"/>
      <w:sz w:val="20"/>
      <w:szCs w:val="20"/>
      <w:lang w:eastAsia="en-US"/>
    </w:rPr>
  </w:style>
  <w:style w:type="paragraph" w:styleId="aff0">
    <w:name w:val="List Paragraph"/>
    <w:basedOn w:val="a0"/>
    <w:pPr>
      <w:ind w:left="480"/>
    </w:pPr>
    <w:rPr>
      <w:rFonts w:ascii="Calibri" w:hAnsi="Calibri"/>
      <w:szCs w:val="22"/>
    </w:rPr>
  </w:style>
  <w:style w:type="character" w:customStyle="1" w:styleId="apple-style-span">
    <w:name w:val="apple-style-span"/>
  </w:style>
  <w:style w:type="paragraph" w:customStyle="1" w:styleId="aff1">
    <w:name w:val="字元"/>
    <w:basedOn w:val="a0"/>
    <w:pPr>
      <w:widowControl/>
      <w:spacing w:after="160" w:line="240" w:lineRule="exact"/>
    </w:pPr>
    <w:rPr>
      <w:rFonts w:ascii="Tahoma" w:hAnsi="Tahoma" w:cs="Tahoma"/>
      <w:kern w:val="0"/>
      <w:sz w:val="20"/>
      <w:szCs w:val="20"/>
      <w:lang w:eastAsia="en-US"/>
    </w:rPr>
  </w:style>
  <w:style w:type="character" w:customStyle="1" w:styleId="22">
    <w:name w:val="本文縮排 2 字元"/>
    <w:rPr>
      <w:rFonts w:eastAsia="標楷體"/>
      <w:sz w:val="36"/>
    </w:rPr>
  </w:style>
  <w:style w:type="paragraph" w:customStyle="1" w:styleId="11">
    <w:name w:val="純文字1"/>
    <w:basedOn w:val="a0"/>
    <w:rPr>
      <w:rFonts w:ascii="細明體" w:eastAsia="細明體" w:hAnsi="細明體"/>
      <w:szCs w:val="20"/>
    </w:rPr>
  </w:style>
  <w:style w:type="character" w:customStyle="1" w:styleId="12">
    <w:name w:val="標題 1 字元"/>
    <w:rPr>
      <w:rFonts w:ascii="Arial" w:hAnsi="Arial"/>
      <w:b/>
      <w:bCs/>
      <w:kern w:val="3"/>
      <w:sz w:val="52"/>
      <w:szCs w:val="52"/>
    </w:rPr>
  </w:style>
  <w:style w:type="paragraph" w:styleId="13">
    <w:name w:val="toc 1"/>
    <w:basedOn w:val="a0"/>
    <w:next w:val="a0"/>
    <w:autoRedefine/>
    <w:pPr>
      <w:tabs>
        <w:tab w:val="right" w:leader="dot" w:pos="9537"/>
      </w:tabs>
      <w:jc w:val="center"/>
    </w:pPr>
  </w:style>
  <w:style w:type="character" w:styleId="aff2">
    <w:name w:val="FollowedHyperlink"/>
    <w:rPr>
      <w:color w:val="954F72"/>
      <w:u w:val="single"/>
    </w:rPr>
  </w:style>
  <w:style w:type="paragraph" w:styleId="aff3">
    <w:name w:val="TOC Heading"/>
    <w:basedOn w:val="1"/>
    <w:next w:val="a0"/>
    <w:pPr>
      <w:keepLines/>
      <w:widowControl/>
      <w:spacing w:before="240" w:after="0" w:line="256" w:lineRule="auto"/>
    </w:pPr>
    <w:rPr>
      <w:rFonts w:ascii="Calibri Light" w:hAnsi="Calibri Light"/>
      <w:b w:val="0"/>
      <w:bCs w:val="0"/>
      <w:color w:val="2E74B5"/>
      <w:kern w:val="0"/>
      <w:sz w:val="32"/>
      <w:szCs w:val="32"/>
    </w:rPr>
  </w:style>
  <w:style w:type="paragraph" w:styleId="23">
    <w:name w:val="toc 2"/>
    <w:basedOn w:val="a0"/>
    <w:next w:val="a0"/>
    <w:autoRedefine/>
    <w:pPr>
      <w:widowControl/>
      <w:spacing w:after="100" w:line="256" w:lineRule="auto"/>
      <w:ind w:left="220"/>
    </w:pPr>
    <w:rPr>
      <w:rFonts w:ascii="Calibri" w:hAnsi="Calibri"/>
      <w:kern w:val="0"/>
      <w:sz w:val="22"/>
      <w:szCs w:val="22"/>
    </w:rPr>
  </w:style>
  <w:style w:type="paragraph" w:styleId="32">
    <w:name w:val="toc 3"/>
    <w:basedOn w:val="a0"/>
    <w:next w:val="a0"/>
    <w:autoRedefine/>
    <w:pPr>
      <w:widowControl/>
      <w:spacing w:after="100" w:line="256" w:lineRule="auto"/>
      <w:ind w:left="440"/>
    </w:pPr>
    <w:rPr>
      <w:rFonts w:ascii="Calibri" w:hAnsi="Calibri"/>
      <w:kern w:val="0"/>
      <w:sz w:val="22"/>
      <w:szCs w:val="22"/>
    </w:rPr>
  </w:style>
  <w:style w:type="paragraph" w:customStyle="1" w:styleId="aff4">
    <w:name w:val="字元 字元 字元 字元"/>
    <w:basedOn w:val="a0"/>
    <w:pPr>
      <w:widowControl/>
      <w:spacing w:after="160" w:line="240" w:lineRule="exact"/>
    </w:pPr>
    <w:rPr>
      <w:rFonts w:ascii="Tahoma" w:hAnsi="Tahoma" w:cs="Tahoma"/>
      <w:kern w:val="0"/>
      <w:sz w:val="20"/>
      <w:szCs w:val="20"/>
      <w:lang w:eastAsia="en-US"/>
    </w:rPr>
  </w:style>
  <w:style w:type="paragraph" w:customStyle="1" w:styleId="43">
    <w:name w:val="字元 字元4"/>
    <w:basedOn w:val="a0"/>
    <w:pPr>
      <w:widowControl/>
      <w:spacing w:after="160" w:line="240" w:lineRule="exact"/>
    </w:pPr>
    <w:rPr>
      <w:rFonts w:ascii="Tahoma" w:hAnsi="Tahoma" w:cs="Tahoma"/>
      <w:kern w:val="0"/>
      <w:sz w:val="20"/>
      <w:szCs w:val="20"/>
      <w:lang w:eastAsia="en-US"/>
    </w:rPr>
  </w:style>
  <w:style w:type="paragraph" w:customStyle="1" w:styleId="33">
    <w:name w:val="字元 字元3 字元 字元 字元 字元"/>
    <w:basedOn w:val="a0"/>
    <w:pPr>
      <w:widowControl/>
      <w:spacing w:after="160" w:line="240" w:lineRule="exact"/>
    </w:pPr>
    <w:rPr>
      <w:rFonts w:ascii="Tahoma" w:hAnsi="Tahoma" w:cs="Tahoma"/>
      <w:kern w:val="0"/>
      <w:sz w:val="20"/>
      <w:szCs w:val="20"/>
      <w:lang w:eastAsia="en-US"/>
    </w:rPr>
  </w:style>
  <w:style w:type="paragraph" w:customStyle="1" w:styleId="aff5">
    <w:name w:val="字元 字元 字元 字元 字元 字元"/>
    <w:basedOn w:val="a0"/>
    <w:pPr>
      <w:widowControl/>
      <w:spacing w:after="160" w:line="240" w:lineRule="exact"/>
    </w:pPr>
    <w:rPr>
      <w:rFonts w:ascii="Tahoma" w:hAnsi="Tahoma"/>
      <w:kern w:val="0"/>
      <w:sz w:val="20"/>
      <w:szCs w:val="20"/>
      <w:lang w:eastAsia="en-US"/>
    </w:rPr>
  </w:style>
  <w:style w:type="paragraph" w:customStyle="1" w:styleId="44">
    <w:name w:val="字元 字元4 字元 字元 字元"/>
    <w:basedOn w:val="a0"/>
    <w:pPr>
      <w:widowControl/>
      <w:spacing w:after="160" w:line="240" w:lineRule="exact"/>
    </w:pPr>
    <w:rPr>
      <w:rFonts w:ascii="Tahoma" w:hAnsi="Tahoma" w:cs="Tahoma"/>
      <w:kern w:val="0"/>
      <w:sz w:val="20"/>
      <w:szCs w:val="20"/>
      <w:lang w:eastAsia="en-US"/>
    </w:rPr>
  </w:style>
  <w:style w:type="paragraph" w:customStyle="1" w:styleId="aff6">
    <w:name w:val="字元"/>
    <w:basedOn w:val="a0"/>
    <w:pPr>
      <w:widowControl/>
      <w:spacing w:after="160" w:line="240" w:lineRule="exact"/>
    </w:pPr>
    <w:rPr>
      <w:rFonts w:ascii="Tahoma" w:hAnsi="Tahoma" w:cs="Tahoma"/>
      <w:kern w:val="0"/>
      <w:sz w:val="20"/>
      <w:szCs w:val="20"/>
      <w:lang w:eastAsia="en-US"/>
    </w:rPr>
  </w:style>
  <w:style w:type="character" w:customStyle="1" w:styleId="HTML0">
    <w:name w:val="HTML 預設格式 字元"/>
    <w:rPr>
      <w:rFonts w:ascii="Arial Unicode MS" w:eastAsia="Arial Unicode MS" w:hAnsi="Arial Unicode MS" w:cs="Arial Unicode MS"/>
    </w:rPr>
  </w:style>
  <w:style w:type="paragraph" w:customStyle="1" w:styleId="34">
    <w:name w:val="字元 字元3"/>
    <w:basedOn w:val="a0"/>
    <w:pPr>
      <w:widowControl/>
      <w:spacing w:after="160" w:line="240" w:lineRule="exact"/>
    </w:pPr>
    <w:rPr>
      <w:rFonts w:ascii="Tahoma" w:hAnsi="Tahoma" w:cs="Tahoma"/>
      <w:kern w:val="0"/>
      <w:sz w:val="20"/>
      <w:szCs w:val="20"/>
      <w:lang w:eastAsia="en-US"/>
    </w:rPr>
  </w:style>
  <w:style w:type="character" w:customStyle="1" w:styleId="35">
    <w:name w:val="本文縮排 3 字元"/>
    <w:rPr>
      <w:rFonts w:ascii="標楷體" w:eastAsia="標楷體" w:hAnsi="標楷體"/>
      <w:sz w:val="28"/>
    </w:rPr>
  </w:style>
  <w:style w:type="character" w:customStyle="1" w:styleId="aff7">
    <w:name w:val="本文縮排 字元"/>
    <w:rPr>
      <w:rFonts w:eastAsia="華康公文系統字型"/>
      <w:kern w:val="3"/>
      <w:sz w:val="28"/>
    </w:rPr>
  </w:style>
  <w:style w:type="character" w:customStyle="1" w:styleId="aff8">
    <w:name w:val="註解方塊文字 字元"/>
    <w:rPr>
      <w:rFonts w:ascii="Arial" w:hAnsi="Arial"/>
      <w:kern w:val="3"/>
      <w:sz w:val="18"/>
      <w:szCs w:val="18"/>
    </w:rPr>
  </w:style>
  <w:style w:type="character" w:customStyle="1" w:styleId="aff9">
    <w:name w:val="本文 字元"/>
    <w:rPr>
      <w:rFonts w:eastAsia="標楷體"/>
      <w:kern w:val="3"/>
      <w:sz w:val="28"/>
    </w:rPr>
  </w:style>
  <w:style w:type="character" w:customStyle="1" w:styleId="24">
    <w:name w:val="本文 2 字元"/>
    <w:rPr>
      <w:rFonts w:ascii="標楷體" w:eastAsia="標楷體" w:hAnsi="標楷體"/>
      <w:kern w:val="3"/>
      <w:sz w:val="24"/>
      <w:szCs w:val="24"/>
    </w:rPr>
  </w:style>
  <w:style w:type="character" w:customStyle="1" w:styleId="36">
    <w:name w:val="本文 3 字元"/>
    <w:rPr>
      <w:rFonts w:ascii="標楷體" w:eastAsia="標楷體" w:hAnsi="標楷體"/>
      <w:color w:val="000000"/>
      <w:kern w:val="3"/>
      <w:sz w:val="24"/>
      <w:szCs w:val="24"/>
    </w:rPr>
  </w:style>
  <w:style w:type="numbering" w:customStyle="1" w:styleId="LFO229">
    <w:name w:val="LFO229"/>
    <w:basedOn w:val="a3"/>
    <w:pPr>
      <w:numPr>
        <w:numId w:val="1"/>
      </w:numPr>
    </w:pPr>
  </w:style>
  <w:style w:type="character" w:styleId="affa">
    <w:name w:val="Unresolved Mention"/>
    <w:basedOn w:val="a1"/>
    <w:uiPriority w:val="99"/>
    <w:semiHidden/>
    <w:unhideWhenUsed/>
    <w:rsid w:val="00007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1966.gov.tw/LTC/lp-6463-20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內政部九十四年度推展社會福利服務補助經費申請補助項目及基準修正對照表</dc:title>
  <dc:subject/>
  <dc:creator>邱國光</dc:creator>
  <cp:lastModifiedBy>薛宇哲</cp:lastModifiedBy>
  <cp:revision>2</cp:revision>
  <cp:lastPrinted>2014-11-19T03:45:00Z</cp:lastPrinted>
  <dcterms:created xsi:type="dcterms:W3CDTF">2025-02-12T00:48:00Z</dcterms:created>
  <dcterms:modified xsi:type="dcterms:W3CDTF">2025-02-12T00:48:00Z</dcterms:modified>
</cp:coreProperties>
</file>