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9BA9" w14:textId="77777777" w:rsidR="00185613" w:rsidRDefault="00000000">
      <w:pPr>
        <w:pStyle w:val="a3"/>
        <w:ind w:left="0"/>
        <w:rPr>
          <w:rFonts w:eastAsia="標楷體"/>
          <w:b/>
          <w:kern w:val="0"/>
          <w:sz w:val="36"/>
          <w:szCs w:val="64"/>
        </w:rPr>
      </w:pPr>
      <w:r>
        <w:rPr>
          <w:rFonts w:eastAsia="標楷體"/>
          <w:b/>
          <w:kern w:val="0"/>
          <w:sz w:val="36"/>
          <w:szCs w:val="64"/>
        </w:rPr>
        <w:t>提案計畫書格式</w:t>
      </w:r>
    </w:p>
    <w:p w14:paraId="40F2A8BE" w14:textId="77777777" w:rsidR="00185613" w:rsidRDefault="00000000">
      <w:pPr>
        <w:pStyle w:val="Standard"/>
        <w:ind w:left="496" w:hanging="496"/>
      </w:pPr>
      <w:r>
        <w:rPr>
          <w:rFonts w:ascii="標楷體" w:eastAsia="標楷體" w:hAnsi="標楷體"/>
          <w:color w:val="000000"/>
          <w:sz w:val="28"/>
          <w:szCs w:val="28"/>
          <w:shd w:val="clear" w:color="auto" w:fill="FFFFFF"/>
        </w:rPr>
        <w:t>封面格式</w:t>
      </w:r>
    </w:p>
    <w:p w14:paraId="38404EBA" w14:textId="77777777" w:rsidR="00185613" w:rsidRDefault="00185613">
      <w:pPr>
        <w:pStyle w:val="Standard"/>
        <w:jc w:val="center"/>
        <w:rPr>
          <w:rFonts w:eastAsia="標楷體"/>
          <w:color w:val="000000"/>
          <w:sz w:val="48"/>
          <w:szCs w:val="48"/>
        </w:rPr>
      </w:pPr>
    </w:p>
    <w:p w14:paraId="1618F6E9" w14:textId="77777777" w:rsidR="00185613" w:rsidRDefault="00000000">
      <w:pPr>
        <w:pStyle w:val="Standard"/>
        <w:suppressAutoHyphens/>
        <w:jc w:val="center"/>
      </w:pPr>
      <w:bookmarkStart w:id="0" w:name="_Toc25954331"/>
      <w:r>
        <w:rPr>
          <w:rFonts w:ascii="標楷體" w:eastAsia="標楷體" w:hAnsi="標楷體"/>
          <w:color w:val="000000"/>
          <w:sz w:val="40"/>
          <w:szCs w:val="48"/>
        </w:rPr>
        <w:t>○○○</w:t>
      </w:r>
      <w:r>
        <w:rPr>
          <w:rFonts w:ascii="標楷體" w:eastAsia="標楷體" w:hAnsi="標楷體"/>
          <w:color w:val="000000"/>
          <w:sz w:val="40"/>
          <w:szCs w:val="48"/>
          <w:lang w:eastAsia="ar-SA"/>
        </w:rPr>
        <w:t>年度</w:t>
      </w:r>
      <w:r>
        <w:rPr>
          <w:rFonts w:ascii="標楷體" w:eastAsia="標楷體" w:hAnsi="標楷體"/>
          <w:color w:val="000000"/>
          <w:sz w:val="40"/>
          <w:szCs w:val="48"/>
        </w:rPr>
        <w:t>經濟部中小及新創企業署</w:t>
      </w:r>
      <w:bookmarkStart w:id="1" w:name="_Toc2595433"/>
    </w:p>
    <w:p w14:paraId="56C50B1B" w14:textId="77777777" w:rsidR="00185613" w:rsidRDefault="00000000">
      <w:pPr>
        <w:pStyle w:val="Standard"/>
        <w:keepNext/>
        <w:suppressAutoHyphens/>
        <w:jc w:val="center"/>
        <w:rPr>
          <w:rFonts w:ascii="標楷體" w:eastAsia="標楷體" w:hAnsi="標楷體"/>
          <w:color w:val="000000"/>
          <w:sz w:val="40"/>
          <w:szCs w:val="48"/>
        </w:rPr>
      </w:pPr>
      <w:bookmarkStart w:id="2" w:name="_Toc2595434"/>
      <w:r>
        <w:rPr>
          <w:rFonts w:ascii="標楷體" w:eastAsia="標楷體" w:hAnsi="標楷體"/>
          <w:color w:val="000000"/>
          <w:sz w:val="40"/>
          <w:szCs w:val="48"/>
        </w:rPr>
        <w:t>新創採購-場域實證</w:t>
      </w:r>
      <w:proofErr w:type="gramStart"/>
      <w:r>
        <w:rPr>
          <w:rFonts w:ascii="標楷體" w:eastAsia="標楷體" w:hAnsi="標楷體"/>
          <w:color w:val="000000"/>
          <w:sz w:val="40"/>
          <w:szCs w:val="48"/>
        </w:rPr>
        <w:t>‧</w:t>
      </w:r>
      <w:proofErr w:type="gramEnd"/>
      <w:r>
        <w:rPr>
          <w:rFonts w:ascii="標楷體" w:eastAsia="標楷體" w:hAnsi="標楷體"/>
          <w:color w:val="000000"/>
          <w:sz w:val="40"/>
          <w:szCs w:val="48"/>
        </w:rPr>
        <w:t>共創解題</w:t>
      </w:r>
    </w:p>
    <w:p w14:paraId="6047E911" w14:textId="77777777" w:rsidR="00185613" w:rsidRDefault="00000000">
      <w:pPr>
        <w:pStyle w:val="Standard"/>
        <w:keepNext/>
        <w:suppressAutoHyphens/>
        <w:jc w:val="center"/>
        <w:rPr>
          <w:rFonts w:ascii="標楷體" w:eastAsia="標楷體" w:hAnsi="標楷體"/>
          <w:color w:val="000000"/>
          <w:sz w:val="40"/>
          <w:szCs w:val="48"/>
        </w:rPr>
      </w:pPr>
      <w:bookmarkStart w:id="3" w:name="_Toc2595435"/>
      <w:r>
        <w:rPr>
          <w:rFonts w:ascii="標楷體" w:eastAsia="標楷體" w:hAnsi="標楷體"/>
          <w:color w:val="000000"/>
          <w:sz w:val="40"/>
          <w:szCs w:val="48"/>
        </w:rPr>
        <w:t>提案書</w:t>
      </w:r>
    </w:p>
    <w:p w14:paraId="41C51E59" w14:textId="77777777" w:rsidR="00185613" w:rsidRDefault="00185613">
      <w:pPr>
        <w:pStyle w:val="Standard"/>
        <w:ind w:left="566" w:hanging="566"/>
        <w:rPr>
          <w:rFonts w:eastAsia="標楷體"/>
          <w:sz w:val="32"/>
          <w:szCs w:val="32"/>
        </w:rPr>
      </w:pPr>
    </w:p>
    <w:p w14:paraId="422A08C2" w14:textId="77777777" w:rsidR="00185613" w:rsidRDefault="00185613">
      <w:pPr>
        <w:pStyle w:val="Standard"/>
        <w:ind w:left="566" w:hanging="566"/>
        <w:rPr>
          <w:rFonts w:eastAsia="標楷體"/>
          <w:sz w:val="32"/>
          <w:szCs w:val="32"/>
        </w:rPr>
      </w:pPr>
    </w:p>
    <w:p w14:paraId="619EDECE" w14:textId="77777777" w:rsidR="00185613" w:rsidRDefault="00185613">
      <w:pPr>
        <w:pStyle w:val="Standard"/>
        <w:ind w:left="638" w:hanging="638"/>
        <w:jc w:val="center"/>
        <w:rPr>
          <w:rFonts w:eastAsia="標楷體"/>
          <w:b/>
          <w:sz w:val="36"/>
          <w:szCs w:val="36"/>
        </w:rPr>
      </w:pPr>
    </w:p>
    <w:p w14:paraId="26D666FE" w14:textId="77777777" w:rsidR="00185613" w:rsidRDefault="00185613">
      <w:pPr>
        <w:pStyle w:val="Standard"/>
        <w:rPr>
          <w:rFonts w:ascii="標楷體" w:eastAsia="標楷體" w:hAnsi="標楷體"/>
          <w:sz w:val="28"/>
          <w:szCs w:val="28"/>
        </w:rPr>
      </w:pPr>
    </w:p>
    <w:p w14:paraId="0A39F62B" w14:textId="77777777" w:rsidR="00185613" w:rsidRDefault="00185613">
      <w:pPr>
        <w:pStyle w:val="Standard"/>
        <w:ind w:left="425" w:hanging="425"/>
        <w:jc w:val="center"/>
        <w:rPr>
          <w:rFonts w:eastAsia="標楷體"/>
          <w:b/>
          <w:sz w:val="36"/>
          <w:szCs w:val="36"/>
        </w:rPr>
      </w:pPr>
    </w:p>
    <w:p w14:paraId="6CA58591" w14:textId="77777777" w:rsidR="00185613" w:rsidRDefault="00185613">
      <w:pPr>
        <w:pStyle w:val="Standard"/>
        <w:ind w:left="638" w:hanging="638"/>
        <w:jc w:val="center"/>
        <w:rPr>
          <w:rFonts w:eastAsia="標楷體"/>
          <w:b/>
          <w:sz w:val="36"/>
          <w:szCs w:val="36"/>
        </w:rPr>
      </w:pPr>
    </w:p>
    <w:p w14:paraId="2502037D" w14:textId="77777777" w:rsidR="00185613" w:rsidRDefault="00185613">
      <w:pPr>
        <w:pStyle w:val="Standard"/>
        <w:ind w:left="638" w:hanging="638"/>
        <w:jc w:val="center"/>
        <w:rPr>
          <w:rFonts w:eastAsia="標楷體"/>
          <w:b/>
          <w:sz w:val="36"/>
          <w:szCs w:val="36"/>
        </w:rPr>
      </w:pPr>
    </w:p>
    <w:p w14:paraId="594C96F8" w14:textId="77777777" w:rsidR="00185613" w:rsidRDefault="00185613">
      <w:pPr>
        <w:pStyle w:val="Standard"/>
        <w:ind w:left="638" w:hanging="638"/>
        <w:jc w:val="center"/>
        <w:rPr>
          <w:rFonts w:eastAsia="標楷體"/>
          <w:b/>
          <w:sz w:val="36"/>
          <w:szCs w:val="36"/>
        </w:rPr>
      </w:pPr>
    </w:p>
    <w:p w14:paraId="6A4889A6" w14:textId="77777777" w:rsidR="00185613" w:rsidRDefault="00185613">
      <w:pPr>
        <w:pStyle w:val="Standard"/>
        <w:ind w:left="638" w:hanging="638"/>
        <w:jc w:val="center"/>
        <w:rPr>
          <w:rFonts w:eastAsia="標楷體"/>
          <w:b/>
          <w:sz w:val="36"/>
          <w:szCs w:val="36"/>
        </w:rPr>
      </w:pPr>
    </w:p>
    <w:p w14:paraId="7BD5922C" w14:textId="77777777" w:rsidR="00185613" w:rsidRDefault="00185613">
      <w:pPr>
        <w:pStyle w:val="Standard"/>
        <w:jc w:val="center"/>
        <w:rPr>
          <w:rFonts w:eastAsia="標楷體"/>
          <w:b/>
          <w:sz w:val="36"/>
          <w:szCs w:val="36"/>
        </w:rPr>
      </w:pPr>
    </w:p>
    <w:p w14:paraId="4B559F44" w14:textId="77777777" w:rsidR="00185613" w:rsidRDefault="00185613">
      <w:pPr>
        <w:pStyle w:val="Standard"/>
        <w:jc w:val="center"/>
        <w:rPr>
          <w:rFonts w:eastAsia="標楷體"/>
          <w:b/>
          <w:sz w:val="36"/>
          <w:szCs w:val="36"/>
        </w:rPr>
      </w:pPr>
    </w:p>
    <w:p w14:paraId="2ECBC228" w14:textId="77777777" w:rsidR="00185613" w:rsidRDefault="00000000">
      <w:pPr>
        <w:pStyle w:val="Standard"/>
        <w:jc w:val="center"/>
        <w:rPr>
          <w:rFonts w:eastAsia="標楷體"/>
          <w:b/>
          <w:sz w:val="36"/>
          <w:szCs w:val="36"/>
        </w:rPr>
      </w:pPr>
      <w:r>
        <w:rPr>
          <w:rFonts w:eastAsia="標楷體"/>
          <w:b/>
          <w:sz w:val="36"/>
          <w:szCs w:val="36"/>
        </w:rPr>
        <w:t>提案單位：</w:t>
      </w:r>
      <w:r>
        <w:rPr>
          <w:rFonts w:eastAsia="標楷體"/>
          <w:b/>
          <w:sz w:val="36"/>
          <w:szCs w:val="36"/>
        </w:rPr>
        <w:t>○○○○○○○</w:t>
      </w:r>
    </w:p>
    <w:p w14:paraId="59E432D3" w14:textId="77777777" w:rsidR="00185613" w:rsidRDefault="00185613">
      <w:pPr>
        <w:pStyle w:val="Standard"/>
        <w:jc w:val="center"/>
        <w:rPr>
          <w:rFonts w:eastAsia="標楷體"/>
          <w:b/>
          <w:color w:val="A6A6A6"/>
          <w:sz w:val="28"/>
          <w:szCs w:val="28"/>
        </w:rPr>
      </w:pPr>
    </w:p>
    <w:p w14:paraId="227EAEA2" w14:textId="77777777" w:rsidR="00185613" w:rsidRDefault="00000000">
      <w:pPr>
        <w:pStyle w:val="Standard"/>
        <w:ind w:left="638" w:hanging="638"/>
        <w:jc w:val="center"/>
        <w:rPr>
          <w:rFonts w:eastAsia="標楷體"/>
          <w:b/>
          <w:sz w:val="36"/>
          <w:szCs w:val="36"/>
        </w:rPr>
      </w:pPr>
      <w:r>
        <w:rPr>
          <w:rFonts w:eastAsia="標楷體"/>
          <w:b/>
          <w:sz w:val="36"/>
          <w:szCs w:val="36"/>
        </w:rPr>
        <w:t>中華民國　年　月　日</w:t>
      </w:r>
    </w:p>
    <w:p w14:paraId="70FE387E" w14:textId="77777777" w:rsidR="00185613" w:rsidRDefault="00185613">
      <w:pPr>
        <w:pStyle w:val="Standard"/>
      </w:pPr>
    </w:p>
    <w:p w14:paraId="63CA2A17" w14:textId="77777777" w:rsidR="00185613" w:rsidRDefault="00000000">
      <w:pPr>
        <w:pStyle w:val="Standard"/>
        <w:pageBreakBefore/>
        <w:rPr>
          <w:rFonts w:eastAsia="標楷體"/>
          <w:sz w:val="28"/>
          <w:szCs w:val="28"/>
          <w:shd w:val="clear" w:color="auto" w:fill="FFFFFF"/>
        </w:rPr>
      </w:pPr>
      <w:r>
        <w:rPr>
          <w:rFonts w:eastAsia="標楷體"/>
          <w:sz w:val="28"/>
          <w:szCs w:val="28"/>
          <w:shd w:val="clear" w:color="auto" w:fill="FFFFFF"/>
        </w:rPr>
        <w:lastRenderedPageBreak/>
        <w:t>內文格式</w:t>
      </w:r>
    </w:p>
    <w:p w14:paraId="5DBD98FC" w14:textId="77777777" w:rsidR="00185613" w:rsidRDefault="00000000">
      <w:pPr>
        <w:pStyle w:val="Standard"/>
        <w:ind w:left="496" w:hanging="496"/>
      </w:pPr>
      <w:proofErr w:type="gramStart"/>
      <w:r>
        <w:rPr>
          <w:rFonts w:eastAsia="標楷體"/>
          <w:sz w:val="28"/>
          <w:szCs w:val="28"/>
        </w:rPr>
        <w:t>ㄧ</w:t>
      </w:r>
      <w:proofErr w:type="gramEnd"/>
      <w:r>
        <w:rPr>
          <w:rFonts w:eastAsia="標楷體"/>
          <w:sz w:val="28"/>
          <w:szCs w:val="28"/>
        </w:rPr>
        <w:t>、以中文撰寫，紙張大小以</w:t>
      </w:r>
      <w:r>
        <w:rPr>
          <w:rFonts w:ascii="Times New Roman" w:eastAsia="標楷體" w:hAnsi="Times New Roman"/>
          <w:sz w:val="28"/>
          <w:szCs w:val="28"/>
        </w:rPr>
        <w:t>A4</w:t>
      </w:r>
      <w:r>
        <w:rPr>
          <w:rFonts w:eastAsia="標楷體"/>
          <w:sz w:val="28"/>
          <w:szCs w:val="28"/>
        </w:rPr>
        <w:t>規格（直式橫書編排）、編列目錄、頁碼。其頁數至多不得逾</w:t>
      </w:r>
      <w:r>
        <w:rPr>
          <w:rFonts w:eastAsia="標楷體"/>
          <w:sz w:val="28"/>
          <w:szCs w:val="28"/>
          <w:shd w:val="clear" w:color="auto" w:fill="FFFFFF"/>
        </w:rPr>
        <w:t>二十頁</w:t>
      </w:r>
      <w:r>
        <w:rPr>
          <w:rFonts w:eastAsia="標楷體"/>
          <w:sz w:val="28"/>
          <w:szCs w:val="28"/>
        </w:rPr>
        <w:t>為原則（不含封面、封底、提案表、目錄、隔頁紙、附錄）。</w:t>
      </w:r>
    </w:p>
    <w:p w14:paraId="4DA2D336" w14:textId="77777777" w:rsidR="00185613" w:rsidRDefault="00000000">
      <w:pPr>
        <w:pStyle w:val="Standard"/>
        <w:ind w:left="496" w:hanging="496"/>
      </w:pPr>
      <w:r>
        <w:rPr>
          <w:rFonts w:eastAsia="標楷體"/>
          <w:sz w:val="28"/>
          <w:szCs w:val="28"/>
        </w:rPr>
        <w:t>二、書寫順序：提案書內容之陳述，應</w:t>
      </w:r>
      <w:r>
        <w:rPr>
          <w:rFonts w:eastAsia="標楷體"/>
          <w:b/>
          <w:sz w:val="28"/>
          <w:szCs w:val="28"/>
        </w:rPr>
        <w:t>包含問題背景、實證主題、解題構想、預期功能或規格、試作或實證場域及範圍、提供行政協處內容、預計期程、查核依據及預期效益</w:t>
      </w:r>
      <w:r>
        <w:rPr>
          <w:rFonts w:eastAsia="標楷體"/>
          <w:sz w:val="28"/>
          <w:szCs w:val="28"/>
        </w:rPr>
        <w:t>。</w:t>
      </w:r>
    </w:p>
    <w:p w14:paraId="7A8DAC62" w14:textId="77777777" w:rsidR="00185613" w:rsidRDefault="00000000">
      <w:pPr>
        <w:pStyle w:val="Standard"/>
        <w:ind w:left="496" w:hanging="496"/>
        <w:rPr>
          <w:rFonts w:eastAsia="標楷體"/>
          <w:sz w:val="28"/>
          <w:szCs w:val="28"/>
        </w:rPr>
      </w:pPr>
      <w:r>
        <w:rPr>
          <w:rFonts w:eastAsia="標楷體"/>
          <w:sz w:val="28"/>
          <w:szCs w:val="28"/>
        </w:rPr>
        <w:t>三、編輯規格：內文之中文字體為標楷體</w:t>
      </w:r>
      <w:r>
        <w:rPr>
          <w:rFonts w:ascii="Times New Roman" w:eastAsia="標楷體" w:hAnsi="Times New Roman"/>
          <w:sz w:val="28"/>
          <w:szCs w:val="28"/>
        </w:rPr>
        <w:t>14</w:t>
      </w:r>
      <w:r>
        <w:rPr>
          <w:rFonts w:eastAsia="標楷體"/>
          <w:sz w:val="28"/>
          <w:szCs w:val="28"/>
        </w:rPr>
        <w:t>號字；英文字體為</w:t>
      </w:r>
      <w:r>
        <w:rPr>
          <w:rFonts w:ascii="Times New Roman" w:eastAsia="標楷體" w:hAnsi="Times New Roman"/>
          <w:sz w:val="28"/>
          <w:szCs w:val="28"/>
        </w:rPr>
        <w:t>Times New Roman 14</w:t>
      </w:r>
      <w:r>
        <w:rPr>
          <w:rFonts w:eastAsia="標楷體"/>
          <w:sz w:val="28"/>
          <w:szCs w:val="28"/>
        </w:rPr>
        <w:t>號字；標題寫法，以「壹、</w:t>
      </w:r>
      <w:r>
        <w:rPr>
          <w:rFonts w:eastAsia="標楷體"/>
          <w:sz w:val="28"/>
          <w:szCs w:val="28"/>
        </w:rPr>
        <w:t xml:space="preserve"> </w:t>
      </w:r>
      <w:r>
        <w:rPr>
          <w:rFonts w:eastAsia="標楷體"/>
          <w:sz w:val="28"/>
          <w:szCs w:val="28"/>
        </w:rPr>
        <w:t>一、</w:t>
      </w:r>
      <w:r>
        <w:rPr>
          <w:rFonts w:eastAsia="標楷體"/>
          <w:sz w:val="28"/>
          <w:szCs w:val="28"/>
        </w:rPr>
        <w:t xml:space="preserve"> </w:t>
      </w:r>
      <w:r>
        <w:rPr>
          <w:rFonts w:eastAsia="標楷體"/>
          <w:sz w:val="28"/>
          <w:szCs w:val="28"/>
        </w:rPr>
        <w:t>（一）</w:t>
      </w:r>
      <w:r>
        <w:rPr>
          <w:rFonts w:eastAsia="標楷體"/>
          <w:sz w:val="28"/>
          <w:szCs w:val="28"/>
        </w:rPr>
        <w:t xml:space="preserve"> </w:t>
      </w:r>
      <w:r>
        <w:rPr>
          <w:rFonts w:ascii="Times New Roman" w:eastAsia="標楷體" w:hAnsi="Times New Roman"/>
          <w:sz w:val="28"/>
          <w:szCs w:val="28"/>
        </w:rPr>
        <w:t xml:space="preserve">1. (1) a. (a) </w:t>
      </w:r>
      <w:r>
        <w:rPr>
          <w:rFonts w:eastAsia="標楷體"/>
          <w:sz w:val="28"/>
          <w:szCs w:val="28"/>
        </w:rPr>
        <w:t>」為序。</w:t>
      </w:r>
    </w:p>
    <w:p w14:paraId="281B2FC7" w14:textId="77777777" w:rsidR="00185613" w:rsidRDefault="00000000">
      <w:pPr>
        <w:pStyle w:val="Standard"/>
        <w:ind w:left="496" w:hanging="496"/>
        <w:rPr>
          <w:rFonts w:eastAsia="標楷體"/>
          <w:sz w:val="28"/>
          <w:szCs w:val="28"/>
        </w:rPr>
      </w:pPr>
      <w:r>
        <w:rPr>
          <w:rFonts w:eastAsia="標楷體"/>
          <w:sz w:val="28"/>
          <w:szCs w:val="28"/>
        </w:rPr>
        <w:t>四、圖說：圖片應編列圖說，倘有以</w:t>
      </w:r>
      <w:r>
        <w:rPr>
          <w:rFonts w:ascii="Times New Roman" w:eastAsia="標楷體" w:hAnsi="Times New Roman"/>
          <w:sz w:val="28"/>
          <w:szCs w:val="28"/>
        </w:rPr>
        <w:t>A3</w:t>
      </w:r>
      <w:r>
        <w:rPr>
          <w:rFonts w:eastAsia="標楷體"/>
          <w:sz w:val="28"/>
          <w:szCs w:val="28"/>
        </w:rPr>
        <w:t>或</w:t>
      </w:r>
      <w:r>
        <w:rPr>
          <w:rFonts w:ascii="Times New Roman" w:eastAsia="標楷體" w:hAnsi="Times New Roman"/>
          <w:sz w:val="28"/>
          <w:szCs w:val="28"/>
        </w:rPr>
        <w:t>A1</w:t>
      </w:r>
      <w:r>
        <w:rPr>
          <w:rFonts w:eastAsia="標楷體"/>
          <w:sz w:val="28"/>
          <w:szCs w:val="28"/>
        </w:rPr>
        <w:t>規格製作之圖說，</w:t>
      </w:r>
      <w:proofErr w:type="gramStart"/>
      <w:r>
        <w:rPr>
          <w:rFonts w:eastAsia="標楷體"/>
          <w:sz w:val="28"/>
          <w:szCs w:val="28"/>
        </w:rPr>
        <w:t>應折成</w:t>
      </w:r>
      <w:proofErr w:type="gramEnd"/>
      <w:r>
        <w:rPr>
          <w:rFonts w:ascii="Times New Roman" w:eastAsia="標楷體" w:hAnsi="Times New Roman"/>
          <w:sz w:val="28"/>
          <w:szCs w:val="28"/>
        </w:rPr>
        <w:t>A4</w:t>
      </w:r>
      <w:proofErr w:type="gramStart"/>
      <w:r>
        <w:rPr>
          <w:rFonts w:eastAsia="標楷體"/>
          <w:sz w:val="28"/>
          <w:szCs w:val="28"/>
        </w:rPr>
        <w:t>規格於編頁碼</w:t>
      </w:r>
      <w:proofErr w:type="gramEnd"/>
      <w:r>
        <w:rPr>
          <w:rFonts w:eastAsia="標楷體"/>
          <w:sz w:val="28"/>
          <w:szCs w:val="28"/>
        </w:rPr>
        <w:t>後，</w:t>
      </w:r>
      <w:proofErr w:type="gramStart"/>
      <w:r>
        <w:rPr>
          <w:rFonts w:eastAsia="標楷體"/>
          <w:sz w:val="28"/>
          <w:szCs w:val="28"/>
        </w:rPr>
        <w:t>併</w:t>
      </w:r>
      <w:proofErr w:type="gramEnd"/>
      <w:r>
        <w:rPr>
          <w:rFonts w:eastAsia="標楷體"/>
          <w:sz w:val="28"/>
          <w:szCs w:val="28"/>
        </w:rPr>
        <w:t>同提案計畫書</w:t>
      </w:r>
      <w:proofErr w:type="gramStart"/>
      <w:r>
        <w:rPr>
          <w:rFonts w:eastAsia="標楷體"/>
          <w:sz w:val="28"/>
          <w:szCs w:val="28"/>
        </w:rPr>
        <w:t>ㄧ</w:t>
      </w:r>
      <w:proofErr w:type="gramEnd"/>
      <w:r>
        <w:rPr>
          <w:rFonts w:eastAsia="標楷體"/>
          <w:sz w:val="28"/>
          <w:szCs w:val="28"/>
        </w:rPr>
        <w:t>同裝訂。</w:t>
      </w:r>
    </w:p>
    <w:p w14:paraId="3604A8A8" w14:textId="77777777" w:rsidR="00185613" w:rsidRDefault="00185613">
      <w:pPr>
        <w:pStyle w:val="Standard"/>
      </w:pPr>
    </w:p>
    <w:p w14:paraId="6BC6F3D2" w14:textId="77777777" w:rsidR="00185613" w:rsidRDefault="00185613">
      <w:pPr>
        <w:pStyle w:val="Standard"/>
        <w:pageBreakBefore/>
        <w:rPr>
          <w:rFonts w:eastAsia="標楷體"/>
          <w:b/>
          <w:sz w:val="36"/>
          <w:szCs w:val="36"/>
        </w:rPr>
      </w:pPr>
    </w:p>
    <w:p w14:paraId="4A84A15F" w14:textId="77777777" w:rsidR="00185613" w:rsidRDefault="00000000">
      <w:pPr>
        <w:pStyle w:val="Standard"/>
      </w:pPr>
      <w:r>
        <w:rPr>
          <w:rFonts w:eastAsia="標楷體"/>
          <w:sz w:val="28"/>
          <w:szCs w:val="28"/>
          <w:shd w:val="clear" w:color="auto" w:fill="FFFFFF"/>
        </w:rPr>
        <w:t>提案表</w:t>
      </w:r>
      <w:r>
        <w:rPr>
          <w:rFonts w:eastAsia="標楷體"/>
          <w:sz w:val="28"/>
          <w:szCs w:val="28"/>
        </w:rPr>
        <w:t>（本表置於封面頁後首頁）（以</w:t>
      </w:r>
      <w:r>
        <w:rPr>
          <w:rFonts w:ascii="Times New Roman" w:eastAsia="標楷體" w:hAnsi="Times New Roman"/>
          <w:sz w:val="28"/>
          <w:szCs w:val="28"/>
        </w:rPr>
        <w:t>2</w:t>
      </w:r>
      <w:r>
        <w:rPr>
          <w:rFonts w:eastAsia="標楷體"/>
          <w:sz w:val="28"/>
          <w:szCs w:val="28"/>
        </w:rPr>
        <w:t>頁為限）</w:t>
      </w:r>
    </w:p>
    <w:tbl>
      <w:tblPr>
        <w:tblW w:w="9214" w:type="dxa"/>
        <w:tblInd w:w="-534" w:type="dxa"/>
        <w:tblLayout w:type="fixed"/>
        <w:tblCellMar>
          <w:left w:w="10" w:type="dxa"/>
          <w:right w:w="10" w:type="dxa"/>
        </w:tblCellMar>
        <w:tblLook w:val="0000" w:firstRow="0" w:lastRow="0" w:firstColumn="0" w:lastColumn="0" w:noHBand="0" w:noVBand="0"/>
      </w:tblPr>
      <w:tblGrid>
        <w:gridCol w:w="1842"/>
        <w:gridCol w:w="1452"/>
        <w:gridCol w:w="1399"/>
        <w:gridCol w:w="1402"/>
        <w:gridCol w:w="1399"/>
        <w:gridCol w:w="1720"/>
      </w:tblGrid>
      <w:tr w:rsidR="00185613" w14:paraId="7DA9E170" w14:textId="77777777">
        <w:tblPrEx>
          <w:tblCellMar>
            <w:top w:w="0" w:type="dxa"/>
            <w:bottom w:w="0" w:type="dxa"/>
          </w:tblCellMar>
        </w:tblPrEx>
        <w:tc>
          <w:tcPr>
            <w:tcW w:w="1842" w:type="dxa"/>
            <w:tcBorders>
              <w:top w:val="single" w:sz="12" w:space="0" w:color="000000"/>
              <w:left w:val="single" w:sz="18" w:space="0" w:color="000000"/>
              <w:bottom w:val="single" w:sz="4" w:space="0" w:color="000000"/>
              <w:right w:val="single" w:sz="4" w:space="0" w:color="000000"/>
            </w:tcBorders>
            <w:tcMar>
              <w:top w:w="0" w:type="dxa"/>
              <w:left w:w="108" w:type="dxa"/>
              <w:bottom w:w="0" w:type="dxa"/>
              <w:right w:w="108" w:type="dxa"/>
            </w:tcMar>
          </w:tcPr>
          <w:p w14:paraId="5D2F8A82" w14:textId="77777777" w:rsidR="00185613" w:rsidRDefault="00000000">
            <w:pPr>
              <w:pStyle w:val="Standard"/>
              <w:widowControl w:val="0"/>
              <w:spacing w:line="240" w:lineRule="atLeast"/>
              <w:jc w:val="both"/>
              <w:rPr>
                <w:rFonts w:eastAsia="標楷體"/>
                <w:color w:val="000000"/>
                <w:sz w:val="26"/>
                <w:szCs w:val="26"/>
              </w:rPr>
            </w:pPr>
            <w:r>
              <w:rPr>
                <w:rFonts w:eastAsia="標楷體"/>
                <w:color w:val="000000"/>
                <w:sz w:val="26"/>
                <w:szCs w:val="26"/>
              </w:rPr>
              <w:t>提案單位</w:t>
            </w:r>
          </w:p>
        </w:tc>
        <w:tc>
          <w:tcPr>
            <w:tcW w:w="7372" w:type="dxa"/>
            <w:gridSpan w:val="5"/>
            <w:tcBorders>
              <w:top w:val="single" w:sz="12"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03E184A2" w14:textId="77777777" w:rsidR="00185613" w:rsidRDefault="00185613">
            <w:pPr>
              <w:pStyle w:val="Standard"/>
              <w:widowControl w:val="0"/>
              <w:spacing w:line="240" w:lineRule="atLeast"/>
              <w:jc w:val="both"/>
              <w:rPr>
                <w:rFonts w:eastAsia="標楷體"/>
                <w:b/>
                <w:color w:val="000000"/>
                <w:sz w:val="26"/>
                <w:szCs w:val="26"/>
              </w:rPr>
            </w:pPr>
          </w:p>
        </w:tc>
      </w:tr>
      <w:tr w:rsidR="00185613" w14:paraId="34AC602F" w14:textId="77777777">
        <w:tblPrEx>
          <w:tblCellMar>
            <w:top w:w="0" w:type="dxa"/>
            <w:bottom w:w="0" w:type="dxa"/>
          </w:tblCellMar>
        </w:tblPrEx>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tcPr>
          <w:p w14:paraId="793A746E" w14:textId="77777777" w:rsidR="00185613" w:rsidRDefault="00000000">
            <w:pPr>
              <w:pStyle w:val="Standard"/>
              <w:widowControl w:val="0"/>
              <w:spacing w:line="240" w:lineRule="atLeast"/>
              <w:jc w:val="both"/>
              <w:rPr>
                <w:rFonts w:eastAsia="標楷體"/>
                <w:color w:val="000000"/>
                <w:sz w:val="26"/>
                <w:szCs w:val="26"/>
              </w:rPr>
            </w:pPr>
            <w:r>
              <w:rPr>
                <w:rFonts w:eastAsia="標楷體"/>
                <w:color w:val="000000"/>
                <w:sz w:val="26"/>
                <w:szCs w:val="26"/>
              </w:rPr>
              <w:t>提案名稱</w:t>
            </w: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52918BC8" w14:textId="77777777" w:rsidR="00185613" w:rsidRDefault="00185613">
            <w:pPr>
              <w:pStyle w:val="Standard"/>
              <w:widowControl w:val="0"/>
              <w:spacing w:line="240" w:lineRule="atLeast"/>
              <w:jc w:val="both"/>
              <w:rPr>
                <w:rFonts w:eastAsia="標楷體"/>
                <w:color w:val="000000"/>
                <w:sz w:val="26"/>
                <w:szCs w:val="26"/>
              </w:rPr>
            </w:pPr>
          </w:p>
        </w:tc>
      </w:tr>
      <w:tr w:rsidR="00185613" w14:paraId="235072D3" w14:textId="77777777">
        <w:tblPrEx>
          <w:tblCellMar>
            <w:top w:w="0" w:type="dxa"/>
            <w:bottom w:w="0" w:type="dxa"/>
          </w:tblCellMar>
        </w:tblPrEx>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tcPr>
          <w:p w14:paraId="53F2AD76" w14:textId="77777777" w:rsidR="00185613" w:rsidRDefault="00000000">
            <w:pPr>
              <w:pStyle w:val="Standard"/>
              <w:widowControl w:val="0"/>
              <w:spacing w:line="240" w:lineRule="atLeast"/>
              <w:jc w:val="both"/>
              <w:rPr>
                <w:rFonts w:eastAsia="標楷體"/>
                <w:color w:val="000000"/>
                <w:sz w:val="26"/>
                <w:szCs w:val="26"/>
              </w:rPr>
            </w:pPr>
            <w:r>
              <w:rPr>
                <w:rFonts w:eastAsia="標楷體"/>
                <w:color w:val="000000"/>
                <w:sz w:val="26"/>
                <w:szCs w:val="26"/>
              </w:rPr>
              <w:t>配合單位</w:t>
            </w: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FF55F29" w14:textId="77777777" w:rsidR="00185613" w:rsidRDefault="00000000">
            <w:pPr>
              <w:pStyle w:val="Standard"/>
              <w:widowControl w:val="0"/>
              <w:spacing w:line="240" w:lineRule="atLeast"/>
              <w:jc w:val="both"/>
              <w:rPr>
                <w:rFonts w:eastAsia="標楷體"/>
                <w:color w:val="000000"/>
                <w:sz w:val="26"/>
                <w:szCs w:val="26"/>
              </w:rPr>
            </w:pPr>
            <w:r>
              <w:rPr>
                <w:rFonts w:eastAsia="標楷體"/>
                <w:color w:val="000000"/>
                <w:sz w:val="26"/>
                <w:szCs w:val="26"/>
              </w:rPr>
              <w:t>（未來協同業者進行試作、實證之主要局處、單位）</w:t>
            </w:r>
          </w:p>
        </w:tc>
      </w:tr>
      <w:tr w:rsidR="00185613" w14:paraId="0CAA5207" w14:textId="77777777">
        <w:tblPrEx>
          <w:tblCellMar>
            <w:top w:w="0" w:type="dxa"/>
            <w:bottom w:w="0" w:type="dxa"/>
          </w:tblCellMar>
        </w:tblPrEx>
        <w:trPr>
          <w:trHeight w:val="3154"/>
        </w:trPr>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tcPr>
          <w:p w14:paraId="6051D4B4" w14:textId="77777777" w:rsidR="00185613" w:rsidRDefault="00000000">
            <w:pPr>
              <w:pStyle w:val="Standard"/>
              <w:widowControl w:val="0"/>
              <w:numPr>
                <w:ilvl w:val="0"/>
                <w:numId w:val="2"/>
              </w:numPr>
              <w:spacing w:line="240" w:lineRule="atLeast"/>
              <w:jc w:val="both"/>
              <w:rPr>
                <w:rFonts w:eastAsia="標楷體"/>
                <w:color w:val="000000"/>
                <w:sz w:val="26"/>
                <w:szCs w:val="26"/>
              </w:rPr>
            </w:pPr>
            <w:r>
              <w:rPr>
                <w:rFonts w:eastAsia="標楷體"/>
                <w:color w:val="000000"/>
                <w:sz w:val="26"/>
                <w:szCs w:val="26"/>
              </w:rPr>
              <w:t>提案概要</w:t>
            </w:r>
          </w:p>
          <w:p w14:paraId="3E59E53E" w14:textId="77777777" w:rsidR="00185613" w:rsidRDefault="00000000">
            <w:pPr>
              <w:pStyle w:val="Standard"/>
              <w:widowControl w:val="0"/>
              <w:spacing w:line="240" w:lineRule="atLeast"/>
              <w:jc w:val="both"/>
              <w:rPr>
                <w:rFonts w:eastAsia="標楷體"/>
                <w:color w:val="000000"/>
                <w:sz w:val="26"/>
                <w:szCs w:val="26"/>
              </w:rPr>
            </w:pPr>
            <w:r>
              <w:rPr>
                <w:rFonts w:eastAsia="標楷體"/>
                <w:color w:val="000000"/>
                <w:sz w:val="26"/>
                <w:szCs w:val="26"/>
              </w:rPr>
              <w:t>（具體並簡要說明實證背景、主題）</w:t>
            </w:r>
          </w:p>
          <w:p w14:paraId="19BC4BED" w14:textId="77777777" w:rsidR="00185613" w:rsidRDefault="00185613">
            <w:pPr>
              <w:pStyle w:val="Standard"/>
              <w:widowControl w:val="0"/>
              <w:spacing w:line="240" w:lineRule="atLeast"/>
              <w:ind w:left="480"/>
              <w:jc w:val="both"/>
              <w:rPr>
                <w:rFonts w:eastAsia="標楷體"/>
                <w:color w:val="000000"/>
                <w:sz w:val="26"/>
                <w:szCs w:val="26"/>
              </w:rPr>
            </w:pP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67B972C0" w14:textId="77777777" w:rsidR="00185613" w:rsidRDefault="00185613">
            <w:pPr>
              <w:pStyle w:val="Standard"/>
              <w:widowControl w:val="0"/>
              <w:spacing w:line="240" w:lineRule="atLeast"/>
              <w:jc w:val="both"/>
              <w:rPr>
                <w:rFonts w:eastAsia="標楷體"/>
                <w:color w:val="000000"/>
                <w:sz w:val="26"/>
                <w:szCs w:val="26"/>
              </w:rPr>
            </w:pPr>
          </w:p>
          <w:p w14:paraId="50741DAB" w14:textId="77777777" w:rsidR="00185613" w:rsidRDefault="00185613">
            <w:pPr>
              <w:pStyle w:val="Standard"/>
              <w:widowControl w:val="0"/>
              <w:spacing w:line="240" w:lineRule="atLeast"/>
              <w:jc w:val="both"/>
              <w:rPr>
                <w:rFonts w:eastAsia="標楷體"/>
                <w:color w:val="000000"/>
                <w:sz w:val="26"/>
                <w:szCs w:val="26"/>
              </w:rPr>
            </w:pPr>
          </w:p>
          <w:p w14:paraId="11A314DF" w14:textId="77777777" w:rsidR="00185613" w:rsidRDefault="00185613">
            <w:pPr>
              <w:pStyle w:val="Standard"/>
              <w:widowControl w:val="0"/>
              <w:spacing w:line="240" w:lineRule="atLeast"/>
              <w:jc w:val="both"/>
              <w:rPr>
                <w:rFonts w:eastAsia="標楷體"/>
                <w:color w:val="000000"/>
                <w:sz w:val="26"/>
                <w:szCs w:val="26"/>
              </w:rPr>
            </w:pPr>
          </w:p>
          <w:p w14:paraId="38646A22" w14:textId="77777777" w:rsidR="00185613" w:rsidRDefault="00185613">
            <w:pPr>
              <w:pStyle w:val="Standard"/>
              <w:widowControl w:val="0"/>
              <w:spacing w:line="240" w:lineRule="atLeast"/>
              <w:jc w:val="both"/>
              <w:rPr>
                <w:rFonts w:eastAsia="標楷體"/>
                <w:color w:val="000000"/>
                <w:sz w:val="26"/>
                <w:szCs w:val="26"/>
              </w:rPr>
            </w:pPr>
          </w:p>
          <w:p w14:paraId="7F4859E3" w14:textId="77777777" w:rsidR="00185613" w:rsidRDefault="00185613">
            <w:pPr>
              <w:pStyle w:val="Standard"/>
              <w:widowControl w:val="0"/>
              <w:spacing w:line="240" w:lineRule="atLeast"/>
              <w:jc w:val="both"/>
              <w:rPr>
                <w:rFonts w:eastAsia="標楷體"/>
                <w:color w:val="000000"/>
                <w:sz w:val="26"/>
                <w:szCs w:val="26"/>
              </w:rPr>
            </w:pPr>
          </w:p>
          <w:p w14:paraId="15AD5ADE" w14:textId="77777777" w:rsidR="00185613" w:rsidRDefault="00185613">
            <w:pPr>
              <w:pStyle w:val="Standard"/>
              <w:widowControl w:val="0"/>
              <w:spacing w:line="240" w:lineRule="atLeast"/>
              <w:jc w:val="both"/>
              <w:rPr>
                <w:rFonts w:eastAsia="標楷體"/>
                <w:color w:val="000000"/>
                <w:sz w:val="26"/>
                <w:szCs w:val="26"/>
              </w:rPr>
            </w:pPr>
          </w:p>
          <w:p w14:paraId="3683C4CD" w14:textId="77777777" w:rsidR="00185613" w:rsidRDefault="00185613">
            <w:pPr>
              <w:pStyle w:val="Standard"/>
              <w:widowControl w:val="0"/>
              <w:spacing w:line="240" w:lineRule="atLeast"/>
              <w:jc w:val="both"/>
              <w:rPr>
                <w:rFonts w:eastAsia="標楷體"/>
                <w:color w:val="000000"/>
                <w:sz w:val="26"/>
                <w:szCs w:val="26"/>
              </w:rPr>
            </w:pPr>
          </w:p>
          <w:p w14:paraId="7821B141" w14:textId="77777777" w:rsidR="00185613" w:rsidRDefault="00185613">
            <w:pPr>
              <w:pStyle w:val="Standard"/>
              <w:widowControl w:val="0"/>
              <w:spacing w:line="240" w:lineRule="atLeast"/>
              <w:jc w:val="both"/>
              <w:rPr>
                <w:rFonts w:eastAsia="標楷體"/>
                <w:color w:val="000000"/>
                <w:sz w:val="26"/>
                <w:szCs w:val="26"/>
              </w:rPr>
            </w:pPr>
          </w:p>
          <w:p w14:paraId="3F9A0113" w14:textId="77777777" w:rsidR="00185613" w:rsidRDefault="00185613">
            <w:pPr>
              <w:pStyle w:val="Standard"/>
              <w:widowControl w:val="0"/>
              <w:spacing w:line="240" w:lineRule="atLeast"/>
              <w:jc w:val="both"/>
              <w:rPr>
                <w:rFonts w:eastAsia="標楷體"/>
                <w:color w:val="000000"/>
                <w:sz w:val="26"/>
                <w:szCs w:val="26"/>
              </w:rPr>
            </w:pPr>
          </w:p>
          <w:p w14:paraId="1228167D" w14:textId="77777777" w:rsidR="00185613" w:rsidRDefault="00185613">
            <w:pPr>
              <w:pStyle w:val="Standard"/>
              <w:widowControl w:val="0"/>
              <w:spacing w:line="240" w:lineRule="atLeast"/>
              <w:jc w:val="both"/>
              <w:rPr>
                <w:rFonts w:eastAsia="標楷體"/>
                <w:color w:val="000000"/>
                <w:sz w:val="26"/>
                <w:szCs w:val="26"/>
              </w:rPr>
            </w:pPr>
          </w:p>
          <w:p w14:paraId="26F3720F" w14:textId="77777777" w:rsidR="00185613" w:rsidRDefault="00185613">
            <w:pPr>
              <w:pStyle w:val="Standard"/>
              <w:widowControl w:val="0"/>
              <w:spacing w:line="240" w:lineRule="atLeast"/>
              <w:jc w:val="both"/>
              <w:rPr>
                <w:rFonts w:eastAsia="標楷體"/>
                <w:color w:val="000000"/>
                <w:sz w:val="26"/>
                <w:szCs w:val="26"/>
              </w:rPr>
            </w:pPr>
          </w:p>
          <w:p w14:paraId="646B6936" w14:textId="77777777" w:rsidR="00185613" w:rsidRDefault="00185613">
            <w:pPr>
              <w:pStyle w:val="Standard"/>
              <w:widowControl w:val="0"/>
              <w:spacing w:line="240" w:lineRule="atLeast"/>
              <w:jc w:val="both"/>
              <w:rPr>
                <w:rFonts w:eastAsia="標楷體"/>
                <w:color w:val="000000"/>
                <w:sz w:val="26"/>
                <w:szCs w:val="26"/>
              </w:rPr>
            </w:pPr>
          </w:p>
          <w:p w14:paraId="07B02C90" w14:textId="77777777" w:rsidR="00185613" w:rsidRDefault="00185613">
            <w:pPr>
              <w:pStyle w:val="Standard"/>
              <w:widowControl w:val="0"/>
              <w:spacing w:line="240" w:lineRule="atLeast"/>
              <w:jc w:val="both"/>
              <w:rPr>
                <w:rFonts w:eastAsia="標楷體"/>
                <w:color w:val="000000"/>
                <w:sz w:val="26"/>
                <w:szCs w:val="26"/>
              </w:rPr>
            </w:pPr>
          </w:p>
        </w:tc>
      </w:tr>
      <w:tr w:rsidR="00185613" w14:paraId="6A1641BC" w14:textId="77777777">
        <w:tblPrEx>
          <w:tblCellMar>
            <w:top w:w="0" w:type="dxa"/>
            <w:bottom w:w="0" w:type="dxa"/>
          </w:tblCellMar>
        </w:tblPrEx>
        <w:trPr>
          <w:trHeight w:val="930"/>
        </w:trPr>
        <w:tc>
          <w:tcPr>
            <w:tcW w:w="1842" w:type="dxa"/>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tcPr>
          <w:p w14:paraId="7D19957B" w14:textId="77777777" w:rsidR="00185613" w:rsidRDefault="00000000">
            <w:pPr>
              <w:pStyle w:val="Standard"/>
              <w:widowControl w:val="0"/>
              <w:numPr>
                <w:ilvl w:val="0"/>
                <w:numId w:val="1"/>
              </w:numPr>
              <w:spacing w:line="240" w:lineRule="atLeast"/>
              <w:rPr>
                <w:rFonts w:eastAsia="標楷體"/>
                <w:color w:val="000000"/>
                <w:sz w:val="26"/>
                <w:szCs w:val="26"/>
              </w:rPr>
            </w:pPr>
            <w:r>
              <w:rPr>
                <w:rFonts w:eastAsia="標楷體"/>
                <w:color w:val="000000"/>
                <w:sz w:val="26"/>
                <w:szCs w:val="26"/>
              </w:rPr>
              <w:t>提供之行政協處內容</w:t>
            </w: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9887FB3" w14:textId="77777777" w:rsidR="00185613" w:rsidRDefault="00000000">
            <w:pPr>
              <w:pStyle w:val="Standard"/>
              <w:widowControl w:val="0"/>
              <w:spacing w:line="240" w:lineRule="atLeast"/>
              <w:rPr>
                <w:rFonts w:eastAsia="標楷體"/>
                <w:color w:val="000000"/>
                <w:sz w:val="26"/>
                <w:szCs w:val="26"/>
              </w:rPr>
            </w:pPr>
            <w:proofErr w:type="gramStart"/>
            <w:r>
              <w:rPr>
                <w:rFonts w:eastAsia="標楷體"/>
                <w:color w:val="000000"/>
                <w:sz w:val="26"/>
                <w:szCs w:val="26"/>
              </w:rPr>
              <w:t>（</w:t>
            </w:r>
            <w:proofErr w:type="gramEnd"/>
            <w:r>
              <w:rPr>
                <w:rFonts w:eastAsia="標楷體"/>
                <w:color w:val="000000"/>
                <w:sz w:val="26"/>
                <w:szCs w:val="26"/>
              </w:rPr>
              <w:t>例如：提供資料、隨行試行或實證進行之人員、辦理所需許可或核可等有關協助措施或資源、結盟提案機關各該執行項目</w:t>
            </w:r>
            <w:proofErr w:type="gramStart"/>
            <w:r>
              <w:rPr>
                <w:rFonts w:eastAsia="標楷體"/>
                <w:color w:val="000000"/>
                <w:sz w:val="26"/>
                <w:szCs w:val="26"/>
              </w:rPr>
              <w:t>）</w:t>
            </w:r>
            <w:proofErr w:type="gramEnd"/>
          </w:p>
          <w:p w14:paraId="6497E525" w14:textId="77777777" w:rsidR="00185613" w:rsidRDefault="00185613">
            <w:pPr>
              <w:pStyle w:val="Standard"/>
              <w:widowControl w:val="0"/>
              <w:spacing w:line="240" w:lineRule="atLeast"/>
              <w:rPr>
                <w:rFonts w:eastAsia="標楷體"/>
                <w:color w:val="000000"/>
                <w:sz w:val="26"/>
                <w:szCs w:val="26"/>
              </w:rPr>
            </w:pPr>
          </w:p>
          <w:p w14:paraId="323EA498" w14:textId="77777777" w:rsidR="00185613" w:rsidRDefault="00185613">
            <w:pPr>
              <w:pStyle w:val="Standard"/>
              <w:widowControl w:val="0"/>
              <w:spacing w:line="240" w:lineRule="atLeast"/>
              <w:rPr>
                <w:rFonts w:eastAsia="標楷體"/>
                <w:color w:val="000000"/>
                <w:sz w:val="26"/>
                <w:szCs w:val="26"/>
              </w:rPr>
            </w:pPr>
          </w:p>
          <w:p w14:paraId="283D2121" w14:textId="77777777" w:rsidR="00185613" w:rsidRDefault="00185613">
            <w:pPr>
              <w:pStyle w:val="Standard"/>
              <w:widowControl w:val="0"/>
              <w:spacing w:line="240" w:lineRule="atLeast"/>
              <w:rPr>
                <w:rFonts w:eastAsia="標楷體"/>
                <w:color w:val="000000"/>
                <w:sz w:val="26"/>
                <w:szCs w:val="26"/>
              </w:rPr>
            </w:pPr>
          </w:p>
          <w:p w14:paraId="4C2CB485" w14:textId="77777777" w:rsidR="00185613" w:rsidRDefault="00185613">
            <w:pPr>
              <w:pStyle w:val="Standard"/>
              <w:widowControl w:val="0"/>
              <w:spacing w:line="240" w:lineRule="atLeast"/>
              <w:jc w:val="center"/>
              <w:rPr>
                <w:rFonts w:eastAsia="標楷體"/>
                <w:color w:val="000000"/>
                <w:sz w:val="26"/>
                <w:szCs w:val="26"/>
              </w:rPr>
            </w:pPr>
          </w:p>
        </w:tc>
      </w:tr>
      <w:tr w:rsidR="00185613" w14:paraId="76279D7E" w14:textId="77777777">
        <w:tblPrEx>
          <w:tblCellMar>
            <w:top w:w="0" w:type="dxa"/>
            <w:bottom w:w="0" w:type="dxa"/>
          </w:tblCellMar>
        </w:tblPrEx>
        <w:trPr>
          <w:trHeight w:val="930"/>
        </w:trPr>
        <w:tc>
          <w:tcPr>
            <w:tcW w:w="1842" w:type="dxa"/>
            <w:tcBorders>
              <w:top w:val="single" w:sz="12" w:space="0" w:color="000000"/>
              <w:left w:val="single" w:sz="18" w:space="0" w:color="000000"/>
              <w:bottom w:val="single" w:sz="12" w:space="0" w:color="000000"/>
              <w:right w:val="single" w:sz="4" w:space="0" w:color="000000"/>
            </w:tcBorders>
            <w:tcMar>
              <w:top w:w="0" w:type="dxa"/>
              <w:left w:w="108" w:type="dxa"/>
              <w:bottom w:w="0" w:type="dxa"/>
              <w:right w:w="108" w:type="dxa"/>
            </w:tcMar>
          </w:tcPr>
          <w:p w14:paraId="72E4A6F4" w14:textId="77777777" w:rsidR="00185613" w:rsidRDefault="00000000">
            <w:pPr>
              <w:pStyle w:val="Standard"/>
              <w:widowControl w:val="0"/>
              <w:numPr>
                <w:ilvl w:val="0"/>
                <w:numId w:val="1"/>
              </w:numPr>
              <w:spacing w:line="240" w:lineRule="atLeast"/>
              <w:jc w:val="both"/>
              <w:rPr>
                <w:rFonts w:eastAsia="標楷體"/>
                <w:color w:val="000000"/>
                <w:sz w:val="26"/>
                <w:szCs w:val="26"/>
              </w:rPr>
            </w:pPr>
            <w:r>
              <w:rPr>
                <w:rFonts w:eastAsia="標楷體"/>
                <w:color w:val="000000"/>
                <w:sz w:val="26"/>
                <w:szCs w:val="26"/>
              </w:rPr>
              <w:t>預計期程</w:t>
            </w:r>
          </w:p>
        </w:tc>
        <w:tc>
          <w:tcPr>
            <w:tcW w:w="7372"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8E5E0CA" w14:textId="77777777" w:rsidR="00185613" w:rsidRDefault="00000000">
            <w:pPr>
              <w:pStyle w:val="Standard"/>
              <w:widowControl w:val="0"/>
              <w:spacing w:line="240" w:lineRule="atLeast"/>
              <w:rPr>
                <w:rFonts w:eastAsia="標楷體"/>
                <w:color w:val="000000"/>
                <w:sz w:val="26"/>
                <w:szCs w:val="26"/>
              </w:rPr>
            </w:pPr>
            <w:proofErr w:type="gramStart"/>
            <w:r>
              <w:rPr>
                <w:rFonts w:eastAsia="標楷體"/>
                <w:color w:val="000000"/>
                <w:sz w:val="26"/>
                <w:szCs w:val="26"/>
              </w:rPr>
              <w:t>依本署補助</w:t>
            </w:r>
            <w:proofErr w:type="gramEnd"/>
            <w:r>
              <w:rPr>
                <w:rFonts w:eastAsia="標楷體"/>
                <w:color w:val="000000"/>
                <w:sz w:val="26"/>
                <w:szCs w:val="26"/>
              </w:rPr>
              <w:t>契約所定契約期間。（以</w:t>
            </w:r>
            <w:r>
              <w:rPr>
                <w:rFonts w:eastAsia="標楷體"/>
                <w:color w:val="000000"/>
                <w:sz w:val="26"/>
                <w:szCs w:val="26"/>
              </w:rPr>
              <w:t>6</w:t>
            </w:r>
            <w:r>
              <w:rPr>
                <w:rFonts w:eastAsia="標楷體"/>
                <w:color w:val="000000"/>
                <w:sz w:val="26"/>
                <w:szCs w:val="26"/>
              </w:rPr>
              <w:t>個月為原則）</w:t>
            </w:r>
          </w:p>
          <w:p w14:paraId="35ED92DB" w14:textId="77777777" w:rsidR="00185613" w:rsidRDefault="00185613">
            <w:pPr>
              <w:pStyle w:val="Standard"/>
              <w:widowControl w:val="0"/>
              <w:spacing w:line="240" w:lineRule="atLeast"/>
              <w:rPr>
                <w:rFonts w:eastAsia="標楷體"/>
                <w:b/>
                <w:color w:val="000000"/>
                <w:sz w:val="26"/>
                <w:szCs w:val="26"/>
              </w:rPr>
            </w:pPr>
          </w:p>
        </w:tc>
      </w:tr>
      <w:tr w:rsidR="00185613" w14:paraId="47DA5038" w14:textId="77777777">
        <w:tblPrEx>
          <w:tblCellMar>
            <w:top w:w="0" w:type="dxa"/>
            <w:bottom w:w="0" w:type="dxa"/>
          </w:tblCellMar>
        </w:tblPrEx>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8D1E4FB" w14:textId="77777777" w:rsidR="00185613" w:rsidRDefault="00000000">
            <w:pPr>
              <w:pStyle w:val="Standard"/>
              <w:widowControl w:val="0"/>
              <w:spacing w:line="240" w:lineRule="atLeast"/>
              <w:jc w:val="center"/>
              <w:rPr>
                <w:rFonts w:eastAsia="標楷體"/>
                <w:color w:val="000000"/>
                <w:sz w:val="26"/>
                <w:szCs w:val="26"/>
              </w:rPr>
            </w:pPr>
            <w:r>
              <w:rPr>
                <w:rFonts w:eastAsia="標楷體"/>
                <w:color w:val="000000"/>
                <w:sz w:val="26"/>
                <w:szCs w:val="26"/>
              </w:rPr>
              <w:t>申請單位聯絡窗口</w:t>
            </w:r>
          </w:p>
          <w:p w14:paraId="574A54E9" w14:textId="77777777" w:rsidR="00185613" w:rsidRDefault="00000000">
            <w:pPr>
              <w:pStyle w:val="Standard"/>
              <w:widowControl w:val="0"/>
              <w:spacing w:line="240" w:lineRule="atLeast"/>
              <w:jc w:val="center"/>
              <w:rPr>
                <w:rFonts w:eastAsia="標楷體"/>
                <w:color w:val="000000"/>
                <w:sz w:val="26"/>
                <w:szCs w:val="26"/>
              </w:rPr>
            </w:pPr>
            <w:r>
              <w:rPr>
                <w:rFonts w:eastAsia="標楷體"/>
                <w:color w:val="000000"/>
                <w:sz w:val="26"/>
                <w:szCs w:val="26"/>
              </w:rPr>
              <w:t>及主管</w:t>
            </w:r>
          </w:p>
        </w:tc>
        <w:tc>
          <w:tcPr>
            <w:tcW w:w="1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865C7" w14:textId="77777777" w:rsidR="00185613" w:rsidRDefault="00000000">
            <w:pPr>
              <w:pStyle w:val="Standard"/>
              <w:widowControl w:val="0"/>
              <w:spacing w:line="240" w:lineRule="atLeast"/>
              <w:jc w:val="center"/>
              <w:rPr>
                <w:rFonts w:eastAsia="標楷體"/>
                <w:color w:val="000000"/>
                <w:sz w:val="26"/>
                <w:szCs w:val="26"/>
              </w:rPr>
            </w:pPr>
            <w:r>
              <w:rPr>
                <w:rFonts w:eastAsia="標楷體"/>
                <w:color w:val="000000"/>
                <w:sz w:val="26"/>
                <w:szCs w:val="26"/>
              </w:rPr>
              <w:t>單位名稱</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557C27" w14:textId="77777777" w:rsidR="00185613" w:rsidRDefault="00000000">
            <w:pPr>
              <w:pStyle w:val="Standard"/>
              <w:widowControl w:val="0"/>
              <w:spacing w:line="240" w:lineRule="atLeast"/>
              <w:jc w:val="center"/>
              <w:rPr>
                <w:rFonts w:eastAsia="標楷體"/>
                <w:color w:val="000000"/>
                <w:sz w:val="26"/>
                <w:szCs w:val="26"/>
              </w:rPr>
            </w:pPr>
            <w:r>
              <w:rPr>
                <w:rFonts w:eastAsia="標楷體"/>
                <w:color w:val="000000"/>
                <w:sz w:val="26"/>
                <w:szCs w:val="26"/>
              </w:rPr>
              <w:t>姓名</w:t>
            </w: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8BD7B" w14:textId="77777777" w:rsidR="00185613" w:rsidRDefault="00000000">
            <w:pPr>
              <w:pStyle w:val="Standard"/>
              <w:widowControl w:val="0"/>
              <w:spacing w:line="240" w:lineRule="atLeast"/>
              <w:jc w:val="center"/>
              <w:rPr>
                <w:rFonts w:eastAsia="標楷體"/>
                <w:color w:val="000000"/>
                <w:sz w:val="26"/>
                <w:szCs w:val="26"/>
              </w:rPr>
            </w:pPr>
            <w:r>
              <w:rPr>
                <w:rFonts w:eastAsia="標楷體"/>
                <w:color w:val="000000"/>
                <w:sz w:val="26"/>
                <w:szCs w:val="26"/>
              </w:rPr>
              <w:t>職稱</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A054E" w14:textId="77777777" w:rsidR="00185613" w:rsidRDefault="00000000">
            <w:pPr>
              <w:pStyle w:val="Standard"/>
              <w:widowControl w:val="0"/>
              <w:spacing w:line="240" w:lineRule="atLeast"/>
              <w:jc w:val="center"/>
              <w:rPr>
                <w:rFonts w:eastAsia="標楷體"/>
                <w:color w:val="000000"/>
                <w:sz w:val="26"/>
                <w:szCs w:val="26"/>
              </w:rPr>
            </w:pPr>
            <w:r>
              <w:rPr>
                <w:rFonts w:eastAsia="標楷體"/>
                <w:color w:val="000000"/>
                <w:sz w:val="26"/>
                <w:szCs w:val="26"/>
              </w:rPr>
              <w:t>電子信箱</w:t>
            </w:r>
          </w:p>
        </w:tc>
        <w:tc>
          <w:tcPr>
            <w:tcW w:w="172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50A5136" w14:textId="77777777" w:rsidR="00185613" w:rsidRDefault="00000000">
            <w:pPr>
              <w:pStyle w:val="Standard"/>
              <w:widowControl w:val="0"/>
              <w:spacing w:line="240" w:lineRule="atLeast"/>
              <w:jc w:val="center"/>
              <w:rPr>
                <w:rFonts w:eastAsia="標楷體"/>
                <w:color w:val="000000"/>
                <w:sz w:val="26"/>
                <w:szCs w:val="26"/>
              </w:rPr>
            </w:pPr>
            <w:r>
              <w:rPr>
                <w:rFonts w:eastAsia="標楷體"/>
                <w:color w:val="000000"/>
                <w:sz w:val="26"/>
                <w:szCs w:val="26"/>
              </w:rPr>
              <w:t>聯絡電話及手機</w:t>
            </w:r>
          </w:p>
        </w:tc>
      </w:tr>
      <w:tr w:rsidR="00185613" w14:paraId="63DDB0B0" w14:textId="77777777">
        <w:tblPrEx>
          <w:tblCellMar>
            <w:top w:w="0" w:type="dxa"/>
            <w:bottom w:w="0" w:type="dxa"/>
          </w:tblCellMar>
        </w:tblPrEx>
        <w:trPr>
          <w:trHeight w:val="810"/>
        </w:trPr>
        <w:tc>
          <w:tcPr>
            <w:tcW w:w="184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D4458C0" w14:textId="77777777" w:rsidR="00185613" w:rsidRDefault="00185613">
            <w:pPr>
              <w:pStyle w:val="Standard"/>
              <w:widowControl w:val="0"/>
              <w:spacing w:line="240" w:lineRule="atLeast"/>
              <w:jc w:val="center"/>
              <w:rPr>
                <w:rFonts w:eastAsia="標楷體"/>
                <w:color w:val="808080"/>
              </w:rPr>
            </w:pPr>
          </w:p>
        </w:tc>
        <w:tc>
          <w:tcPr>
            <w:tcW w:w="1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0D8082" w14:textId="77777777" w:rsidR="00185613" w:rsidRDefault="00185613">
            <w:pPr>
              <w:pStyle w:val="Standard"/>
              <w:widowControl w:val="0"/>
              <w:spacing w:line="240" w:lineRule="atLeast"/>
              <w:jc w:val="center"/>
              <w:rPr>
                <w:rFonts w:eastAsia="標楷體"/>
                <w:color w:val="000000"/>
                <w:sz w:val="26"/>
                <w:szCs w:val="26"/>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7F55C" w14:textId="77777777" w:rsidR="00185613" w:rsidRDefault="00185613">
            <w:pPr>
              <w:pStyle w:val="Standard"/>
              <w:widowControl w:val="0"/>
              <w:spacing w:line="240" w:lineRule="atLeast"/>
              <w:jc w:val="center"/>
              <w:rPr>
                <w:rFonts w:eastAsia="標楷體"/>
                <w:color w:val="000000"/>
                <w:sz w:val="26"/>
                <w:szCs w:val="26"/>
              </w:rPr>
            </w:pPr>
          </w:p>
        </w:tc>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CA71C" w14:textId="77777777" w:rsidR="00185613" w:rsidRDefault="00185613">
            <w:pPr>
              <w:pStyle w:val="Standard"/>
              <w:widowControl w:val="0"/>
              <w:spacing w:line="240" w:lineRule="atLeast"/>
              <w:jc w:val="center"/>
              <w:rPr>
                <w:rFonts w:eastAsia="標楷體"/>
                <w:color w:val="000000"/>
                <w:sz w:val="26"/>
                <w:szCs w:val="26"/>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3AB18" w14:textId="77777777" w:rsidR="00185613" w:rsidRDefault="00185613">
            <w:pPr>
              <w:pStyle w:val="Standard"/>
              <w:widowControl w:val="0"/>
              <w:spacing w:line="240" w:lineRule="atLeast"/>
              <w:jc w:val="center"/>
              <w:rPr>
                <w:rFonts w:eastAsia="標楷體"/>
                <w:color w:val="000000"/>
                <w:sz w:val="26"/>
                <w:szCs w:val="26"/>
              </w:rPr>
            </w:pPr>
          </w:p>
        </w:tc>
        <w:tc>
          <w:tcPr>
            <w:tcW w:w="172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247B454" w14:textId="77777777" w:rsidR="00185613" w:rsidRDefault="00185613">
            <w:pPr>
              <w:pStyle w:val="Standard"/>
              <w:widowControl w:val="0"/>
              <w:spacing w:line="240" w:lineRule="atLeast"/>
              <w:jc w:val="center"/>
              <w:rPr>
                <w:rFonts w:eastAsia="標楷體"/>
                <w:color w:val="000000"/>
                <w:sz w:val="26"/>
                <w:szCs w:val="26"/>
              </w:rPr>
            </w:pPr>
          </w:p>
        </w:tc>
      </w:tr>
      <w:tr w:rsidR="00185613" w14:paraId="2F05267A" w14:textId="77777777">
        <w:tblPrEx>
          <w:tblCellMar>
            <w:top w:w="0" w:type="dxa"/>
            <w:bottom w:w="0" w:type="dxa"/>
          </w:tblCellMar>
        </w:tblPrEx>
        <w:trPr>
          <w:trHeight w:val="850"/>
        </w:trPr>
        <w:tc>
          <w:tcPr>
            <w:tcW w:w="1842" w:type="dxa"/>
            <w:tcBorders>
              <w:top w:val="single" w:sz="4" w:space="0" w:color="000000"/>
              <w:left w:val="single" w:sz="18" w:space="0" w:color="000000"/>
              <w:bottom w:val="single" w:sz="12" w:space="0" w:color="000000"/>
              <w:right w:val="single" w:sz="4" w:space="0" w:color="000000"/>
            </w:tcBorders>
            <w:tcMar>
              <w:top w:w="0" w:type="dxa"/>
              <w:left w:w="108" w:type="dxa"/>
              <w:bottom w:w="0" w:type="dxa"/>
              <w:right w:w="108" w:type="dxa"/>
            </w:tcMar>
            <w:vAlign w:val="center"/>
          </w:tcPr>
          <w:p w14:paraId="4AD0364A" w14:textId="77777777" w:rsidR="00185613" w:rsidRDefault="00185613">
            <w:pPr>
              <w:pStyle w:val="Standard"/>
              <w:widowControl w:val="0"/>
              <w:spacing w:line="240" w:lineRule="atLeast"/>
              <w:jc w:val="center"/>
              <w:rPr>
                <w:rFonts w:eastAsia="標楷體"/>
                <w:color w:val="000000"/>
                <w:sz w:val="26"/>
                <w:szCs w:val="26"/>
              </w:rPr>
            </w:pPr>
          </w:p>
        </w:tc>
        <w:tc>
          <w:tcPr>
            <w:tcW w:w="145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30BF935E" w14:textId="77777777" w:rsidR="00185613" w:rsidRDefault="00185613">
            <w:pPr>
              <w:pStyle w:val="Standard"/>
              <w:widowControl w:val="0"/>
              <w:spacing w:line="240" w:lineRule="atLeast"/>
              <w:jc w:val="center"/>
              <w:rPr>
                <w:rFonts w:eastAsia="標楷體"/>
                <w:color w:val="000000"/>
                <w:sz w:val="26"/>
                <w:szCs w:val="26"/>
              </w:rPr>
            </w:pPr>
          </w:p>
        </w:tc>
        <w:tc>
          <w:tcPr>
            <w:tcW w:w="139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408558DC" w14:textId="77777777" w:rsidR="00185613" w:rsidRDefault="00185613">
            <w:pPr>
              <w:pStyle w:val="Standard"/>
              <w:widowControl w:val="0"/>
              <w:spacing w:line="240" w:lineRule="atLeast"/>
              <w:jc w:val="center"/>
              <w:rPr>
                <w:rFonts w:eastAsia="標楷體"/>
                <w:color w:val="000000"/>
                <w:sz w:val="26"/>
                <w:szCs w:val="26"/>
              </w:rPr>
            </w:pPr>
          </w:p>
        </w:tc>
        <w:tc>
          <w:tcPr>
            <w:tcW w:w="1402"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56AED659" w14:textId="77777777" w:rsidR="00185613" w:rsidRDefault="00185613">
            <w:pPr>
              <w:pStyle w:val="Standard"/>
              <w:widowControl w:val="0"/>
              <w:spacing w:line="240" w:lineRule="atLeast"/>
              <w:jc w:val="center"/>
              <w:rPr>
                <w:rFonts w:eastAsia="標楷體"/>
                <w:color w:val="000000"/>
                <w:sz w:val="26"/>
                <w:szCs w:val="26"/>
              </w:rPr>
            </w:pPr>
          </w:p>
        </w:tc>
        <w:tc>
          <w:tcPr>
            <w:tcW w:w="139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14:paraId="0C61F9CA" w14:textId="77777777" w:rsidR="00185613" w:rsidRDefault="00185613">
            <w:pPr>
              <w:pStyle w:val="Standard"/>
              <w:widowControl w:val="0"/>
              <w:spacing w:line="240" w:lineRule="atLeast"/>
              <w:jc w:val="center"/>
              <w:rPr>
                <w:rFonts w:eastAsia="標楷體"/>
                <w:color w:val="000000"/>
                <w:sz w:val="26"/>
                <w:szCs w:val="26"/>
              </w:rPr>
            </w:pPr>
          </w:p>
        </w:tc>
        <w:tc>
          <w:tcPr>
            <w:tcW w:w="1720" w:type="dxa"/>
            <w:tcBorders>
              <w:top w:val="single" w:sz="4"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14:paraId="25B86B9D" w14:textId="77777777" w:rsidR="00185613" w:rsidRDefault="00185613">
            <w:pPr>
              <w:pStyle w:val="Standard"/>
              <w:widowControl w:val="0"/>
              <w:spacing w:line="240" w:lineRule="atLeast"/>
              <w:jc w:val="center"/>
              <w:rPr>
                <w:rFonts w:eastAsia="標楷體"/>
                <w:color w:val="000000"/>
                <w:sz w:val="26"/>
                <w:szCs w:val="26"/>
              </w:rPr>
            </w:pPr>
          </w:p>
        </w:tc>
      </w:tr>
    </w:tbl>
    <w:p w14:paraId="73A1D1E3" w14:textId="77777777" w:rsidR="00185613" w:rsidRDefault="00000000">
      <w:pPr>
        <w:pStyle w:val="Standard"/>
        <w:widowControl w:val="0"/>
        <w:spacing w:line="240" w:lineRule="exact"/>
        <w:ind w:left="1"/>
        <w:rPr>
          <w:rFonts w:eastAsia="標楷體"/>
          <w:sz w:val="20"/>
          <w:szCs w:val="20"/>
        </w:rPr>
      </w:pPr>
      <w:r>
        <w:rPr>
          <w:rFonts w:eastAsia="標楷體"/>
          <w:sz w:val="20"/>
          <w:szCs w:val="20"/>
        </w:rPr>
        <w:t>申請提案即同意經濟部中小及新創企業署為執行採購案蒐集、處理或利用個人資料及檔案（指自然人之姓名、身分證統一編號、職業、聯絡方式、社會活動、其他得以直接或間接方式識別該個人之資料等個人資料保護法所指之個人資料）所涉個人資料</w:t>
      </w:r>
      <w:r>
        <w:rPr>
          <w:rFonts w:eastAsia="標楷體"/>
          <w:sz w:val="20"/>
          <w:szCs w:val="20"/>
        </w:rPr>
        <w:t>(</w:t>
      </w:r>
      <w:r>
        <w:rPr>
          <w:rFonts w:eastAsia="標楷體"/>
          <w:sz w:val="20"/>
          <w:szCs w:val="20"/>
        </w:rPr>
        <w:t>詳推動作業手冊附件</w:t>
      </w:r>
      <w:r>
        <w:rPr>
          <w:rFonts w:eastAsia="標楷體"/>
          <w:sz w:val="20"/>
          <w:szCs w:val="20"/>
        </w:rPr>
        <w:t>1)</w:t>
      </w:r>
      <w:r>
        <w:rPr>
          <w:rFonts w:eastAsia="標楷體"/>
          <w:sz w:val="20"/>
          <w:szCs w:val="20"/>
        </w:rPr>
        <w:t>。</w:t>
      </w:r>
    </w:p>
    <w:bookmarkEnd w:id="0"/>
    <w:bookmarkEnd w:id="1"/>
    <w:bookmarkEnd w:id="2"/>
    <w:bookmarkEnd w:id="3"/>
    <w:p w14:paraId="21FDDAD1" w14:textId="77777777" w:rsidR="00185613" w:rsidRDefault="00185613">
      <w:pPr>
        <w:pStyle w:val="Standard"/>
        <w:ind w:left="496" w:hanging="496"/>
      </w:pPr>
    </w:p>
    <w:sectPr w:rsidR="00185613">
      <w:pgSz w:w="11906" w:h="16838"/>
      <w:pgMar w:top="1440" w:right="1797" w:bottom="851" w:left="179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604D" w14:textId="77777777" w:rsidR="00A31EDA" w:rsidRDefault="00A31EDA">
      <w:r>
        <w:separator/>
      </w:r>
    </w:p>
  </w:endnote>
  <w:endnote w:type="continuationSeparator" w:id="0">
    <w:p w14:paraId="09F91512" w14:textId="77777777" w:rsidR="00A31EDA" w:rsidRDefault="00A3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2CAF" w14:textId="77777777" w:rsidR="00A31EDA" w:rsidRDefault="00A31EDA">
      <w:r>
        <w:rPr>
          <w:color w:val="000000"/>
        </w:rPr>
        <w:separator/>
      </w:r>
    </w:p>
  </w:footnote>
  <w:footnote w:type="continuationSeparator" w:id="0">
    <w:p w14:paraId="6FB54C7B" w14:textId="77777777" w:rsidR="00A31EDA" w:rsidRDefault="00A31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FB1"/>
    <w:multiLevelType w:val="multilevel"/>
    <w:tmpl w:val="73D4F828"/>
    <w:styleLink w:val="WWNum1"/>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351489819">
    <w:abstractNumId w:val="0"/>
  </w:num>
  <w:num w:numId="2" w16cid:durableId="653876436">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85613"/>
    <w:rsid w:val="00185613"/>
    <w:rsid w:val="00913B15"/>
    <w:rsid w:val="00A31E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091B0"/>
  <w15:docId w15:val="{BB87C656-96B8-4BBF-864F-F636AD87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szCs w:val="24"/>
    </w:rPr>
  </w:style>
  <w:style w:type="paragraph" w:styleId="a3">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1">
    <w:name w:val="表格內文1"/>
    <w:pPr>
      <w:textAlignment w:val="auto"/>
    </w:pPr>
  </w:style>
  <w:style w:type="character" w:customStyle="1" w:styleId="a4">
    <w:name w:val="清單段落 字元"/>
    <w:rPr>
      <w:rFonts w:ascii="Times New Roman" w:eastAsia="新細明體" w:hAnsi="Times New Roman" w:cs="Times New Roman"/>
      <w:szCs w:val="24"/>
    </w:rPr>
  </w:style>
  <w:style w:type="paragraph" w:styleId="a5">
    <w:name w:val="header"/>
    <w:basedOn w:val="a"/>
    <w:link w:val="a6"/>
    <w:uiPriority w:val="99"/>
    <w:unhideWhenUsed/>
    <w:rsid w:val="00913B15"/>
    <w:pPr>
      <w:tabs>
        <w:tab w:val="center" w:pos="4153"/>
        <w:tab w:val="right" w:pos="8306"/>
      </w:tabs>
      <w:snapToGrid w:val="0"/>
    </w:pPr>
    <w:rPr>
      <w:sz w:val="20"/>
      <w:szCs w:val="20"/>
    </w:rPr>
  </w:style>
  <w:style w:type="character" w:customStyle="1" w:styleId="a6">
    <w:name w:val="頁首 字元"/>
    <w:basedOn w:val="a0"/>
    <w:link w:val="a5"/>
    <w:uiPriority w:val="99"/>
    <w:rsid w:val="00913B15"/>
    <w:rPr>
      <w:sz w:val="20"/>
      <w:szCs w:val="20"/>
    </w:rPr>
  </w:style>
  <w:style w:type="paragraph" w:styleId="a7">
    <w:name w:val="footer"/>
    <w:basedOn w:val="a"/>
    <w:link w:val="a8"/>
    <w:uiPriority w:val="99"/>
    <w:unhideWhenUsed/>
    <w:rsid w:val="00913B15"/>
    <w:pPr>
      <w:tabs>
        <w:tab w:val="center" w:pos="4153"/>
        <w:tab w:val="right" w:pos="8306"/>
      </w:tabs>
      <w:snapToGrid w:val="0"/>
    </w:pPr>
    <w:rPr>
      <w:sz w:val="20"/>
      <w:szCs w:val="20"/>
    </w:rPr>
  </w:style>
  <w:style w:type="character" w:customStyle="1" w:styleId="a8">
    <w:name w:val="頁尾 字元"/>
    <w:basedOn w:val="a0"/>
    <w:link w:val="a7"/>
    <w:uiPriority w:val="99"/>
    <w:rsid w:val="00913B15"/>
    <w:rPr>
      <w:sz w:val="20"/>
      <w:szCs w:val="20"/>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0678/Downloads/&#30456;&#38364;&#27284;&#2669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黃書慧 Shu-Hui Huang</dc:creator>
  <dc:description/>
  <cp:lastModifiedBy>熊竣旋</cp:lastModifiedBy>
  <cp:revision>2</cp:revision>
  <dcterms:created xsi:type="dcterms:W3CDTF">2024-01-25T01:27:00Z</dcterms:created>
  <dcterms:modified xsi:type="dcterms:W3CDTF">2024-01-25T01:27:00Z</dcterms:modified>
</cp:coreProperties>
</file>